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
        <w:gridCol w:w="1501"/>
        <w:gridCol w:w="4085"/>
        <w:gridCol w:w="2152"/>
        <w:gridCol w:w="1446"/>
        <w:gridCol w:w="79"/>
      </w:tblGrid>
      <w:tr w:rsidR="004F2420" w:rsidRPr="00AC08DB" w14:paraId="075C13B6" w14:textId="77777777" w:rsidTr="00683C5F">
        <w:trPr>
          <w:trHeight w:val="2863"/>
        </w:trPr>
        <w:tc>
          <w:tcPr>
            <w:tcW w:w="1526" w:type="dxa"/>
            <w:gridSpan w:val="2"/>
            <w:tcBorders>
              <w:top w:val="nil"/>
              <w:left w:val="nil"/>
              <w:bottom w:val="nil"/>
              <w:right w:val="nil"/>
            </w:tcBorders>
            <w:shd w:val="clear" w:color="auto" w:fill="auto"/>
            <w:vAlign w:val="center"/>
          </w:tcPr>
          <w:p w14:paraId="3874E2CE" w14:textId="77777777" w:rsidR="004F2420" w:rsidRPr="00AC08DB" w:rsidRDefault="004F2420" w:rsidP="00683C5F">
            <w:pPr>
              <w:spacing w:after="0" w:line="240" w:lineRule="auto"/>
              <w:jc w:val="center"/>
              <w:rPr>
                <w:rFonts w:ascii="Tahoma" w:hAnsi="Tahoma" w:cs="Tahoma"/>
                <w:b/>
              </w:rPr>
            </w:pPr>
          </w:p>
        </w:tc>
        <w:tc>
          <w:tcPr>
            <w:tcW w:w="6237" w:type="dxa"/>
            <w:gridSpan w:val="2"/>
            <w:tcBorders>
              <w:top w:val="nil"/>
              <w:left w:val="nil"/>
              <w:bottom w:val="nil"/>
              <w:right w:val="nil"/>
            </w:tcBorders>
            <w:shd w:val="clear" w:color="auto" w:fill="auto"/>
            <w:vAlign w:val="center"/>
          </w:tcPr>
          <w:p w14:paraId="772DCE1B" w14:textId="77777777" w:rsidR="004F2420" w:rsidRPr="00AC08DB" w:rsidRDefault="004F2420" w:rsidP="00683C5F">
            <w:pPr>
              <w:autoSpaceDE w:val="0"/>
              <w:autoSpaceDN w:val="0"/>
              <w:adjustRightInd w:val="0"/>
              <w:spacing w:after="0" w:line="240" w:lineRule="auto"/>
              <w:jc w:val="center"/>
              <w:rPr>
                <w:rFonts w:ascii="Times New Roman,Bold" w:hAnsi="Times New Roman,Bold" w:cs="Times New Roman,Bold"/>
                <w:b/>
                <w:bCs/>
                <w:sz w:val="20"/>
              </w:rPr>
            </w:pPr>
            <w:r w:rsidRPr="00AC08DB">
              <w:rPr>
                <w:rFonts w:ascii="Times New Roman,Bold" w:hAnsi="Times New Roman,Bold" w:cs="Times New Roman,Bold"/>
                <w:b/>
                <w:bCs/>
                <w:noProof/>
                <w:sz w:val="20"/>
                <w:lang w:eastAsia="fr-FR"/>
              </w:rPr>
              <w:drawing>
                <wp:inline distT="0" distB="0" distL="0" distR="0" wp14:anchorId="46F9D783" wp14:editId="79CD9C58">
                  <wp:extent cx="571500" cy="71437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 cy="714375"/>
                          </a:xfrm>
                          <a:prstGeom prst="rect">
                            <a:avLst/>
                          </a:prstGeom>
                          <a:noFill/>
                          <a:ln>
                            <a:noFill/>
                          </a:ln>
                        </pic:spPr>
                      </pic:pic>
                    </a:graphicData>
                  </a:graphic>
                </wp:inline>
              </w:drawing>
            </w:r>
          </w:p>
          <w:p w14:paraId="3348C76A" w14:textId="77777777" w:rsidR="004F2420" w:rsidRPr="00AC08DB" w:rsidRDefault="004F2420" w:rsidP="00683C5F">
            <w:pPr>
              <w:autoSpaceDE w:val="0"/>
              <w:autoSpaceDN w:val="0"/>
              <w:adjustRightInd w:val="0"/>
              <w:spacing w:after="0" w:line="240" w:lineRule="auto"/>
              <w:jc w:val="center"/>
              <w:rPr>
                <w:rFonts w:cs="Times New Roman,Bold"/>
                <w:b/>
                <w:bCs/>
                <w:sz w:val="20"/>
              </w:rPr>
            </w:pPr>
            <w:r w:rsidRPr="00AC08DB">
              <w:rPr>
                <w:rFonts w:cs="Times New Roman,Bold"/>
                <w:b/>
                <w:bCs/>
                <w:sz w:val="20"/>
              </w:rPr>
              <w:t>REPUBLIQUE TUNISIENNE</w:t>
            </w:r>
          </w:p>
          <w:p w14:paraId="0A16ECAD" w14:textId="77777777" w:rsidR="004F2420" w:rsidRPr="00AC08DB" w:rsidRDefault="004F2420" w:rsidP="00683C5F">
            <w:pPr>
              <w:autoSpaceDE w:val="0"/>
              <w:autoSpaceDN w:val="0"/>
              <w:adjustRightInd w:val="0"/>
              <w:spacing w:after="0" w:line="240" w:lineRule="auto"/>
              <w:jc w:val="center"/>
              <w:rPr>
                <w:rFonts w:cs="Times New Roman,Bold"/>
                <w:b/>
                <w:bCs/>
                <w:sz w:val="20"/>
              </w:rPr>
            </w:pPr>
            <w:r w:rsidRPr="00AC08DB">
              <w:rPr>
                <w:rFonts w:cs="Times New Roman,Bold"/>
                <w:b/>
                <w:bCs/>
                <w:sz w:val="20"/>
              </w:rPr>
              <w:t>Ministère de l’Enseignement Supérieur</w:t>
            </w:r>
          </w:p>
          <w:p w14:paraId="2C82610C" w14:textId="77777777" w:rsidR="004F2420" w:rsidRPr="00AC08DB" w:rsidRDefault="004F2420" w:rsidP="00683C5F">
            <w:pPr>
              <w:autoSpaceDE w:val="0"/>
              <w:autoSpaceDN w:val="0"/>
              <w:adjustRightInd w:val="0"/>
              <w:spacing w:after="0" w:line="240" w:lineRule="auto"/>
              <w:jc w:val="center"/>
              <w:rPr>
                <w:rFonts w:cs="Times New Roman,Bold"/>
                <w:b/>
                <w:bCs/>
                <w:sz w:val="20"/>
              </w:rPr>
            </w:pPr>
            <w:r w:rsidRPr="00AC08DB">
              <w:rPr>
                <w:rFonts w:cs="Times New Roman,Bold"/>
                <w:b/>
                <w:bCs/>
                <w:sz w:val="20"/>
              </w:rPr>
              <w:t>et de la Recherche Scientifique</w:t>
            </w:r>
          </w:p>
          <w:p w14:paraId="20D1C5AE" w14:textId="77777777" w:rsidR="004F2420" w:rsidRPr="00AC08DB" w:rsidRDefault="004F2420" w:rsidP="00683C5F">
            <w:pPr>
              <w:autoSpaceDE w:val="0"/>
              <w:autoSpaceDN w:val="0"/>
              <w:adjustRightInd w:val="0"/>
              <w:spacing w:after="0" w:line="240" w:lineRule="auto"/>
              <w:jc w:val="center"/>
              <w:rPr>
                <w:rFonts w:cs="Times New Roman,Bold"/>
                <w:b/>
                <w:bCs/>
                <w:sz w:val="20"/>
              </w:rPr>
            </w:pPr>
            <w:r w:rsidRPr="00AC08DB">
              <w:rPr>
                <w:rFonts w:cs="Times New Roman,Bold"/>
                <w:b/>
                <w:bCs/>
                <w:sz w:val="20"/>
              </w:rPr>
              <w:t>Université de Kairouan</w:t>
            </w:r>
          </w:p>
          <w:p w14:paraId="2A996028" w14:textId="77777777" w:rsidR="004F2420" w:rsidRPr="00AC08DB" w:rsidRDefault="004F2420" w:rsidP="00683C5F">
            <w:pPr>
              <w:autoSpaceDE w:val="0"/>
              <w:autoSpaceDN w:val="0"/>
              <w:adjustRightInd w:val="0"/>
              <w:spacing w:after="0" w:line="240" w:lineRule="auto"/>
              <w:rPr>
                <w:rFonts w:ascii="Tahoma" w:hAnsi="Tahoma" w:cs="Tahoma"/>
                <w:b/>
              </w:rPr>
            </w:pPr>
          </w:p>
        </w:tc>
        <w:tc>
          <w:tcPr>
            <w:tcW w:w="1525" w:type="dxa"/>
            <w:gridSpan w:val="2"/>
            <w:tcBorders>
              <w:top w:val="nil"/>
              <w:left w:val="nil"/>
              <w:bottom w:val="nil"/>
              <w:right w:val="nil"/>
            </w:tcBorders>
            <w:shd w:val="clear" w:color="auto" w:fill="auto"/>
            <w:vAlign w:val="center"/>
          </w:tcPr>
          <w:p w14:paraId="590A9DFF" w14:textId="77777777" w:rsidR="004F2420" w:rsidRPr="00AC08DB" w:rsidRDefault="004F2420" w:rsidP="00683C5F">
            <w:pPr>
              <w:spacing w:after="0" w:line="240" w:lineRule="auto"/>
              <w:jc w:val="center"/>
              <w:rPr>
                <w:rFonts w:ascii="Tahoma" w:hAnsi="Tahoma" w:cs="Tahoma"/>
                <w:b/>
              </w:rPr>
            </w:pPr>
          </w:p>
        </w:tc>
      </w:tr>
      <w:tr w:rsidR="004F2420" w:rsidRPr="00AC08DB" w14:paraId="5996C667" w14:textId="77777777" w:rsidTr="00683C5F">
        <w:tblPrEx>
          <w:jc w:val="center"/>
          <w:tblBorders>
            <w:top w:val="thickThinMediumGap" w:sz="12" w:space="0" w:color="17365D"/>
            <w:left w:val="thickThinMediumGap" w:sz="12" w:space="0" w:color="17365D"/>
            <w:bottom w:val="thickThinMediumGap" w:sz="12" w:space="0" w:color="17365D"/>
            <w:right w:val="thickThinMediumGap" w:sz="12" w:space="0" w:color="17365D"/>
            <w:insideH w:val="thickThinMediumGap" w:sz="12" w:space="0" w:color="17365D"/>
            <w:insideV w:val="thickThinMediumGap" w:sz="12" w:space="0" w:color="17365D"/>
          </w:tblBorders>
          <w:tblCellMar>
            <w:left w:w="0" w:type="dxa"/>
            <w:right w:w="0" w:type="dxa"/>
          </w:tblCellMar>
          <w:tblLook w:val="01E0" w:firstRow="1" w:lastRow="1" w:firstColumn="1" w:lastColumn="1" w:noHBand="0" w:noVBand="0"/>
        </w:tblPrEx>
        <w:trPr>
          <w:gridBefore w:val="1"/>
          <w:gridAfter w:val="1"/>
          <w:wBefore w:w="25" w:type="dxa"/>
          <w:wAfter w:w="79" w:type="dxa"/>
          <w:trHeight w:val="2183"/>
          <w:jc w:val="center"/>
        </w:trPr>
        <w:tc>
          <w:tcPr>
            <w:tcW w:w="5586" w:type="dxa"/>
            <w:gridSpan w:val="2"/>
            <w:tcBorders>
              <w:bottom w:val="thinThickMediumGap" w:sz="12" w:space="0" w:color="17365D"/>
              <w:right w:val="thinThickMediumGap" w:sz="12" w:space="0" w:color="17365D"/>
            </w:tcBorders>
          </w:tcPr>
          <w:p w14:paraId="726CD8F3" w14:textId="77777777" w:rsidR="004F2420" w:rsidRPr="00AC08DB" w:rsidRDefault="004F2420" w:rsidP="00683C5F">
            <w:pPr>
              <w:pStyle w:val="TableParagraph"/>
              <w:spacing w:before="14"/>
              <w:jc w:val="center"/>
              <w:rPr>
                <w:b/>
                <w:sz w:val="28"/>
              </w:rPr>
            </w:pPr>
            <w:r w:rsidRPr="00AC08DB">
              <w:rPr>
                <w:rFonts w:ascii="Calibri" w:eastAsia="Calibri" w:hAnsi="Calibri"/>
                <w:noProof/>
                <w:lang w:eastAsia="fr-FR"/>
              </w:rPr>
              <w:drawing>
                <wp:anchor distT="0" distB="0" distL="114300" distR="114300" simplePos="0" relativeHeight="251662336" behindDoc="1" locked="0" layoutInCell="1" allowOverlap="1" wp14:anchorId="5FF3E16A" wp14:editId="2A1B8CAE">
                  <wp:simplePos x="0" y="0"/>
                  <wp:positionH relativeFrom="column">
                    <wp:posOffset>33655</wp:posOffset>
                  </wp:positionH>
                  <wp:positionV relativeFrom="topMargin">
                    <wp:posOffset>52705</wp:posOffset>
                  </wp:positionV>
                  <wp:extent cx="1569720" cy="1150620"/>
                  <wp:effectExtent l="0" t="0" r="0" b="0"/>
                  <wp:wrapNone/>
                  <wp:docPr id="11" name="Image 11" descr="RÃ©sultat de recherche d'images pour &quot;projet paq&quot;"/>
                  <wp:cNvGraphicFramePr/>
                  <a:graphic xmlns:a="http://schemas.openxmlformats.org/drawingml/2006/main">
                    <a:graphicData uri="http://schemas.openxmlformats.org/drawingml/2006/picture">
                      <pic:pic xmlns:pic="http://schemas.openxmlformats.org/drawingml/2006/picture">
                        <pic:nvPicPr>
                          <pic:cNvPr id="11" name="Image 11" descr="RÃ©sultat de recherche d'images pour &quot;projet paq&quot;"/>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69720" cy="115062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AC08DB">
              <w:rPr>
                <w:b/>
                <w:noProof/>
                <w:sz w:val="28"/>
                <w:lang w:eastAsia="fr-FR"/>
              </w:rPr>
              <w:drawing>
                <wp:anchor distT="0" distB="0" distL="114300" distR="114300" simplePos="0" relativeHeight="251661312" behindDoc="1" locked="0" layoutInCell="1" allowOverlap="1" wp14:anchorId="7DF0BBA2" wp14:editId="175B408C">
                  <wp:simplePos x="0" y="0"/>
                  <wp:positionH relativeFrom="column">
                    <wp:posOffset>2296795</wp:posOffset>
                  </wp:positionH>
                  <wp:positionV relativeFrom="paragraph">
                    <wp:posOffset>75565</wp:posOffset>
                  </wp:positionV>
                  <wp:extent cx="1085215" cy="1078865"/>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85215" cy="1078865"/>
                          </a:xfrm>
                          <a:prstGeom prst="rect">
                            <a:avLst/>
                          </a:prstGeom>
                          <a:noFill/>
                        </pic:spPr>
                      </pic:pic>
                    </a:graphicData>
                  </a:graphic>
                  <wp14:sizeRelH relativeFrom="page">
                    <wp14:pctWidth>0</wp14:pctWidth>
                  </wp14:sizeRelH>
                  <wp14:sizeRelV relativeFrom="page">
                    <wp14:pctHeight>0</wp14:pctHeight>
                  </wp14:sizeRelV>
                </wp:anchor>
              </w:drawing>
            </w:r>
          </w:p>
          <w:p w14:paraId="54CBC615" w14:textId="77777777" w:rsidR="004F2420" w:rsidRPr="00AC08DB" w:rsidRDefault="004F2420" w:rsidP="00683C5F">
            <w:pPr>
              <w:pStyle w:val="TableParagraph"/>
              <w:jc w:val="center"/>
              <w:rPr>
                <w:sz w:val="20"/>
              </w:rPr>
            </w:pPr>
          </w:p>
          <w:p w14:paraId="287AEB5F" w14:textId="77777777" w:rsidR="004F2420" w:rsidRPr="00AC08DB" w:rsidRDefault="004F2420" w:rsidP="00683C5F">
            <w:pPr>
              <w:pStyle w:val="TableParagraph"/>
              <w:spacing w:before="8"/>
              <w:jc w:val="center"/>
              <w:rPr>
                <w:b/>
                <w:sz w:val="21"/>
              </w:rPr>
            </w:pPr>
          </w:p>
          <w:p w14:paraId="0EA469E4" w14:textId="77777777" w:rsidR="004F2420" w:rsidRPr="00AC08DB" w:rsidRDefault="004F2420" w:rsidP="00683C5F">
            <w:pPr>
              <w:pStyle w:val="TableParagraph"/>
              <w:spacing w:before="8"/>
              <w:jc w:val="center"/>
              <w:rPr>
                <w:b/>
                <w:sz w:val="21"/>
              </w:rPr>
            </w:pPr>
          </w:p>
          <w:p w14:paraId="547F0327" w14:textId="77777777" w:rsidR="004F2420" w:rsidRPr="00AC08DB" w:rsidRDefault="004F2420" w:rsidP="00683C5F">
            <w:pPr>
              <w:pStyle w:val="TableParagraph"/>
              <w:spacing w:before="8"/>
              <w:jc w:val="center"/>
              <w:rPr>
                <w:b/>
                <w:sz w:val="21"/>
              </w:rPr>
            </w:pPr>
          </w:p>
          <w:p w14:paraId="27A8D945" w14:textId="77777777" w:rsidR="004F2420" w:rsidRPr="00AC08DB" w:rsidRDefault="004F2420" w:rsidP="00683C5F">
            <w:pPr>
              <w:pStyle w:val="TableParagraph"/>
              <w:spacing w:before="8"/>
              <w:jc w:val="center"/>
              <w:rPr>
                <w:b/>
                <w:sz w:val="21"/>
              </w:rPr>
            </w:pPr>
          </w:p>
          <w:p w14:paraId="13A3E756" w14:textId="77777777" w:rsidR="004F2420" w:rsidRPr="00AC08DB" w:rsidRDefault="004F2420" w:rsidP="00683C5F">
            <w:pPr>
              <w:pStyle w:val="TableParagraph"/>
              <w:spacing w:before="14"/>
              <w:jc w:val="both"/>
              <w:rPr>
                <w:rFonts w:asciiTheme="minorHAnsi" w:hAnsiTheme="minorHAnsi" w:cstheme="minorHAnsi"/>
                <w:b/>
                <w:sz w:val="28"/>
              </w:rPr>
            </w:pPr>
          </w:p>
          <w:p w14:paraId="11EE9BB9" w14:textId="77777777" w:rsidR="004F2420" w:rsidRPr="00AC08DB" w:rsidRDefault="004F2420" w:rsidP="00683C5F">
            <w:pPr>
              <w:pStyle w:val="TableParagraph"/>
              <w:spacing w:before="14"/>
              <w:jc w:val="both"/>
              <w:rPr>
                <w:rFonts w:asciiTheme="minorHAnsi" w:hAnsiTheme="minorHAnsi" w:cstheme="minorHAnsi"/>
                <w:b/>
                <w:sz w:val="28"/>
              </w:rPr>
            </w:pPr>
            <w:r w:rsidRPr="00AC08DB">
              <w:rPr>
                <w:rFonts w:asciiTheme="minorHAnsi" w:hAnsiTheme="minorHAnsi" w:cstheme="minorHAnsi"/>
                <w:b/>
                <w:sz w:val="28"/>
              </w:rPr>
              <w:t xml:space="preserve">       PAQ – DGSU</w:t>
            </w:r>
          </w:p>
        </w:tc>
        <w:tc>
          <w:tcPr>
            <w:tcW w:w="3598" w:type="dxa"/>
            <w:gridSpan w:val="2"/>
            <w:tcBorders>
              <w:bottom w:val="thinThickMediumGap" w:sz="12" w:space="0" w:color="17365D"/>
              <w:right w:val="thinThickMediumGap" w:sz="12" w:space="0" w:color="17365D"/>
            </w:tcBorders>
          </w:tcPr>
          <w:p w14:paraId="09D8B4A5" w14:textId="77777777" w:rsidR="004F2420" w:rsidRPr="00AC08DB" w:rsidRDefault="004F2420" w:rsidP="00683C5F">
            <w:pPr>
              <w:pStyle w:val="TableParagraph"/>
              <w:spacing w:before="15"/>
              <w:ind w:left="42"/>
              <w:jc w:val="center"/>
              <w:rPr>
                <w:b/>
                <w:bCs/>
                <w:w w:val="90"/>
                <w:sz w:val="28"/>
                <w:szCs w:val="28"/>
              </w:rPr>
            </w:pPr>
            <w:r w:rsidRPr="00AC08DB">
              <w:rPr>
                <w:noProof/>
                <w:sz w:val="20"/>
                <w:lang w:eastAsia="fr-FR"/>
              </w:rPr>
              <w:drawing>
                <wp:inline distT="0" distB="0" distL="0" distR="0" wp14:anchorId="22C7F6BB" wp14:editId="6C511C6D">
                  <wp:extent cx="1834515" cy="1294130"/>
                  <wp:effectExtent l="0" t="0" r="0" b="1270"/>
                  <wp:docPr id="5" name="Image 5" descr="logo-univ-kairouan-960x6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univ-kairouan-960x678.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34515" cy="1294130"/>
                          </a:xfrm>
                          <a:prstGeom prst="rect">
                            <a:avLst/>
                          </a:prstGeom>
                          <a:noFill/>
                          <a:ln>
                            <a:noFill/>
                          </a:ln>
                        </pic:spPr>
                      </pic:pic>
                    </a:graphicData>
                  </a:graphic>
                </wp:inline>
              </w:drawing>
            </w:r>
          </w:p>
        </w:tc>
      </w:tr>
    </w:tbl>
    <w:p w14:paraId="08463A8F" w14:textId="77777777" w:rsidR="004F2420" w:rsidRPr="00AC08DB" w:rsidRDefault="004F2420" w:rsidP="004F2420">
      <w:pPr>
        <w:spacing w:before="1" w:line="240" w:lineRule="auto"/>
        <w:ind w:right="547"/>
        <w:rPr>
          <w:rFonts w:cstheme="minorHAnsi"/>
          <w:bCs/>
          <w:sz w:val="28"/>
        </w:rPr>
      </w:pPr>
    </w:p>
    <w:p w14:paraId="09412AF6" w14:textId="77777777" w:rsidR="004F2420" w:rsidRPr="00AC08DB" w:rsidRDefault="004F2420" w:rsidP="004F2420">
      <w:pPr>
        <w:spacing w:before="1" w:line="240" w:lineRule="auto"/>
        <w:ind w:left="404" w:right="547"/>
        <w:jc w:val="center"/>
        <w:rPr>
          <w:rFonts w:cstheme="minorHAnsi"/>
          <w:b/>
          <w:bCs/>
          <w:sz w:val="28"/>
        </w:rPr>
      </w:pPr>
      <w:r w:rsidRPr="00AC08DB">
        <w:rPr>
          <w:rFonts w:eastAsia="Calibri"/>
          <w:b/>
          <w:bCs/>
          <w:sz w:val="26"/>
          <w:szCs w:val="26"/>
        </w:rPr>
        <w:t xml:space="preserve">Projet : Appui &amp; renforcement de la gestion stratégique de l’Université de Kairouan afin de promouvoir l’autonomie, la redevabilité &amp; la performance : </w:t>
      </w:r>
      <w:r w:rsidRPr="00AC08DB">
        <w:rPr>
          <w:rFonts w:cstheme="minorHAnsi"/>
          <w:b/>
          <w:bCs/>
          <w:sz w:val="28"/>
        </w:rPr>
        <w:t>« INITIATIVE VERS L’EXCELLENCE »</w:t>
      </w:r>
    </w:p>
    <w:p w14:paraId="2419DCE3" w14:textId="77777777" w:rsidR="004F2420" w:rsidRPr="00AC08DB" w:rsidRDefault="004F2420" w:rsidP="004F2420">
      <w:pPr>
        <w:spacing w:before="1" w:line="240" w:lineRule="auto"/>
        <w:ind w:left="404" w:right="547"/>
        <w:jc w:val="center"/>
        <w:rPr>
          <w:rFonts w:cstheme="minorHAnsi"/>
          <w:b/>
          <w:bCs/>
          <w:sz w:val="28"/>
        </w:rPr>
      </w:pPr>
    </w:p>
    <w:p w14:paraId="0F3BA8D0" w14:textId="77777777" w:rsidR="004F2420" w:rsidRPr="00AC08DB" w:rsidRDefault="004F2420" w:rsidP="004F2420">
      <w:pPr>
        <w:spacing w:line="240" w:lineRule="auto"/>
        <w:jc w:val="center"/>
        <w:rPr>
          <w:rFonts w:ascii="Arial Black" w:hAnsi="Arial Black" w:cs="Tahoma"/>
          <w:b/>
          <w:sz w:val="32"/>
          <w:szCs w:val="28"/>
        </w:rPr>
      </w:pPr>
      <w:r w:rsidRPr="00AC08DB">
        <w:rPr>
          <w:rFonts w:ascii="Arial Black" w:hAnsi="Arial Black" w:cs="Tahoma"/>
          <w:b/>
          <w:sz w:val="32"/>
          <w:szCs w:val="28"/>
        </w:rPr>
        <w:t xml:space="preserve">TERMES DE RÉFÉRENCE </w:t>
      </w:r>
    </w:p>
    <w:p w14:paraId="7EC7FDD0" w14:textId="4DE36EE9" w:rsidR="004F2420" w:rsidRPr="00AC08DB" w:rsidRDefault="004F2420" w:rsidP="004F2420">
      <w:pPr>
        <w:spacing w:after="0" w:line="240" w:lineRule="auto"/>
        <w:jc w:val="center"/>
        <w:rPr>
          <w:rFonts w:cstheme="minorHAnsi"/>
          <w:b/>
          <w:sz w:val="28"/>
          <w:szCs w:val="26"/>
        </w:rPr>
      </w:pPr>
      <w:r w:rsidRPr="00AC08DB">
        <w:rPr>
          <w:rFonts w:cstheme="minorHAnsi"/>
          <w:b/>
          <w:sz w:val="28"/>
          <w:szCs w:val="26"/>
        </w:rPr>
        <w:t>Appel à Manifestation d’Intérêt N</w:t>
      </w:r>
      <w:r w:rsidRPr="00A30F1E">
        <w:rPr>
          <w:rFonts w:cstheme="minorHAnsi"/>
          <w:b/>
          <w:sz w:val="28"/>
          <w:szCs w:val="26"/>
        </w:rPr>
        <w:t>° 19/2022 PAQ-</w:t>
      </w:r>
      <w:r w:rsidRPr="00AC08DB">
        <w:rPr>
          <w:rFonts w:cstheme="minorHAnsi"/>
          <w:b/>
          <w:sz w:val="28"/>
          <w:szCs w:val="26"/>
        </w:rPr>
        <w:t>DGS</w:t>
      </w:r>
      <w:r w:rsidR="00104955">
        <w:rPr>
          <w:rFonts w:cstheme="minorHAnsi"/>
          <w:b/>
          <w:sz w:val="28"/>
          <w:szCs w:val="26"/>
        </w:rPr>
        <w:t>U</w:t>
      </w:r>
    </w:p>
    <w:p w14:paraId="596114FD" w14:textId="41581844" w:rsidR="004F2420" w:rsidRPr="00104955" w:rsidRDefault="004F2420" w:rsidP="004F2420">
      <w:pPr>
        <w:spacing w:after="0" w:line="240" w:lineRule="auto"/>
        <w:jc w:val="center"/>
        <w:rPr>
          <w:rFonts w:cstheme="minorHAnsi"/>
          <w:b/>
          <w:sz w:val="28"/>
          <w:szCs w:val="28"/>
        </w:rPr>
      </w:pPr>
      <w:r w:rsidRPr="00104955">
        <w:rPr>
          <w:rFonts w:cstheme="minorHAnsi"/>
          <w:b/>
          <w:sz w:val="28"/>
          <w:szCs w:val="28"/>
        </w:rPr>
        <w:t xml:space="preserve">Pour le </w:t>
      </w:r>
      <w:r w:rsidRPr="00ED5723">
        <w:rPr>
          <w:rFonts w:cstheme="minorHAnsi"/>
          <w:b/>
          <w:sz w:val="28"/>
          <w:szCs w:val="28"/>
        </w:rPr>
        <w:t xml:space="preserve">recrutement d’un </w:t>
      </w:r>
      <w:r w:rsidR="008F3B04" w:rsidRPr="00ED5723">
        <w:rPr>
          <w:rFonts w:asciiTheme="minorBidi" w:hAnsiTheme="minorBidi"/>
          <w:b/>
          <w:sz w:val="28"/>
          <w:szCs w:val="28"/>
        </w:rPr>
        <w:t xml:space="preserve">Bureau d’Etudes </w:t>
      </w:r>
      <w:r w:rsidRPr="00ED5723">
        <w:rPr>
          <w:rFonts w:cstheme="minorHAnsi"/>
          <w:b/>
          <w:sz w:val="28"/>
          <w:szCs w:val="28"/>
        </w:rPr>
        <w:t xml:space="preserve">pour la </w:t>
      </w:r>
      <w:r w:rsidRPr="00104955">
        <w:rPr>
          <w:rFonts w:cstheme="minorHAnsi"/>
          <w:b/>
          <w:sz w:val="28"/>
          <w:szCs w:val="28"/>
        </w:rPr>
        <w:t>mission :</w:t>
      </w:r>
    </w:p>
    <w:p w14:paraId="4C778C2D" w14:textId="2506183E" w:rsidR="004F2420" w:rsidRPr="004F2420" w:rsidRDefault="004F2420" w:rsidP="004F2420">
      <w:pPr>
        <w:spacing w:before="240" w:line="240" w:lineRule="auto"/>
        <w:jc w:val="center"/>
        <w:rPr>
          <w:rFonts w:cstheme="minorHAnsi"/>
          <w:bCs/>
          <w:sz w:val="32"/>
        </w:rPr>
      </w:pPr>
      <w:r w:rsidRPr="004F2420">
        <w:rPr>
          <w:b/>
          <w:sz w:val="32"/>
          <w:szCs w:val="28"/>
        </w:rPr>
        <w:t>“</w:t>
      </w:r>
      <w:r w:rsidRPr="004F2420">
        <w:rPr>
          <w:b/>
          <w:bCs/>
          <w:sz w:val="32"/>
          <w:szCs w:val="28"/>
        </w:rPr>
        <w:t>Elaboration &amp; mise en œuvre de politique d’Assurance Qualité Interne de l’Université de Kairouan</w:t>
      </w:r>
      <w:r w:rsidRPr="004F2420">
        <w:rPr>
          <w:b/>
          <w:sz w:val="32"/>
          <w:szCs w:val="28"/>
        </w:rPr>
        <w:t>”</w:t>
      </w:r>
    </w:p>
    <w:p w14:paraId="214987F8" w14:textId="77777777" w:rsidR="004F2420" w:rsidRPr="00AC08DB" w:rsidRDefault="004F2420" w:rsidP="004F2420">
      <w:pPr>
        <w:spacing w:line="240" w:lineRule="auto"/>
        <w:rPr>
          <w:rFonts w:cstheme="minorHAnsi"/>
          <w:bCs/>
          <w:sz w:val="28"/>
        </w:rPr>
      </w:pPr>
    </w:p>
    <w:p w14:paraId="1CF204F8" w14:textId="77777777" w:rsidR="004F2420" w:rsidRDefault="004F2420" w:rsidP="004F2420">
      <w:pPr>
        <w:spacing w:line="240" w:lineRule="auto"/>
        <w:rPr>
          <w:rFonts w:cstheme="minorHAnsi"/>
          <w:bCs/>
          <w:sz w:val="28"/>
        </w:rPr>
      </w:pPr>
    </w:p>
    <w:p w14:paraId="13B5CE15" w14:textId="029C04EF" w:rsidR="004F2420" w:rsidRPr="00A30F1E" w:rsidRDefault="004F2420" w:rsidP="004F2420">
      <w:pPr>
        <w:spacing w:after="0" w:line="240" w:lineRule="auto"/>
        <w:jc w:val="center"/>
        <w:rPr>
          <w:rFonts w:cstheme="minorHAnsi"/>
          <w:b/>
        </w:rPr>
      </w:pPr>
    </w:p>
    <w:p w14:paraId="3675FDFF" w14:textId="77777777" w:rsidR="00104955" w:rsidRPr="00A30F1E" w:rsidRDefault="00104955" w:rsidP="004F2420">
      <w:pPr>
        <w:spacing w:after="0" w:line="240" w:lineRule="auto"/>
        <w:jc w:val="center"/>
        <w:rPr>
          <w:rFonts w:cstheme="minorHAnsi"/>
          <w:b/>
        </w:rPr>
      </w:pPr>
    </w:p>
    <w:p w14:paraId="306FDE60" w14:textId="77777777" w:rsidR="004F2420" w:rsidRPr="00A30F1E" w:rsidRDefault="004F2420" w:rsidP="004F2420">
      <w:pPr>
        <w:spacing w:after="0" w:line="240" w:lineRule="auto"/>
        <w:jc w:val="center"/>
        <w:rPr>
          <w:rFonts w:cstheme="minorHAnsi"/>
          <w:b/>
        </w:rPr>
      </w:pPr>
    </w:p>
    <w:p w14:paraId="7EFF1659" w14:textId="77777777" w:rsidR="004F2420" w:rsidRPr="00A30F1E" w:rsidRDefault="004F2420" w:rsidP="004F2420">
      <w:pPr>
        <w:spacing w:after="0" w:line="240" w:lineRule="auto"/>
        <w:jc w:val="center"/>
        <w:rPr>
          <w:rFonts w:cstheme="minorHAnsi"/>
          <w:b/>
        </w:rPr>
      </w:pPr>
    </w:p>
    <w:p w14:paraId="44A59BC9" w14:textId="77777777" w:rsidR="004F2420" w:rsidRPr="00A30F1E" w:rsidRDefault="004F2420" w:rsidP="004F2420">
      <w:pPr>
        <w:spacing w:after="0" w:line="240" w:lineRule="auto"/>
        <w:jc w:val="center"/>
        <w:rPr>
          <w:rFonts w:cstheme="minorHAnsi"/>
          <w:b/>
        </w:rPr>
      </w:pPr>
    </w:p>
    <w:p w14:paraId="21E14DDE" w14:textId="3BC4A7C8" w:rsidR="004F2420" w:rsidRPr="00E23AA9" w:rsidRDefault="004F2420" w:rsidP="004F2420">
      <w:pPr>
        <w:spacing w:after="0" w:line="240" w:lineRule="auto"/>
        <w:jc w:val="center"/>
        <w:rPr>
          <w:rFonts w:ascii="Arial Black" w:hAnsi="Arial Black" w:cs="Calibri"/>
          <w:b/>
          <w:bCs/>
          <w:sz w:val="16"/>
          <w:szCs w:val="16"/>
        </w:rPr>
      </w:pPr>
      <w:r w:rsidRPr="00E23AA9">
        <w:rPr>
          <w:rFonts w:ascii="Arial Black" w:eastAsia="Times New Roman" w:hAnsi="Arial Black" w:cs="Calibri"/>
          <w:b/>
          <w:sz w:val="16"/>
          <w:szCs w:val="16"/>
          <w:lang w:eastAsia="de-DE"/>
        </w:rPr>
        <w:t>Référence PAQ-DGSU</w:t>
      </w:r>
      <w:r>
        <w:rPr>
          <w:rFonts w:ascii="Arial Black" w:eastAsia="Times New Roman" w:hAnsi="Arial Black" w:cs="Calibri"/>
          <w:b/>
          <w:sz w:val="16"/>
          <w:szCs w:val="16"/>
          <w:lang w:eastAsia="de-DE"/>
        </w:rPr>
        <w:t> :</w:t>
      </w:r>
    </w:p>
    <w:p w14:paraId="159B34A4" w14:textId="3555BCAF" w:rsidR="004F2420" w:rsidRPr="00A30F1E" w:rsidRDefault="004F2420" w:rsidP="004F2420">
      <w:pPr>
        <w:spacing w:after="0" w:line="240" w:lineRule="auto"/>
        <w:jc w:val="center"/>
        <w:rPr>
          <w:rFonts w:cstheme="minorHAnsi"/>
          <w:i/>
          <w:sz w:val="16"/>
        </w:rPr>
      </w:pPr>
      <w:r w:rsidRPr="00A30F1E">
        <w:rPr>
          <w:rFonts w:cstheme="minorHAnsi"/>
          <w:b/>
          <w:sz w:val="16"/>
        </w:rPr>
        <w:t>A1.1.1-1</w:t>
      </w:r>
      <w:r w:rsidRPr="00A30F1E">
        <w:rPr>
          <w:rFonts w:cstheme="minorHAnsi"/>
          <w:b/>
          <w:i/>
          <w:sz w:val="16"/>
        </w:rPr>
        <w:t xml:space="preserve">: </w:t>
      </w:r>
      <w:r w:rsidRPr="00A30F1E">
        <w:rPr>
          <w:rFonts w:cstheme="minorHAnsi"/>
          <w:i/>
          <w:sz w:val="16"/>
        </w:rPr>
        <w:t>Constituer &amp; relancer les comités (internes) pour la qualité.</w:t>
      </w:r>
      <w:r w:rsidR="001757E7" w:rsidRPr="00A30F1E">
        <w:rPr>
          <w:rFonts w:cstheme="minorHAnsi"/>
          <w:sz w:val="16"/>
        </w:rPr>
        <w:t xml:space="preserve"> </w:t>
      </w:r>
      <w:r w:rsidRPr="00A30F1E">
        <w:rPr>
          <w:rFonts w:cstheme="minorHAnsi"/>
          <w:b/>
          <w:sz w:val="16"/>
        </w:rPr>
        <w:t xml:space="preserve">A1.1.1.2: </w:t>
      </w:r>
      <w:r w:rsidRPr="00A30F1E">
        <w:rPr>
          <w:rFonts w:cstheme="minorHAnsi"/>
          <w:i/>
          <w:sz w:val="16"/>
        </w:rPr>
        <w:t>Mener un diagnostic conformément aux références internationales &amp; lignes directrices de l’assurance Qualité.</w:t>
      </w:r>
      <w:r w:rsidR="001757E7" w:rsidRPr="00A30F1E">
        <w:rPr>
          <w:rFonts w:cstheme="minorHAnsi"/>
          <w:sz w:val="16"/>
        </w:rPr>
        <w:t xml:space="preserve"> </w:t>
      </w:r>
      <w:r w:rsidRPr="00A30F1E">
        <w:rPr>
          <w:rFonts w:cstheme="minorHAnsi"/>
          <w:b/>
          <w:sz w:val="16"/>
        </w:rPr>
        <w:t>A1.1.1.3 :</w:t>
      </w:r>
      <w:r w:rsidRPr="00A30F1E">
        <w:rPr>
          <w:rFonts w:cstheme="minorHAnsi"/>
          <w:sz w:val="16"/>
        </w:rPr>
        <w:t xml:space="preserve"> </w:t>
      </w:r>
      <w:r w:rsidRPr="00A30F1E">
        <w:rPr>
          <w:rFonts w:cstheme="minorHAnsi"/>
          <w:i/>
          <w:sz w:val="16"/>
        </w:rPr>
        <w:t>Elaborer la politique d’assurance qualité de l’Université de Kairouan et sensibiliser les parties prenantes.</w:t>
      </w:r>
    </w:p>
    <w:p w14:paraId="2BC5311C" w14:textId="77777777" w:rsidR="004F2420" w:rsidRPr="00AD7101" w:rsidRDefault="004F2420" w:rsidP="004F2420">
      <w:pPr>
        <w:spacing w:before="120" w:after="120" w:line="360" w:lineRule="auto"/>
        <w:jc w:val="center"/>
        <w:rPr>
          <w:rFonts w:cstheme="minorHAnsi"/>
          <w:b/>
          <w:bCs/>
          <w:sz w:val="28"/>
          <w:szCs w:val="28"/>
        </w:rPr>
        <w:sectPr w:rsidR="004F2420" w:rsidRPr="00AD7101" w:rsidSect="007E5FA9">
          <w:headerReference w:type="even" r:id="rId13"/>
          <w:headerReference w:type="default" r:id="rId14"/>
          <w:footerReference w:type="even" r:id="rId15"/>
          <w:footerReference w:type="default" r:id="rId16"/>
          <w:headerReference w:type="first" r:id="rId17"/>
          <w:footerReference w:type="first" r:id="rId18"/>
          <w:pgSz w:w="11900" w:h="16840"/>
          <w:pgMar w:top="1417" w:right="1417" w:bottom="1417" w:left="1417" w:header="0" w:footer="700" w:gutter="0"/>
          <w:cols w:space="720"/>
          <w:titlePg/>
          <w:docGrid w:linePitch="326"/>
        </w:sectPr>
      </w:pPr>
      <w:r>
        <w:rPr>
          <w:rFonts w:cstheme="minorHAnsi"/>
          <w:b/>
          <w:bCs/>
          <w:sz w:val="28"/>
          <w:szCs w:val="28"/>
        </w:rPr>
        <w:t>Mai</w:t>
      </w:r>
      <w:r w:rsidRPr="00AD7101">
        <w:rPr>
          <w:rFonts w:cstheme="minorHAnsi"/>
          <w:b/>
          <w:bCs/>
          <w:sz w:val="28"/>
          <w:szCs w:val="28"/>
        </w:rPr>
        <w:t xml:space="preserve"> 2022</w:t>
      </w:r>
    </w:p>
    <w:p w14:paraId="258DC7F6" w14:textId="77777777" w:rsidR="001D66DC" w:rsidRPr="00672F9B" w:rsidRDefault="001D66DC" w:rsidP="001D66DC">
      <w:pPr>
        <w:pBdr>
          <w:bottom w:val="single" w:sz="4" w:space="1" w:color="auto"/>
        </w:pBdr>
        <w:jc w:val="center"/>
        <w:rPr>
          <w:rFonts w:asciiTheme="minorBidi" w:hAnsiTheme="minorBidi"/>
          <w:b/>
          <w:bCs/>
          <w:sz w:val="28"/>
          <w:szCs w:val="28"/>
          <w:lang w:val="en-US"/>
        </w:rPr>
      </w:pPr>
      <w:r w:rsidRPr="00672F9B">
        <w:rPr>
          <w:lang w:val="en-US"/>
        </w:rPr>
        <w:lastRenderedPageBreak/>
        <w:tab/>
      </w:r>
      <w:r w:rsidRPr="00672F9B">
        <w:rPr>
          <w:rFonts w:asciiTheme="minorBidi" w:hAnsiTheme="minorBidi"/>
          <w:b/>
          <w:bCs/>
          <w:sz w:val="28"/>
          <w:szCs w:val="28"/>
          <w:lang w:val="en-US"/>
        </w:rPr>
        <w:t>SOMMAIRE</w:t>
      </w:r>
    </w:p>
    <w:p w14:paraId="6920E99A" w14:textId="3828F775" w:rsidR="00B95E2E" w:rsidRDefault="00C002C9" w:rsidP="00ED5723">
      <w:pPr>
        <w:pStyle w:val="TM1"/>
        <w:rPr>
          <w:rFonts w:asciiTheme="minorHAnsi" w:eastAsiaTheme="minorEastAsia" w:hAnsiTheme="minorHAnsi" w:cstheme="minorBidi"/>
          <w:sz w:val="22"/>
          <w:szCs w:val="22"/>
          <w:lang w:val="fr-BE" w:eastAsia="fr-BE"/>
        </w:rPr>
      </w:pPr>
      <w:r w:rsidRPr="00C002C9">
        <w:fldChar w:fldCharType="begin"/>
      </w:r>
      <w:r w:rsidRPr="00C002C9">
        <w:instrText xml:space="preserve"> TOC \o "1-1" \h \z \u </w:instrText>
      </w:r>
      <w:r w:rsidRPr="00C002C9">
        <w:fldChar w:fldCharType="separate"/>
      </w:r>
      <w:hyperlink w:anchor="_Toc96961755" w:history="1">
        <w:r w:rsidR="00B95E2E" w:rsidRPr="008562E8">
          <w:rPr>
            <w:rStyle w:val="Lienhypertexte"/>
          </w:rPr>
          <w:t>1.</w:t>
        </w:r>
        <w:r w:rsidR="00B95E2E">
          <w:rPr>
            <w:rFonts w:asciiTheme="minorHAnsi" w:eastAsiaTheme="minorEastAsia" w:hAnsiTheme="minorHAnsi" w:cstheme="minorBidi"/>
            <w:sz w:val="22"/>
            <w:szCs w:val="22"/>
            <w:lang w:val="fr-BE" w:eastAsia="fr-BE"/>
          </w:rPr>
          <w:tab/>
        </w:r>
        <w:r w:rsidR="00B95E2E" w:rsidRPr="008562E8">
          <w:rPr>
            <w:rStyle w:val="Lienhypertexte"/>
          </w:rPr>
          <w:t>CONTEXTE DU PROJET</w:t>
        </w:r>
        <w:r w:rsidR="00B95E2E">
          <w:rPr>
            <w:webHidden/>
          </w:rPr>
          <w:tab/>
        </w:r>
        <w:r w:rsidR="00B95E2E">
          <w:rPr>
            <w:webHidden/>
          </w:rPr>
          <w:fldChar w:fldCharType="begin"/>
        </w:r>
        <w:r w:rsidR="00B95E2E">
          <w:rPr>
            <w:webHidden/>
          </w:rPr>
          <w:instrText xml:space="preserve"> PAGEREF _Toc96961755 \h </w:instrText>
        </w:r>
        <w:r w:rsidR="00B95E2E">
          <w:rPr>
            <w:webHidden/>
          </w:rPr>
        </w:r>
        <w:r w:rsidR="00B95E2E">
          <w:rPr>
            <w:webHidden/>
          </w:rPr>
          <w:fldChar w:fldCharType="separate"/>
        </w:r>
        <w:r w:rsidR="008C5F77">
          <w:rPr>
            <w:webHidden/>
          </w:rPr>
          <w:t>1</w:t>
        </w:r>
        <w:r w:rsidR="00B95E2E">
          <w:rPr>
            <w:webHidden/>
          </w:rPr>
          <w:fldChar w:fldCharType="end"/>
        </w:r>
      </w:hyperlink>
    </w:p>
    <w:p w14:paraId="2EAE98C8" w14:textId="3C372269" w:rsidR="00B95E2E" w:rsidRDefault="00D84568" w:rsidP="00ED5723">
      <w:pPr>
        <w:pStyle w:val="TM1"/>
        <w:rPr>
          <w:rFonts w:asciiTheme="minorHAnsi" w:eastAsiaTheme="minorEastAsia" w:hAnsiTheme="minorHAnsi" w:cstheme="minorBidi"/>
          <w:sz w:val="22"/>
          <w:szCs w:val="22"/>
          <w:lang w:val="fr-BE" w:eastAsia="fr-BE"/>
        </w:rPr>
      </w:pPr>
      <w:hyperlink w:anchor="_Toc96961756" w:history="1">
        <w:r w:rsidR="00B95E2E" w:rsidRPr="008562E8">
          <w:rPr>
            <w:rStyle w:val="Lienhypertexte"/>
          </w:rPr>
          <w:t>2.</w:t>
        </w:r>
        <w:r w:rsidR="00B95E2E">
          <w:rPr>
            <w:rFonts w:asciiTheme="minorHAnsi" w:eastAsiaTheme="minorEastAsia" w:hAnsiTheme="minorHAnsi" w:cstheme="minorBidi"/>
            <w:sz w:val="22"/>
            <w:szCs w:val="22"/>
            <w:lang w:val="fr-BE" w:eastAsia="fr-BE"/>
          </w:rPr>
          <w:tab/>
        </w:r>
        <w:r w:rsidR="00B95E2E" w:rsidRPr="008562E8">
          <w:rPr>
            <w:rStyle w:val="Lienhypertexte"/>
          </w:rPr>
          <w:t>OBJECTIFS DE LA MISSION</w:t>
        </w:r>
        <w:r w:rsidR="00B95E2E">
          <w:rPr>
            <w:webHidden/>
          </w:rPr>
          <w:tab/>
        </w:r>
        <w:r w:rsidR="00B95E2E">
          <w:rPr>
            <w:webHidden/>
          </w:rPr>
          <w:fldChar w:fldCharType="begin"/>
        </w:r>
        <w:r w:rsidR="00B95E2E">
          <w:rPr>
            <w:webHidden/>
          </w:rPr>
          <w:instrText xml:space="preserve"> PAGEREF _Toc96961756 \h </w:instrText>
        </w:r>
        <w:r w:rsidR="00B95E2E">
          <w:rPr>
            <w:webHidden/>
          </w:rPr>
        </w:r>
        <w:r w:rsidR="00B95E2E">
          <w:rPr>
            <w:webHidden/>
          </w:rPr>
          <w:fldChar w:fldCharType="separate"/>
        </w:r>
        <w:r w:rsidR="008C5F77">
          <w:rPr>
            <w:webHidden/>
          </w:rPr>
          <w:t>1</w:t>
        </w:r>
        <w:r w:rsidR="00B95E2E">
          <w:rPr>
            <w:webHidden/>
          </w:rPr>
          <w:fldChar w:fldCharType="end"/>
        </w:r>
      </w:hyperlink>
    </w:p>
    <w:p w14:paraId="7B27F058" w14:textId="0A55FC66" w:rsidR="00B95E2E" w:rsidRDefault="00D84568" w:rsidP="00ED5723">
      <w:pPr>
        <w:pStyle w:val="TM1"/>
        <w:rPr>
          <w:rFonts w:asciiTheme="minorHAnsi" w:eastAsiaTheme="minorEastAsia" w:hAnsiTheme="minorHAnsi" w:cstheme="minorBidi"/>
          <w:sz w:val="22"/>
          <w:szCs w:val="22"/>
          <w:lang w:val="fr-BE" w:eastAsia="fr-BE"/>
        </w:rPr>
      </w:pPr>
      <w:hyperlink w:anchor="_Toc96961757" w:history="1">
        <w:r w:rsidR="00B95E2E" w:rsidRPr="008562E8">
          <w:rPr>
            <w:rStyle w:val="Lienhypertexte"/>
          </w:rPr>
          <w:t>3.</w:t>
        </w:r>
        <w:r w:rsidR="00B95E2E">
          <w:rPr>
            <w:rFonts w:asciiTheme="minorHAnsi" w:eastAsiaTheme="minorEastAsia" w:hAnsiTheme="minorHAnsi" w:cstheme="minorBidi"/>
            <w:sz w:val="22"/>
            <w:szCs w:val="22"/>
            <w:lang w:val="fr-BE" w:eastAsia="fr-BE"/>
          </w:rPr>
          <w:tab/>
        </w:r>
        <w:r w:rsidR="00B95E2E" w:rsidRPr="008562E8">
          <w:rPr>
            <w:rStyle w:val="Lienhypertexte"/>
          </w:rPr>
          <w:t>LES ACTIVITES &amp; TACHES A REALISER</w:t>
        </w:r>
        <w:r w:rsidR="00B95E2E">
          <w:rPr>
            <w:webHidden/>
          </w:rPr>
          <w:tab/>
        </w:r>
        <w:r w:rsidR="00B95E2E">
          <w:rPr>
            <w:webHidden/>
          </w:rPr>
          <w:fldChar w:fldCharType="begin"/>
        </w:r>
        <w:r w:rsidR="00B95E2E">
          <w:rPr>
            <w:webHidden/>
          </w:rPr>
          <w:instrText xml:space="preserve"> PAGEREF _Toc96961757 \h </w:instrText>
        </w:r>
        <w:r w:rsidR="00B95E2E">
          <w:rPr>
            <w:webHidden/>
          </w:rPr>
        </w:r>
        <w:r w:rsidR="00B95E2E">
          <w:rPr>
            <w:webHidden/>
          </w:rPr>
          <w:fldChar w:fldCharType="separate"/>
        </w:r>
        <w:r w:rsidR="008C5F77">
          <w:rPr>
            <w:webHidden/>
          </w:rPr>
          <w:t>2</w:t>
        </w:r>
        <w:r w:rsidR="00B95E2E">
          <w:rPr>
            <w:webHidden/>
          </w:rPr>
          <w:fldChar w:fldCharType="end"/>
        </w:r>
      </w:hyperlink>
    </w:p>
    <w:p w14:paraId="463C48F1" w14:textId="36CCEBE4" w:rsidR="00B95E2E" w:rsidRDefault="00D84568" w:rsidP="00ED5723">
      <w:pPr>
        <w:pStyle w:val="TM1"/>
        <w:rPr>
          <w:rFonts w:asciiTheme="minorHAnsi" w:eastAsiaTheme="minorEastAsia" w:hAnsiTheme="minorHAnsi" w:cstheme="minorBidi"/>
          <w:sz w:val="22"/>
          <w:szCs w:val="22"/>
          <w:lang w:val="fr-BE" w:eastAsia="fr-BE"/>
        </w:rPr>
      </w:pPr>
      <w:hyperlink w:anchor="_Toc96961758" w:history="1">
        <w:r w:rsidR="00B95E2E" w:rsidRPr="008562E8">
          <w:rPr>
            <w:rStyle w:val="Lienhypertexte"/>
          </w:rPr>
          <w:t>4.</w:t>
        </w:r>
        <w:r w:rsidR="00B95E2E">
          <w:rPr>
            <w:rFonts w:asciiTheme="minorHAnsi" w:eastAsiaTheme="minorEastAsia" w:hAnsiTheme="minorHAnsi" w:cstheme="minorBidi"/>
            <w:sz w:val="22"/>
            <w:szCs w:val="22"/>
            <w:lang w:val="fr-BE" w:eastAsia="fr-BE"/>
          </w:rPr>
          <w:tab/>
        </w:r>
        <w:r w:rsidR="00B95E2E" w:rsidRPr="008562E8">
          <w:rPr>
            <w:rStyle w:val="Lienhypertexte"/>
          </w:rPr>
          <w:t>LES LIVRABLES DE LA MISSION</w:t>
        </w:r>
        <w:r w:rsidR="00B95E2E">
          <w:rPr>
            <w:webHidden/>
          </w:rPr>
          <w:tab/>
        </w:r>
        <w:r w:rsidR="00B95E2E">
          <w:rPr>
            <w:webHidden/>
          </w:rPr>
          <w:fldChar w:fldCharType="begin"/>
        </w:r>
        <w:r w:rsidR="00B95E2E">
          <w:rPr>
            <w:webHidden/>
          </w:rPr>
          <w:instrText xml:space="preserve"> PAGEREF _Toc96961758 \h </w:instrText>
        </w:r>
        <w:r w:rsidR="00B95E2E">
          <w:rPr>
            <w:webHidden/>
          </w:rPr>
        </w:r>
        <w:r w:rsidR="00B95E2E">
          <w:rPr>
            <w:webHidden/>
          </w:rPr>
          <w:fldChar w:fldCharType="separate"/>
        </w:r>
        <w:r w:rsidR="008C5F77">
          <w:rPr>
            <w:webHidden/>
          </w:rPr>
          <w:t>3</w:t>
        </w:r>
        <w:r w:rsidR="00B95E2E">
          <w:rPr>
            <w:webHidden/>
          </w:rPr>
          <w:fldChar w:fldCharType="end"/>
        </w:r>
      </w:hyperlink>
    </w:p>
    <w:p w14:paraId="11C731D3" w14:textId="1AF16BE6" w:rsidR="00B95E2E" w:rsidRDefault="00D84568" w:rsidP="00ED5723">
      <w:pPr>
        <w:pStyle w:val="TM1"/>
        <w:rPr>
          <w:rFonts w:asciiTheme="minorHAnsi" w:eastAsiaTheme="minorEastAsia" w:hAnsiTheme="minorHAnsi" w:cstheme="minorBidi"/>
          <w:sz w:val="22"/>
          <w:szCs w:val="22"/>
          <w:lang w:val="fr-BE" w:eastAsia="fr-BE"/>
        </w:rPr>
      </w:pPr>
      <w:hyperlink w:anchor="_Toc96961759" w:history="1">
        <w:r w:rsidR="00B95E2E" w:rsidRPr="008562E8">
          <w:rPr>
            <w:rStyle w:val="Lienhypertexte"/>
          </w:rPr>
          <w:t>5.</w:t>
        </w:r>
        <w:r w:rsidR="00B95E2E">
          <w:rPr>
            <w:rFonts w:asciiTheme="minorHAnsi" w:eastAsiaTheme="minorEastAsia" w:hAnsiTheme="minorHAnsi" w:cstheme="minorBidi"/>
            <w:sz w:val="22"/>
            <w:szCs w:val="22"/>
            <w:lang w:val="fr-BE" w:eastAsia="fr-BE"/>
          </w:rPr>
          <w:tab/>
        </w:r>
        <w:r w:rsidR="00B95E2E" w:rsidRPr="008562E8">
          <w:rPr>
            <w:rStyle w:val="Lienhypertexte"/>
          </w:rPr>
          <w:t>DUREE ET LIEU D’EXECUTION DE LA MISSION</w:t>
        </w:r>
        <w:r w:rsidR="00B95E2E">
          <w:rPr>
            <w:webHidden/>
          </w:rPr>
          <w:tab/>
        </w:r>
        <w:r w:rsidR="00B95E2E">
          <w:rPr>
            <w:webHidden/>
          </w:rPr>
          <w:fldChar w:fldCharType="begin"/>
        </w:r>
        <w:r w:rsidR="00B95E2E">
          <w:rPr>
            <w:webHidden/>
          </w:rPr>
          <w:instrText xml:space="preserve"> PAGEREF _Toc96961759 \h </w:instrText>
        </w:r>
        <w:r w:rsidR="00B95E2E">
          <w:rPr>
            <w:webHidden/>
          </w:rPr>
        </w:r>
        <w:r w:rsidR="00B95E2E">
          <w:rPr>
            <w:webHidden/>
          </w:rPr>
          <w:fldChar w:fldCharType="separate"/>
        </w:r>
        <w:r w:rsidR="008C5F77">
          <w:rPr>
            <w:webHidden/>
          </w:rPr>
          <w:t>4</w:t>
        </w:r>
        <w:r w:rsidR="00B95E2E">
          <w:rPr>
            <w:webHidden/>
          </w:rPr>
          <w:fldChar w:fldCharType="end"/>
        </w:r>
      </w:hyperlink>
    </w:p>
    <w:p w14:paraId="21CF3130" w14:textId="376600D1" w:rsidR="00B95E2E" w:rsidRPr="00ED5723" w:rsidRDefault="00D84568" w:rsidP="00ED5723">
      <w:pPr>
        <w:pStyle w:val="TM1"/>
        <w:rPr>
          <w:rFonts w:asciiTheme="minorHAnsi" w:eastAsiaTheme="minorEastAsia" w:hAnsiTheme="minorHAnsi" w:cstheme="minorBidi"/>
          <w:sz w:val="22"/>
          <w:szCs w:val="22"/>
          <w:lang w:val="fr-BE" w:eastAsia="fr-BE"/>
        </w:rPr>
      </w:pPr>
      <w:hyperlink w:anchor="_Toc96961760" w:history="1">
        <w:r w:rsidR="00B95E2E" w:rsidRPr="00ED5723">
          <w:rPr>
            <w:rStyle w:val="Lienhypertexte"/>
            <w:color w:val="auto"/>
          </w:rPr>
          <w:t>6.</w:t>
        </w:r>
        <w:r w:rsidR="00B95E2E" w:rsidRPr="00ED5723">
          <w:rPr>
            <w:rFonts w:asciiTheme="minorHAnsi" w:eastAsiaTheme="minorEastAsia" w:hAnsiTheme="minorHAnsi" w:cstheme="minorBidi"/>
            <w:sz w:val="22"/>
            <w:szCs w:val="22"/>
            <w:lang w:val="fr-BE" w:eastAsia="fr-BE"/>
          </w:rPr>
          <w:tab/>
        </w:r>
        <w:r w:rsidR="00B95E2E" w:rsidRPr="00ED5723">
          <w:rPr>
            <w:rStyle w:val="Lienhypertexte"/>
            <w:color w:val="auto"/>
          </w:rPr>
          <w:t xml:space="preserve">PROFIL DU </w:t>
        </w:r>
        <w:r w:rsidR="008F3B04" w:rsidRPr="00ED5723">
          <w:rPr>
            <w:rStyle w:val="Lienhypertexte"/>
            <w:color w:val="auto"/>
          </w:rPr>
          <w:t xml:space="preserve">BUREAU DE </w:t>
        </w:r>
        <w:r w:rsidR="00B95E2E" w:rsidRPr="00ED5723">
          <w:rPr>
            <w:rStyle w:val="Lienhypertexte"/>
            <w:color w:val="auto"/>
          </w:rPr>
          <w:t>CONSULTANT</w:t>
        </w:r>
        <w:r w:rsidR="00B95E2E" w:rsidRPr="00ED5723">
          <w:rPr>
            <w:webHidden/>
          </w:rPr>
          <w:tab/>
        </w:r>
        <w:r w:rsidR="00B95E2E" w:rsidRPr="00ED5723">
          <w:rPr>
            <w:webHidden/>
          </w:rPr>
          <w:fldChar w:fldCharType="begin"/>
        </w:r>
        <w:r w:rsidR="00B95E2E" w:rsidRPr="00ED5723">
          <w:rPr>
            <w:webHidden/>
          </w:rPr>
          <w:instrText xml:space="preserve"> PAGEREF _Toc96961760 \h </w:instrText>
        </w:r>
        <w:r w:rsidR="00B95E2E" w:rsidRPr="00ED5723">
          <w:rPr>
            <w:webHidden/>
          </w:rPr>
        </w:r>
        <w:r w:rsidR="00B95E2E" w:rsidRPr="00ED5723">
          <w:rPr>
            <w:webHidden/>
          </w:rPr>
          <w:fldChar w:fldCharType="separate"/>
        </w:r>
        <w:r w:rsidR="008C5F77">
          <w:rPr>
            <w:webHidden/>
          </w:rPr>
          <w:t>4</w:t>
        </w:r>
        <w:r w:rsidR="00B95E2E" w:rsidRPr="00ED5723">
          <w:rPr>
            <w:webHidden/>
          </w:rPr>
          <w:fldChar w:fldCharType="end"/>
        </w:r>
      </w:hyperlink>
    </w:p>
    <w:p w14:paraId="249EC77F" w14:textId="071FA748" w:rsidR="00B95E2E" w:rsidRDefault="00D84568" w:rsidP="00ED5723">
      <w:pPr>
        <w:pStyle w:val="TM1"/>
        <w:rPr>
          <w:rFonts w:asciiTheme="minorHAnsi" w:eastAsiaTheme="minorEastAsia" w:hAnsiTheme="minorHAnsi" w:cstheme="minorBidi"/>
          <w:sz w:val="22"/>
          <w:szCs w:val="22"/>
          <w:lang w:val="fr-BE" w:eastAsia="fr-BE"/>
        </w:rPr>
      </w:pPr>
      <w:hyperlink w:anchor="_Toc96961761" w:history="1">
        <w:r w:rsidR="00B95E2E" w:rsidRPr="008562E8">
          <w:rPr>
            <w:rStyle w:val="Lienhypertexte"/>
          </w:rPr>
          <w:t>7.</w:t>
        </w:r>
        <w:r w:rsidR="00B95E2E">
          <w:rPr>
            <w:rFonts w:asciiTheme="minorHAnsi" w:eastAsiaTheme="minorEastAsia" w:hAnsiTheme="minorHAnsi" w:cstheme="minorBidi"/>
            <w:sz w:val="22"/>
            <w:szCs w:val="22"/>
            <w:lang w:val="fr-BE" w:eastAsia="fr-BE"/>
          </w:rPr>
          <w:tab/>
        </w:r>
        <w:r w:rsidR="00B95E2E" w:rsidRPr="008562E8">
          <w:rPr>
            <w:rStyle w:val="Lienhypertexte"/>
          </w:rPr>
          <w:t>METHODE DE SELECTION &amp; NEGOCIATION DU CONTRAT</w:t>
        </w:r>
        <w:r w:rsidR="00B95E2E">
          <w:rPr>
            <w:webHidden/>
          </w:rPr>
          <w:tab/>
        </w:r>
        <w:r w:rsidR="00D90832">
          <w:rPr>
            <w:webHidden/>
          </w:rPr>
          <w:t>4</w:t>
        </w:r>
      </w:hyperlink>
    </w:p>
    <w:p w14:paraId="7A580A6E" w14:textId="538028F7" w:rsidR="00B95E2E" w:rsidRDefault="00D84568" w:rsidP="00ED5723">
      <w:pPr>
        <w:pStyle w:val="TM1"/>
        <w:rPr>
          <w:rFonts w:asciiTheme="minorHAnsi" w:eastAsiaTheme="minorEastAsia" w:hAnsiTheme="minorHAnsi" w:cstheme="minorBidi"/>
          <w:sz w:val="22"/>
          <w:szCs w:val="22"/>
          <w:lang w:val="fr-BE" w:eastAsia="fr-BE"/>
        </w:rPr>
      </w:pPr>
      <w:hyperlink w:anchor="_Toc96961762" w:history="1">
        <w:r w:rsidR="00B95E2E" w:rsidRPr="008562E8">
          <w:rPr>
            <w:rStyle w:val="Lienhypertexte"/>
          </w:rPr>
          <w:t>8.</w:t>
        </w:r>
        <w:r w:rsidR="00B95E2E">
          <w:rPr>
            <w:rFonts w:asciiTheme="minorHAnsi" w:eastAsiaTheme="minorEastAsia" w:hAnsiTheme="minorHAnsi" w:cstheme="minorBidi"/>
            <w:sz w:val="22"/>
            <w:szCs w:val="22"/>
            <w:lang w:val="fr-BE" w:eastAsia="fr-BE"/>
          </w:rPr>
          <w:tab/>
        </w:r>
        <w:r w:rsidR="00B95E2E" w:rsidRPr="008562E8">
          <w:rPr>
            <w:rStyle w:val="Lienhypertexte"/>
          </w:rPr>
          <w:t>CONFLITS D’INTERETS</w:t>
        </w:r>
        <w:r w:rsidR="00B95E2E">
          <w:rPr>
            <w:webHidden/>
          </w:rPr>
          <w:tab/>
        </w:r>
        <w:r w:rsidR="00B95E2E">
          <w:rPr>
            <w:webHidden/>
          </w:rPr>
          <w:fldChar w:fldCharType="begin"/>
        </w:r>
        <w:r w:rsidR="00B95E2E">
          <w:rPr>
            <w:webHidden/>
          </w:rPr>
          <w:instrText xml:space="preserve"> PAGEREF _Toc96961762 \h </w:instrText>
        </w:r>
        <w:r w:rsidR="00B95E2E">
          <w:rPr>
            <w:webHidden/>
          </w:rPr>
        </w:r>
        <w:r w:rsidR="00B95E2E">
          <w:rPr>
            <w:webHidden/>
          </w:rPr>
          <w:fldChar w:fldCharType="separate"/>
        </w:r>
        <w:r w:rsidR="008C5F77">
          <w:rPr>
            <w:webHidden/>
          </w:rPr>
          <w:t>6</w:t>
        </w:r>
        <w:r w:rsidR="00B95E2E">
          <w:rPr>
            <w:webHidden/>
          </w:rPr>
          <w:fldChar w:fldCharType="end"/>
        </w:r>
      </w:hyperlink>
    </w:p>
    <w:p w14:paraId="1E95201D" w14:textId="67386F17" w:rsidR="00B95E2E" w:rsidRDefault="00D84568" w:rsidP="00ED5723">
      <w:pPr>
        <w:pStyle w:val="TM1"/>
        <w:rPr>
          <w:rFonts w:asciiTheme="minorHAnsi" w:eastAsiaTheme="minorEastAsia" w:hAnsiTheme="minorHAnsi" w:cstheme="minorBidi"/>
          <w:sz w:val="22"/>
          <w:szCs w:val="22"/>
          <w:lang w:val="fr-BE" w:eastAsia="fr-BE"/>
        </w:rPr>
      </w:pPr>
      <w:hyperlink w:anchor="_Toc96961763" w:history="1">
        <w:r w:rsidR="00B95E2E" w:rsidRPr="008562E8">
          <w:rPr>
            <w:rStyle w:val="Lienhypertexte"/>
          </w:rPr>
          <w:t>9.</w:t>
        </w:r>
        <w:r w:rsidR="00B95E2E">
          <w:rPr>
            <w:rFonts w:asciiTheme="minorHAnsi" w:eastAsiaTheme="minorEastAsia" w:hAnsiTheme="minorHAnsi" w:cstheme="minorBidi"/>
            <w:sz w:val="22"/>
            <w:szCs w:val="22"/>
            <w:lang w:val="fr-BE" w:eastAsia="fr-BE"/>
          </w:rPr>
          <w:tab/>
        </w:r>
        <w:r w:rsidR="00B95E2E" w:rsidRPr="008562E8">
          <w:rPr>
            <w:rStyle w:val="Lienhypertexte"/>
          </w:rPr>
          <w:t>CONFIDENTIALITE</w:t>
        </w:r>
        <w:r w:rsidR="00B95E2E">
          <w:rPr>
            <w:webHidden/>
          </w:rPr>
          <w:tab/>
        </w:r>
        <w:r w:rsidR="00B95E2E">
          <w:rPr>
            <w:webHidden/>
          </w:rPr>
          <w:fldChar w:fldCharType="begin"/>
        </w:r>
        <w:r w:rsidR="00B95E2E">
          <w:rPr>
            <w:webHidden/>
          </w:rPr>
          <w:instrText xml:space="preserve"> PAGEREF _Toc96961763 \h </w:instrText>
        </w:r>
        <w:r w:rsidR="00B95E2E">
          <w:rPr>
            <w:webHidden/>
          </w:rPr>
        </w:r>
        <w:r w:rsidR="00B95E2E">
          <w:rPr>
            <w:webHidden/>
          </w:rPr>
          <w:fldChar w:fldCharType="separate"/>
        </w:r>
        <w:r w:rsidR="008C5F77">
          <w:rPr>
            <w:webHidden/>
          </w:rPr>
          <w:t>6</w:t>
        </w:r>
        <w:r w:rsidR="00B95E2E">
          <w:rPr>
            <w:webHidden/>
          </w:rPr>
          <w:fldChar w:fldCharType="end"/>
        </w:r>
      </w:hyperlink>
    </w:p>
    <w:p w14:paraId="59FDBFA4" w14:textId="64197559" w:rsidR="00B95E2E" w:rsidRDefault="00D84568" w:rsidP="00ED5723">
      <w:pPr>
        <w:pStyle w:val="TM1"/>
        <w:rPr>
          <w:rFonts w:asciiTheme="minorHAnsi" w:eastAsiaTheme="minorEastAsia" w:hAnsiTheme="minorHAnsi" w:cstheme="minorBidi"/>
          <w:sz w:val="22"/>
          <w:szCs w:val="22"/>
          <w:lang w:val="fr-BE" w:eastAsia="fr-BE"/>
        </w:rPr>
      </w:pPr>
      <w:hyperlink w:anchor="_Toc96961764" w:history="1">
        <w:r w:rsidR="00B95E2E" w:rsidRPr="008562E8">
          <w:rPr>
            <w:rStyle w:val="Lienhypertexte"/>
          </w:rPr>
          <w:t>10.</w:t>
        </w:r>
        <w:r w:rsidR="00B95E2E">
          <w:rPr>
            <w:rFonts w:asciiTheme="minorHAnsi" w:eastAsiaTheme="minorEastAsia" w:hAnsiTheme="minorHAnsi" w:cstheme="minorBidi"/>
            <w:sz w:val="22"/>
            <w:szCs w:val="22"/>
            <w:lang w:val="fr-BE" w:eastAsia="fr-BE"/>
          </w:rPr>
          <w:tab/>
        </w:r>
        <w:r w:rsidR="00B95E2E" w:rsidRPr="008562E8">
          <w:rPr>
            <w:rStyle w:val="Lienhypertexte"/>
          </w:rPr>
          <w:t>PIECES CONSTITUTIVES DE LA MANIFESTATION D’INTERET</w:t>
        </w:r>
        <w:r w:rsidR="00B95E2E">
          <w:rPr>
            <w:webHidden/>
          </w:rPr>
          <w:tab/>
        </w:r>
        <w:r w:rsidR="00B95E2E">
          <w:rPr>
            <w:webHidden/>
          </w:rPr>
          <w:fldChar w:fldCharType="begin"/>
        </w:r>
        <w:r w:rsidR="00B95E2E">
          <w:rPr>
            <w:webHidden/>
          </w:rPr>
          <w:instrText xml:space="preserve"> PAGEREF _Toc96961764 \h </w:instrText>
        </w:r>
        <w:r w:rsidR="00B95E2E">
          <w:rPr>
            <w:webHidden/>
          </w:rPr>
        </w:r>
        <w:r w:rsidR="00B95E2E">
          <w:rPr>
            <w:webHidden/>
          </w:rPr>
          <w:fldChar w:fldCharType="separate"/>
        </w:r>
        <w:r w:rsidR="008C5F77">
          <w:rPr>
            <w:webHidden/>
          </w:rPr>
          <w:t>6</w:t>
        </w:r>
        <w:r w:rsidR="00B95E2E">
          <w:rPr>
            <w:webHidden/>
          </w:rPr>
          <w:fldChar w:fldCharType="end"/>
        </w:r>
      </w:hyperlink>
    </w:p>
    <w:p w14:paraId="76ADDEE0" w14:textId="4068F288" w:rsidR="00B95E2E" w:rsidRDefault="00D84568" w:rsidP="00ED5723">
      <w:pPr>
        <w:pStyle w:val="TM1"/>
        <w:rPr>
          <w:rFonts w:asciiTheme="minorHAnsi" w:eastAsiaTheme="minorEastAsia" w:hAnsiTheme="minorHAnsi" w:cstheme="minorBidi"/>
          <w:sz w:val="22"/>
          <w:szCs w:val="22"/>
          <w:lang w:val="fr-BE" w:eastAsia="fr-BE"/>
        </w:rPr>
      </w:pPr>
      <w:hyperlink w:anchor="_Toc96961765" w:history="1">
        <w:r w:rsidR="00B95E2E" w:rsidRPr="008562E8">
          <w:rPr>
            <w:rStyle w:val="Lienhypertexte"/>
          </w:rPr>
          <w:t>11.</w:t>
        </w:r>
        <w:r w:rsidR="00B95E2E">
          <w:rPr>
            <w:rFonts w:asciiTheme="minorHAnsi" w:eastAsiaTheme="minorEastAsia" w:hAnsiTheme="minorHAnsi" w:cstheme="minorBidi"/>
            <w:sz w:val="22"/>
            <w:szCs w:val="22"/>
            <w:lang w:val="fr-BE" w:eastAsia="fr-BE"/>
          </w:rPr>
          <w:tab/>
        </w:r>
        <w:r w:rsidR="00B95E2E" w:rsidRPr="008562E8">
          <w:rPr>
            <w:rStyle w:val="Lienhypertexte"/>
          </w:rPr>
          <w:t>ANNEXES</w:t>
        </w:r>
        <w:r w:rsidR="00B95E2E">
          <w:rPr>
            <w:webHidden/>
          </w:rPr>
          <w:tab/>
        </w:r>
        <w:r w:rsidR="003A32B4">
          <w:rPr>
            <w:webHidden/>
          </w:rPr>
          <w:t>8</w:t>
        </w:r>
      </w:hyperlink>
    </w:p>
    <w:p w14:paraId="61CBDBF3" w14:textId="074C3196" w:rsidR="007E5FA9" w:rsidRDefault="00C002C9" w:rsidP="00C002C9">
      <w:pPr>
        <w:tabs>
          <w:tab w:val="left" w:pos="2830"/>
          <w:tab w:val="center" w:pos="4533"/>
        </w:tabs>
        <w:spacing w:before="120" w:after="120" w:line="360" w:lineRule="auto"/>
      </w:pPr>
      <w:r w:rsidRPr="00C002C9">
        <w:fldChar w:fldCharType="end"/>
      </w:r>
      <w:r w:rsidR="001D66DC">
        <w:tab/>
      </w:r>
    </w:p>
    <w:p w14:paraId="14DBFD17" w14:textId="173B878D" w:rsidR="001D66DC" w:rsidRPr="001D66DC" w:rsidRDefault="001D66DC" w:rsidP="001D66DC">
      <w:pPr>
        <w:sectPr w:rsidR="001D66DC" w:rsidRPr="001D66DC" w:rsidSect="007E5FA9">
          <w:footerReference w:type="default" r:id="rId19"/>
          <w:pgSz w:w="11900" w:h="16840"/>
          <w:pgMar w:top="1417" w:right="1417" w:bottom="1417" w:left="1417" w:header="0" w:footer="700" w:gutter="0"/>
          <w:cols w:space="720"/>
          <w:titlePg/>
          <w:docGrid w:linePitch="326"/>
        </w:sectPr>
      </w:pPr>
    </w:p>
    <w:tbl>
      <w:tblPr>
        <w:tblW w:w="9072" w:type="dxa"/>
        <w:tblInd w:w="-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9072"/>
      </w:tblGrid>
      <w:tr w:rsidR="00D96745" w:rsidRPr="00236288" w14:paraId="12C730F5" w14:textId="77777777" w:rsidTr="00D96745">
        <w:trPr>
          <w:trHeight w:val="573"/>
        </w:trPr>
        <w:tc>
          <w:tcPr>
            <w:tcW w:w="9072" w:type="dxa"/>
            <w:tcBorders>
              <w:bottom w:val="single" w:sz="12" w:space="0" w:color="666666"/>
            </w:tcBorders>
            <w:shd w:val="clear" w:color="auto" w:fill="auto"/>
            <w:vAlign w:val="center"/>
          </w:tcPr>
          <w:p w14:paraId="0623497F" w14:textId="77777777" w:rsidR="00D96745" w:rsidRPr="00EE01D9" w:rsidRDefault="00D96745" w:rsidP="002B3992">
            <w:pPr>
              <w:pStyle w:val="Titre1"/>
              <w:framePr w:wrap="auto" w:hAnchor="text" w:y="1"/>
              <w:numPr>
                <w:ilvl w:val="0"/>
                <w:numId w:val="17"/>
              </w:numPr>
              <w:spacing w:before="120" w:after="120"/>
              <w:ind w:left="467"/>
              <w:rPr>
                <w:rFonts w:asciiTheme="minorHAnsi" w:hAnsiTheme="minorHAnsi" w:cstheme="minorHAnsi"/>
                <w:b/>
                <w:bCs/>
                <w:color w:val="auto"/>
                <w:sz w:val="28"/>
                <w:szCs w:val="28"/>
              </w:rPr>
            </w:pPr>
            <w:bookmarkStart w:id="0" w:name="_Toc52789403"/>
            <w:bookmarkStart w:id="1" w:name="_Toc61612519"/>
            <w:bookmarkStart w:id="2" w:name="_Toc84803168"/>
            <w:bookmarkStart w:id="3" w:name="_Toc96961755"/>
            <w:r w:rsidRPr="00EE01D9">
              <w:rPr>
                <w:rFonts w:asciiTheme="minorHAnsi" w:hAnsiTheme="minorHAnsi" w:cstheme="minorHAnsi"/>
                <w:b/>
                <w:bCs/>
                <w:color w:val="auto"/>
                <w:sz w:val="28"/>
                <w:szCs w:val="28"/>
              </w:rPr>
              <w:lastRenderedPageBreak/>
              <w:t>CONTEXTE D</w:t>
            </w:r>
            <w:bookmarkEnd w:id="0"/>
            <w:r w:rsidRPr="00EE01D9">
              <w:rPr>
                <w:rFonts w:asciiTheme="minorHAnsi" w:hAnsiTheme="minorHAnsi" w:cstheme="minorHAnsi"/>
                <w:b/>
                <w:bCs/>
                <w:color w:val="auto"/>
                <w:sz w:val="28"/>
                <w:szCs w:val="28"/>
              </w:rPr>
              <w:t>U PROJET</w:t>
            </w:r>
            <w:bookmarkEnd w:id="1"/>
            <w:bookmarkEnd w:id="2"/>
            <w:bookmarkEnd w:id="3"/>
          </w:p>
        </w:tc>
      </w:tr>
    </w:tbl>
    <w:p w14:paraId="5FE2E46D" w14:textId="79D115DE" w:rsidR="00FC4A09" w:rsidRPr="00773C23" w:rsidRDefault="00FC4A09" w:rsidP="00D96745">
      <w:pPr>
        <w:spacing w:before="240" w:after="120" w:line="360" w:lineRule="auto"/>
        <w:jc w:val="both"/>
        <w:rPr>
          <w:rFonts w:asciiTheme="minorHAnsi" w:hAnsiTheme="minorHAnsi" w:cstheme="minorHAnsi"/>
        </w:rPr>
      </w:pPr>
      <w:r w:rsidRPr="00773C23">
        <w:rPr>
          <w:rFonts w:asciiTheme="minorHAnsi" w:hAnsiTheme="minorHAnsi" w:cstheme="minorHAnsi"/>
        </w:rPr>
        <w:t xml:space="preserve">Le Ministère de l’Enseignement Supérieur et de la Recherche Scientifique (MESRS) met en </w:t>
      </w:r>
      <w:r w:rsidR="004540D9" w:rsidRPr="00773C23">
        <w:rPr>
          <w:rFonts w:asciiTheme="minorHAnsi" w:hAnsiTheme="minorHAnsi" w:cstheme="minorHAnsi"/>
        </w:rPr>
        <w:t>œuvre</w:t>
      </w:r>
      <w:r w:rsidRPr="00773C23">
        <w:rPr>
          <w:rFonts w:asciiTheme="minorHAnsi" w:hAnsiTheme="minorHAnsi" w:cstheme="minorHAnsi"/>
        </w:rPr>
        <w:t xml:space="preserve"> un Projet de Modernisation de l’Enseignement Supérieur en soutien à l’Employabilité des jeunes diplômés (PromESsE) financé en partie par la Banque Internationale pour la Reconstruction et le Développement (Accord de prêt n° 8590-TN). Dans ce cadre, le MESRS a lancé un nouveau Fonds d’Innovation : le PAQ pour le Développement de la Gestion Stratégique des Universités (PAQ-DGSU) avec l’objectif de faciliter et d’accélérer la migration des universités publiques vers davantage d’autonomie institutionnelle, de redevabilité et de performance. Le Fonds PAQ-DGSU vise en particulier à appuyer chaque université bénéficiaire dans son propre projet de modernisation et s’articule autour des notions suivantes :</w:t>
      </w:r>
    </w:p>
    <w:p w14:paraId="1E621C3E" w14:textId="7334D14E" w:rsidR="00FC4A09" w:rsidRPr="00773C23" w:rsidRDefault="00FC4A09" w:rsidP="00D96745">
      <w:pPr>
        <w:pStyle w:val="Paragraphedeliste"/>
        <w:numPr>
          <w:ilvl w:val="0"/>
          <w:numId w:val="18"/>
        </w:numPr>
        <w:spacing w:before="120" w:after="120" w:line="360" w:lineRule="auto"/>
        <w:jc w:val="both"/>
        <w:rPr>
          <w:rFonts w:asciiTheme="minorHAnsi" w:hAnsiTheme="minorHAnsi" w:cstheme="minorHAnsi"/>
        </w:rPr>
      </w:pPr>
      <w:r w:rsidRPr="00773C23">
        <w:rPr>
          <w:rFonts w:asciiTheme="minorHAnsi" w:hAnsiTheme="minorHAnsi" w:cstheme="minorHAnsi"/>
        </w:rPr>
        <w:t>L’auto-évaluation institutionnelle, pour mesurer ses forces et faiblesses sur une base réaliste et dégager des pistes de développement ;</w:t>
      </w:r>
    </w:p>
    <w:p w14:paraId="0BA1C16C" w14:textId="77777777" w:rsidR="00FC4A09" w:rsidRPr="00773C23" w:rsidRDefault="00FC4A09" w:rsidP="00D96745">
      <w:pPr>
        <w:pStyle w:val="Paragraphedeliste"/>
        <w:numPr>
          <w:ilvl w:val="0"/>
          <w:numId w:val="18"/>
        </w:numPr>
        <w:spacing w:before="120" w:after="120" w:line="360" w:lineRule="auto"/>
        <w:jc w:val="both"/>
        <w:rPr>
          <w:rFonts w:asciiTheme="minorHAnsi" w:hAnsiTheme="minorHAnsi" w:cstheme="minorHAnsi"/>
        </w:rPr>
      </w:pPr>
      <w:r w:rsidRPr="00773C23">
        <w:rPr>
          <w:rFonts w:asciiTheme="minorHAnsi" w:hAnsiTheme="minorHAnsi" w:cstheme="minorHAnsi"/>
        </w:rPr>
        <w:t>Le Plan d’Orientation Stratégique, pour afficher ses priorités de développement ;</w:t>
      </w:r>
    </w:p>
    <w:p w14:paraId="62EDD99E" w14:textId="64618114" w:rsidR="00FC4A09" w:rsidRPr="00773C23" w:rsidRDefault="00FC4A09" w:rsidP="00D96745">
      <w:pPr>
        <w:pStyle w:val="Paragraphedeliste"/>
        <w:numPr>
          <w:ilvl w:val="0"/>
          <w:numId w:val="18"/>
        </w:numPr>
        <w:spacing w:before="120" w:after="120" w:line="360" w:lineRule="auto"/>
        <w:jc w:val="both"/>
        <w:rPr>
          <w:rFonts w:asciiTheme="minorHAnsi" w:hAnsiTheme="minorHAnsi" w:cstheme="minorHAnsi"/>
        </w:rPr>
      </w:pPr>
      <w:r w:rsidRPr="00773C23">
        <w:rPr>
          <w:rFonts w:asciiTheme="minorHAnsi" w:hAnsiTheme="minorHAnsi" w:cstheme="minorHAnsi"/>
        </w:rPr>
        <w:t>Le Contrat avec le MESRS, qui concrétise l’engagement de l’État sur des objectifs de progrès partagés avec l’université bénéficiaire ;</w:t>
      </w:r>
    </w:p>
    <w:p w14:paraId="67E467BE" w14:textId="23F6A7EF" w:rsidR="00C133E1" w:rsidRPr="00773C23" w:rsidRDefault="00FC4A09" w:rsidP="00D96745">
      <w:pPr>
        <w:pStyle w:val="Paragraphedeliste"/>
        <w:numPr>
          <w:ilvl w:val="0"/>
          <w:numId w:val="18"/>
        </w:numPr>
        <w:spacing w:before="120" w:after="120" w:line="360" w:lineRule="auto"/>
        <w:jc w:val="both"/>
        <w:rPr>
          <w:rFonts w:asciiTheme="minorHAnsi" w:hAnsiTheme="minorHAnsi" w:cstheme="minorHAnsi"/>
        </w:rPr>
      </w:pPr>
      <w:r w:rsidRPr="00773C23">
        <w:rPr>
          <w:rFonts w:asciiTheme="minorHAnsi" w:hAnsiTheme="minorHAnsi" w:cstheme="minorHAnsi"/>
        </w:rPr>
        <w:t xml:space="preserve">Le financement basé sur la performance, qui incite l’université bénéficiaire à améliorer son efficacité dans la mise en </w:t>
      </w:r>
      <w:r w:rsidR="004540D9" w:rsidRPr="00773C23">
        <w:rPr>
          <w:rFonts w:asciiTheme="minorHAnsi" w:hAnsiTheme="minorHAnsi" w:cstheme="minorHAnsi"/>
        </w:rPr>
        <w:t>œuvre</w:t>
      </w:r>
      <w:r w:rsidRPr="00773C23">
        <w:rPr>
          <w:rFonts w:asciiTheme="minorHAnsi" w:hAnsiTheme="minorHAnsi" w:cstheme="minorHAnsi"/>
        </w:rPr>
        <w:t xml:space="preserve"> du contrat et à la maintenir.</w:t>
      </w:r>
    </w:p>
    <w:p w14:paraId="24BC4A97" w14:textId="66863C53" w:rsidR="00A44972" w:rsidRDefault="00A44972" w:rsidP="00A44972">
      <w:pPr>
        <w:spacing w:before="120" w:after="120" w:line="360" w:lineRule="auto"/>
        <w:jc w:val="both"/>
        <w:rPr>
          <w:rFonts w:asciiTheme="minorHAnsi" w:hAnsiTheme="minorHAnsi" w:cstheme="minorHAnsi"/>
        </w:rPr>
      </w:pPr>
      <w:r w:rsidRPr="00A44972">
        <w:rPr>
          <w:rFonts w:asciiTheme="minorHAnsi" w:hAnsiTheme="minorHAnsi" w:cstheme="minorHAnsi"/>
        </w:rPr>
        <w:t>Dans ce contexte, l’Université de Kairouan a reçu une allocation PAQ pour le financement de son projet PAQ-DGSU «</w:t>
      </w:r>
      <w:r w:rsidRPr="00A44972">
        <w:rPr>
          <w:rFonts w:asciiTheme="minorHAnsi" w:hAnsiTheme="minorHAnsi" w:cstheme="minorHAnsi"/>
          <w:b/>
          <w:bCs/>
          <w:i/>
          <w:iCs/>
        </w:rPr>
        <w:t>Appui &amp; renforcement de la gestion stratégique de l’Université de Kairouan afin de promouvoir l’autonomie, la redevabilité &amp; la performance</w:t>
      </w:r>
      <w:r w:rsidRPr="00A44972">
        <w:rPr>
          <w:rFonts w:asciiTheme="minorHAnsi" w:hAnsiTheme="minorHAnsi" w:cstheme="minorHAnsi"/>
        </w:rPr>
        <w:t>».</w:t>
      </w:r>
    </w:p>
    <w:p w14:paraId="53262A9C" w14:textId="447802EF" w:rsidR="00A44972" w:rsidRPr="00ED5723" w:rsidRDefault="00A44972" w:rsidP="00A71445">
      <w:pPr>
        <w:pStyle w:val="Text2"/>
        <w:spacing w:before="120" w:after="120" w:line="276" w:lineRule="auto"/>
        <w:ind w:left="0"/>
        <w:rPr>
          <w:rFonts w:asciiTheme="minorHAnsi" w:hAnsiTheme="minorHAnsi" w:cstheme="minorHAnsi"/>
          <w:sz w:val="24"/>
          <w:szCs w:val="24"/>
        </w:rPr>
      </w:pPr>
      <w:r w:rsidRPr="00ED5723">
        <w:rPr>
          <w:rFonts w:asciiTheme="minorHAnsi" w:hAnsiTheme="minorHAnsi" w:cstheme="minorHAnsi"/>
          <w:sz w:val="24"/>
          <w:szCs w:val="24"/>
        </w:rPr>
        <w:t xml:space="preserve">Dans ce cadre, </w:t>
      </w:r>
      <w:r w:rsidRPr="00ED5723">
        <w:rPr>
          <w:rFonts w:asciiTheme="minorHAnsi" w:eastAsia="Calibri" w:hAnsiTheme="minorHAnsi" w:cstheme="minorHAnsi"/>
          <w:sz w:val="24"/>
          <w:szCs w:val="24"/>
          <w:lang w:eastAsia="fr-FR"/>
        </w:rPr>
        <w:t xml:space="preserve">l’Université de Kairouan </w:t>
      </w:r>
      <w:r w:rsidRPr="00ED5723">
        <w:rPr>
          <w:rFonts w:asciiTheme="minorHAnsi" w:hAnsiTheme="minorHAnsi" w:cstheme="minorHAnsi"/>
          <w:sz w:val="24"/>
          <w:szCs w:val="24"/>
        </w:rPr>
        <w:t>va confier à un</w:t>
      </w:r>
      <w:r w:rsidR="008F3B04" w:rsidRPr="00ED5723">
        <w:rPr>
          <w:rFonts w:asciiTheme="minorHAnsi" w:hAnsiTheme="minorHAnsi" w:cstheme="minorHAnsi"/>
          <w:sz w:val="24"/>
          <w:szCs w:val="24"/>
        </w:rPr>
        <w:t xml:space="preserve"> bureau d’études</w:t>
      </w:r>
      <w:r w:rsidRPr="00ED5723">
        <w:rPr>
          <w:rFonts w:asciiTheme="minorHAnsi" w:hAnsiTheme="minorHAnsi" w:cstheme="minorHAnsi"/>
          <w:sz w:val="24"/>
          <w:szCs w:val="24"/>
        </w:rPr>
        <w:t xml:space="preserve"> </w:t>
      </w:r>
      <w:bookmarkStart w:id="4" w:name="_Hlk32951703"/>
      <w:r w:rsidRPr="00ED5723">
        <w:rPr>
          <w:rFonts w:asciiTheme="minorHAnsi" w:hAnsiTheme="minorHAnsi" w:cstheme="minorHAnsi"/>
          <w:sz w:val="24"/>
          <w:szCs w:val="24"/>
        </w:rPr>
        <w:t>la mission </w:t>
      </w:r>
      <w:bookmarkEnd w:id="4"/>
      <w:r w:rsidRPr="00ED5723">
        <w:rPr>
          <w:rFonts w:asciiTheme="minorHAnsi" w:hAnsiTheme="minorHAnsi" w:cstheme="minorHAnsi"/>
          <w:sz w:val="24"/>
          <w:szCs w:val="24"/>
        </w:rPr>
        <w:t xml:space="preserve">suivante : </w:t>
      </w:r>
    </w:p>
    <w:tbl>
      <w:tblPr>
        <w:tblW w:w="9072" w:type="dxa"/>
        <w:tblInd w:w="-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9072"/>
      </w:tblGrid>
      <w:tr w:rsidR="002B3992" w:rsidRPr="00236288" w14:paraId="6D320ACA" w14:textId="77777777" w:rsidTr="002B3992">
        <w:trPr>
          <w:trHeight w:val="573"/>
        </w:trPr>
        <w:tc>
          <w:tcPr>
            <w:tcW w:w="9072" w:type="dxa"/>
            <w:tcBorders>
              <w:bottom w:val="single" w:sz="12" w:space="0" w:color="666666"/>
            </w:tcBorders>
            <w:shd w:val="clear" w:color="auto" w:fill="auto"/>
            <w:vAlign w:val="center"/>
          </w:tcPr>
          <w:p w14:paraId="7923CB10" w14:textId="77777777" w:rsidR="002B3992" w:rsidRPr="00EE01D9" w:rsidRDefault="002B3992" w:rsidP="00A71445">
            <w:pPr>
              <w:pStyle w:val="Titre1"/>
              <w:framePr w:wrap="auto" w:vAnchor="page" w:hAnchor="page" w:x="1384" w:y="12822"/>
              <w:numPr>
                <w:ilvl w:val="0"/>
                <w:numId w:val="17"/>
              </w:numPr>
              <w:spacing w:before="120" w:after="120" w:line="276" w:lineRule="auto"/>
              <w:ind w:left="467"/>
              <w:rPr>
                <w:rFonts w:asciiTheme="minorHAnsi" w:hAnsiTheme="minorHAnsi" w:cstheme="minorHAnsi"/>
              </w:rPr>
            </w:pPr>
            <w:bookmarkStart w:id="5" w:name="_Toc84803169"/>
            <w:bookmarkStart w:id="6" w:name="_Toc96961756"/>
            <w:r w:rsidRPr="00EE01D9">
              <w:rPr>
                <w:rFonts w:asciiTheme="minorHAnsi" w:hAnsiTheme="minorHAnsi" w:cstheme="minorHAnsi"/>
                <w:b/>
                <w:bCs/>
                <w:color w:val="auto"/>
                <w:sz w:val="28"/>
                <w:szCs w:val="28"/>
              </w:rPr>
              <w:t>OBJECTIFS DE LA MISSION</w:t>
            </w:r>
            <w:bookmarkEnd w:id="5"/>
            <w:bookmarkEnd w:id="6"/>
          </w:p>
        </w:tc>
      </w:tr>
    </w:tbl>
    <w:p w14:paraId="7A3D9648" w14:textId="3B4FEA18" w:rsidR="00A44972" w:rsidRPr="008F3B04" w:rsidRDefault="00672F9B" w:rsidP="008F3B04">
      <w:pPr>
        <w:pStyle w:val="Text2"/>
        <w:spacing w:before="120" w:after="120" w:line="360" w:lineRule="auto"/>
        <w:ind w:left="0"/>
        <w:jc w:val="center"/>
        <w:rPr>
          <w:rFonts w:asciiTheme="minorHAnsi" w:hAnsiTheme="minorHAnsi" w:cstheme="minorHAnsi"/>
          <w:b/>
          <w:bCs/>
          <w:sz w:val="24"/>
          <w:szCs w:val="24"/>
        </w:rPr>
      </w:pPr>
      <w:r w:rsidRPr="008F3B04">
        <w:rPr>
          <w:rFonts w:asciiTheme="minorHAnsi" w:hAnsiTheme="minorHAnsi" w:cstheme="minorHAnsi"/>
          <w:b/>
          <w:bCs/>
          <w:sz w:val="24"/>
          <w:szCs w:val="24"/>
        </w:rPr>
        <w:t>« </w:t>
      </w:r>
      <w:r w:rsidR="00A44972" w:rsidRPr="008F3B04">
        <w:rPr>
          <w:rFonts w:asciiTheme="minorHAnsi" w:hAnsiTheme="minorHAnsi" w:cstheme="minorHAnsi"/>
          <w:b/>
          <w:bCs/>
          <w:sz w:val="24"/>
          <w:szCs w:val="24"/>
        </w:rPr>
        <w:t xml:space="preserve">Assistance technique pour </w:t>
      </w:r>
      <w:r w:rsidR="00473B52" w:rsidRPr="008F3B04">
        <w:rPr>
          <w:rFonts w:asciiTheme="minorHAnsi" w:hAnsiTheme="minorHAnsi" w:cstheme="minorHAnsi"/>
          <w:b/>
          <w:bCs/>
          <w:sz w:val="24"/>
          <w:szCs w:val="24"/>
        </w:rPr>
        <w:t xml:space="preserve">élaborer et </w:t>
      </w:r>
      <w:r w:rsidR="00CA7B43" w:rsidRPr="008F3B04">
        <w:rPr>
          <w:rFonts w:asciiTheme="minorHAnsi" w:hAnsiTheme="minorHAnsi" w:cstheme="minorHAnsi"/>
          <w:b/>
          <w:bCs/>
          <w:sz w:val="24"/>
          <w:szCs w:val="24"/>
        </w:rPr>
        <w:t>mettre en œuvre la politique d’Assurance Qualité Interne de l’Université de Kairouan</w:t>
      </w:r>
      <w:r w:rsidRPr="008F3B04">
        <w:rPr>
          <w:rFonts w:asciiTheme="minorHAnsi" w:hAnsiTheme="minorHAnsi" w:cstheme="minorHAnsi"/>
          <w:b/>
          <w:bCs/>
          <w:sz w:val="24"/>
          <w:szCs w:val="24"/>
        </w:rPr>
        <w:t> »</w:t>
      </w:r>
      <w:r w:rsidR="00A44972" w:rsidRPr="008F3B04">
        <w:rPr>
          <w:rFonts w:asciiTheme="minorHAnsi" w:hAnsiTheme="minorHAnsi" w:cstheme="minorHAnsi"/>
          <w:b/>
          <w:bCs/>
          <w:sz w:val="24"/>
          <w:szCs w:val="24"/>
        </w:rPr>
        <w:t>.</w:t>
      </w:r>
    </w:p>
    <w:p w14:paraId="184D5D6C" w14:textId="02A30431" w:rsidR="004B0494" w:rsidRPr="00773C23" w:rsidRDefault="004B0494" w:rsidP="00EE01D9">
      <w:pPr>
        <w:spacing w:before="240" w:after="120" w:line="360" w:lineRule="auto"/>
        <w:rPr>
          <w:rFonts w:asciiTheme="minorHAnsi" w:hAnsiTheme="minorHAnsi" w:cstheme="minorHAnsi"/>
          <w:b/>
          <w:bCs/>
        </w:rPr>
      </w:pPr>
      <w:r w:rsidRPr="00773C23">
        <w:rPr>
          <w:rFonts w:asciiTheme="minorHAnsi" w:hAnsiTheme="minorHAnsi" w:cstheme="minorHAnsi"/>
          <w:b/>
          <w:bCs/>
        </w:rPr>
        <w:t>2.1. L’objectif Global de la Mission :</w:t>
      </w:r>
    </w:p>
    <w:p w14:paraId="52C08461" w14:textId="024CAD8F" w:rsidR="009247EE" w:rsidRPr="00773C23" w:rsidRDefault="004B0494" w:rsidP="007805D0">
      <w:pPr>
        <w:spacing w:before="120" w:after="120" w:line="360" w:lineRule="auto"/>
        <w:jc w:val="both"/>
        <w:rPr>
          <w:rFonts w:asciiTheme="minorHAnsi" w:hAnsiTheme="minorHAnsi" w:cstheme="minorHAnsi"/>
        </w:rPr>
      </w:pPr>
      <w:r w:rsidRPr="00773C23">
        <w:rPr>
          <w:rFonts w:asciiTheme="minorHAnsi" w:hAnsiTheme="minorHAnsi" w:cstheme="minorHAnsi"/>
        </w:rPr>
        <w:lastRenderedPageBreak/>
        <w:t xml:space="preserve">L’objectif général de la mission consiste </w:t>
      </w:r>
      <w:r w:rsidR="00C84336" w:rsidRPr="00773C23">
        <w:rPr>
          <w:rFonts w:asciiTheme="minorHAnsi" w:hAnsiTheme="minorHAnsi" w:cstheme="minorHAnsi"/>
        </w:rPr>
        <w:t>à</w:t>
      </w:r>
      <w:r w:rsidR="00AE19C1">
        <w:rPr>
          <w:rFonts w:asciiTheme="minorHAnsi" w:hAnsiTheme="minorHAnsi" w:cstheme="minorHAnsi"/>
        </w:rPr>
        <w:t xml:space="preserve"> élaborer la</w:t>
      </w:r>
      <w:r w:rsidR="00E84966" w:rsidRPr="00152ED1">
        <w:rPr>
          <w:rFonts w:asciiTheme="minorHAnsi" w:hAnsiTheme="minorHAnsi" w:cstheme="minorHAnsi"/>
          <w:color w:val="FF0000"/>
        </w:rPr>
        <w:t xml:space="preserve"> </w:t>
      </w:r>
      <w:r w:rsidR="00E84966" w:rsidRPr="00773C23">
        <w:rPr>
          <w:rFonts w:asciiTheme="minorHAnsi" w:hAnsiTheme="minorHAnsi" w:cstheme="minorHAnsi"/>
        </w:rPr>
        <w:t>politique d’</w:t>
      </w:r>
      <w:r w:rsidR="00FC0C63" w:rsidRPr="00773C23">
        <w:rPr>
          <w:rFonts w:asciiTheme="minorHAnsi" w:hAnsiTheme="minorHAnsi" w:cstheme="minorHAnsi"/>
        </w:rPr>
        <w:t>A</w:t>
      </w:r>
      <w:r w:rsidR="00E84966" w:rsidRPr="00773C23">
        <w:rPr>
          <w:rFonts w:asciiTheme="minorHAnsi" w:hAnsiTheme="minorHAnsi" w:cstheme="minorHAnsi"/>
        </w:rPr>
        <w:t xml:space="preserve">ssurance </w:t>
      </w:r>
      <w:r w:rsidR="00FC0C63" w:rsidRPr="00773C23">
        <w:rPr>
          <w:rFonts w:asciiTheme="minorHAnsi" w:hAnsiTheme="minorHAnsi" w:cstheme="minorHAnsi"/>
        </w:rPr>
        <w:t>Q</w:t>
      </w:r>
      <w:r w:rsidRPr="00773C23">
        <w:rPr>
          <w:rFonts w:asciiTheme="minorHAnsi" w:hAnsiTheme="minorHAnsi" w:cstheme="minorHAnsi"/>
        </w:rPr>
        <w:t xml:space="preserve">ualité </w:t>
      </w:r>
      <w:r w:rsidR="00FC0C63" w:rsidRPr="00773C23">
        <w:rPr>
          <w:rFonts w:asciiTheme="minorHAnsi" w:hAnsiTheme="minorHAnsi" w:cstheme="minorHAnsi"/>
        </w:rPr>
        <w:t xml:space="preserve">Interne </w:t>
      </w:r>
      <w:r w:rsidRPr="00773C23">
        <w:rPr>
          <w:rFonts w:asciiTheme="minorHAnsi" w:hAnsiTheme="minorHAnsi" w:cstheme="minorHAnsi"/>
        </w:rPr>
        <w:t>de l’</w:t>
      </w:r>
      <w:r w:rsidR="00FC0C63" w:rsidRPr="00773C23">
        <w:rPr>
          <w:rFonts w:asciiTheme="minorHAnsi" w:hAnsiTheme="minorHAnsi" w:cstheme="minorHAnsi"/>
        </w:rPr>
        <w:t>U</w:t>
      </w:r>
      <w:r w:rsidRPr="00773C23">
        <w:rPr>
          <w:rFonts w:asciiTheme="minorHAnsi" w:hAnsiTheme="minorHAnsi" w:cstheme="minorHAnsi"/>
        </w:rPr>
        <w:t>niversité de Kairouan et renforcer les capacités des membres des cellules pour la qualité en matière de management de l’AQI.</w:t>
      </w:r>
    </w:p>
    <w:p w14:paraId="5F041F7E" w14:textId="27FA8A06" w:rsidR="00C60310" w:rsidRPr="00773C23" w:rsidRDefault="00C60310" w:rsidP="007805D0">
      <w:pPr>
        <w:spacing w:before="120" w:after="120" w:line="360" w:lineRule="auto"/>
        <w:rPr>
          <w:rFonts w:asciiTheme="minorHAnsi" w:hAnsiTheme="minorHAnsi" w:cstheme="minorHAnsi"/>
          <w:b/>
          <w:bCs/>
        </w:rPr>
      </w:pPr>
      <w:r w:rsidRPr="00773C23">
        <w:rPr>
          <w:rFonts w:asciiTheme="minorHAnsi" w:hAnsiTheme="minorHAnsi" w:cstheme="minorHAnsi"/>
          <w:b/>
          <w:bCs/>
        </w:rPr>
        <w:t>2.1. Les Objectifs Spécifiques de la Mission :</w:t>
      </w:r>
    </w:p>
    <w:p w14:paraId="387E5CB9" w14:textId="1C9FED37" w:rsidR="00045136" w:rsidRPr="00773C23" w:rsidRDefault="00045136" w:rsidP="007805D0">
      <w:pPr>
        <w:spacing w:before="120" w:after="120" w:line="360" w:lineRule="auto"/>
        <w:jc w:val="both"/>
        <w:rPr>
          <w:rFonts w:asciiTheme="minorHAnsi" w:hAnsiTheme="minorHAnsi" w:cstheme="minorHAnsi"/>
        </w:rPr>
      </w:pPr>
      <w:r w:rsidRPr="00773C23">
        <w:rPr>
          <w:rFonts w:asciiTheme="minorHAnsi" w:hAnsiTheme="minorHAnsi" w:cstheme="minorHAnsi"/>
        </w:rPr>
        <w:t>Dans le cadre de cette mission, il s’agit de faire un diagnostic l’environnement de l’Université de Kairouan, avant d’expliciter sa vision et sa politique d’Assurance Qualité Interne. Il sera également question de préciser les rôles</w:t>
      </w:r>
      <w:r w:rsidR="00840623" w:rsidRPr="00773C23">
        <w:rPr>
          <w:rFonts w:asciiTheme="minorHAnsi" w:hAnsiTheme="minorHAnsi" w:cstheme="minorHAnsi"/>
        </w:rPr>
        <w:t xml:space="preserve">, missions, et </w:t>
      </w:r>
      <w:r w:rsidRPr="00773C23">
        <w:rPr>
          <w:rFonts w:asciiTheme="minorHAnsi" w:hAnsiTheme="minorHAnsi" w:cstheme="minorHAnsi"/>
        </w:rPr>
        <w:t>responsabilités</w:t>
      </w:r>
      <w:r w:rsidR="001C468E" w:rsidRPr="00773C23">
        <w:rPr>
          <w:rFonts w:asciiTheme="minorHAnsi" w:hAnsiTheme="minorHAnsi" w:cstheme="minorHAnsi"/>
        </w:rPr>
        <w:t xml:space="preserve"> </w:t>
      </w:r>
      <w:r w:rsidRPr="00773C23">
        <w:rPr>
          <w:rFonts w:asciiTheme="minorHAnsi" w:hAnsiTheme="minorHAnsi" w:cstheme="minorHAnsi"/>
        </w:rPr>
        <w:t>d</w:t>
      </w:r>
      <w:r w:rsidR="00840623" w:rsidRPr="00773C23">
        <w:rPr>
          <w:rFonts w:asciiTheme="minorHAnsi" w:hAnsiTheme="minorHAnsi" w:cstheme="minorHAnsi"/>
        </w:rPr>
        <w:t xml:space="preserve">es membres des cellules des </w:t>
      </w:r>
      <w:r w:rsidR="001C468E" w:rsidRPr="00773C23">
        <w:rPr>
          <w:rFonts w:asciiTheme="minorHAnsi" w:hAnsiTheme="minorHAnsi" w:cstheme="minorHAnsi"/>
        </w:rPr>
        <w:t>C</w:t>
      </w:r>
      <w:r w:rsidR="00840623" w:rsidRPr="00773C23">
        <w:rPr>
          <w:rFonts w:asciiTheme="minorHAnsi" w:hAnsiTheme="minorHAnsi" w:cstheme="minorHAnsi"/>
        </w:rPr>
        <w:t xml:space="preserve">omités pour la </w:t>
      </w:r>
      <w:r w:rsidR="001C468E" w:rsidRPr="00773C23">
        <w:rPr>
          <w:rFonts w:asciiTheme="minorHAnsi" w:hAnsiTheme="minorHAnsi" w:cstheme="minorHAnsi"/>
        </w:rPr>
        <w:t>Q</w:t>
      </w:r>
      <w:r w:rsidR="00840623" w:rsidRPr="00773C23">
        <w:rPr>
          <w:rFonts w:asciiTheme="minorHAnsi" w:hAnsiTheme="minorHAnsi" w:cstheme="minorHAnsi"/>
        </w:rPr>
        <w:t>ualité</w:t>
      </w:r>
      <w:r w:rsidRPr="00773C23">
        <w:rPr>
          <w:rFonts w:asciiTheme="minorHAnsi" w:hAnsiTheme="minorHAnsi" w:cstheme="minorHAnsi"/>
        </w:rPr>
        <w:t xml:space="preserve"> CpQ. </w:t>
      </w:r>
      <w:r w:rsidR="000351D7">
        <w:rPr>
          <w:rFonts w:asciiTheme="minorHAnsi" w:hAnsiTheme="minorHAnsi" w:cstheme="minorHAnsi"/>
        </w:rPr>
        <w:t>De</w:t>
      </w:r>
      <w:r w:rsidRPr="00773C23">
        <w:rPr>
          <w:rFonts w:asciiTheme="minorHAnsi" w:hAnsiTheme="minorHAnsi" w:cstheme="minorHAnsi"/>
        </w:rPr>
        <w:t>s formations seront également assurées aux membres des CpQ</w:t>
      </w:r>
      <w:r w:rsidR="001C468E" w:rsidRPr="00773C23">
        <w:rPr>
          <w:rFonts w:asciiTheme="minorHAnsi" w:hAnsiTheme="minorHAnsi" w:cstheme="minorHAnsi"/>
        </w:rPr>
        <w:t xml:space="preserve"> et les différentes parties prenantes de l’Université de Kairouan</w:t>
      </w:r>
      <w:r w:rsidRPr="00773C23">
        <w:rPr>
          <w:rFonts w:asciiTheme="minorHAnsi" w:hAnsiTheme="minorHAnsi" w:cstheme="minorHAnsi"/>
        </w:rPr>
        <w:t>, afin de les doter des aptitudes et des outils d’analyse et d’interprétation nécessaires au déploiement de la démarche d’AQ et au pilotage de la performance</w:t>
      </w:r>
      <w:r w:rsidR="001C468E" w:rsidRPr="00773C23">
        <w:rPr>
          <w:rFonts w:asciiTheme="minorHAnsi" w:hAnsiTheme="minorHAnsi" w:cstheme="minorHAnsi"/>
        </w:rPr>
        <w:t xml:space="preserve"> de l’université</w:t>
      </w:r>
      <w:r w:rsidRPr="00773C23">
        <w:rPr>
          <w:rFonts w:asciiTheme="minorHAnsi" w:hAnsiTheme="minorHAnsi" w:cstheme="minorHAnsi"/>
        </w:rPr>
        <w:t>.</w:t>
      </w:r>
    </w:p>
    <w:p w14:paraId="1D317232" w14:textId="70F48807" w:rsidR="00B00ACE" w:rsidRPr="00773C23" w:rsidRDefault="00B00ACE" w:rsidP="007805D0">
      <w:pPr>
        <w:keepNext/>
        <w:spacing w:before="120" w:after="120" w:line="360" w:lineRule="auto"/>
        <w:jc w:val="both"/>
        <w:rPr>
          <w:rFonts w:asciiTheme="minorHAnsi" w:hAnsiTheme="minorHAnsi" w:cstheme="minorHAnsi"/>
        </w:rPr>
      </w:pPr>
      <w:r w:rsidRPr="00773C23">
        <w:rPr>
          <w:rFonts w:asciiTheme="minorHAnsi" w:hAnsiTheme="minorHAnsi" w:cstheme="minorHAnsi"/>
        </w:rPr>
        <w:t xml:space="preserve">Dans ce cadre, les objectifs spécifiques </w:t>
      </w:r>
      <w:r w:rsidR="009D57DF" w:rsidRPr="00773C23">
        <w:rPr>
          <w:rFonts w:asciiTheme="minorHAnsi" w:hAnsiTheme="minorHAnsi" w:cstheme="minorHAnsi"/>
        </w:rPr>
        <w:t>de la mission</w:t>
      </w:r>
      <w:r w:rsidRPr="00773C23">
        <w:rPr>
          <w:rFonts w:asciiTheme="minorHAnsi" w:hAnsiTheme="minorHAnsi" w:cstheme="minorHAnsi"/>
        </w:rPr>
        <w:t xml:space="preserve"> sont les suivants :</w:t>
      </w:r>
    </w:p>
    <w:p w14:paraId="25C1E5A3" w14:textId="77777777" w:rsidR="005651A2" w:rsidRDefault="00C60310" w:rsidP="005651A2">
      <w:pPr>
        <w:pStyle w:val="Paragraphedeliste"/>
        <w:keepNext/>
        <w:numPr>
          <w:ilvl w:val="0"/>
          <w:numId w:val="19"/>
        </w:numPr>
        <w:spacing w:before="120" w:after="120" w:line="360" w:lineRule="auto"/>
        <w:ind w:left="709"/>
        <w:jc w:val="both"/>
        <w:rPr>
          <w:rFonts w:asciiTheme="minorHAnsi" w:hAnsiTheme="minorHAnsi" w:cstheme="minorHAnsi"/>
        </w:rPr>
      </w:pPr>
      <w:r w:rsidRPr="005651A2">
        <w:rPr>
          <w:rFonts w:asciiTheme="minorHAnsi" w:hAnsiTheme="minorHAnsi" w:cstheme="minorHAnsi"/>
          <w:b/>
          <w:bCs/>
          <w:u w:val="single"/>
        </w:rPr>
        <w:t>OS1</w:t>
      </w:r>
      <w:r w:rsidRPr="005651A2">
        <w:rPr>
          <w:rFonts w:asciiTheme="minorHAnsi" w:hAnsiTheme="minorHAnsi" w:cstheme="minorHAnsi"/>
        </w:rPr>
        <w:t xml:space="preserve"> : </w:t>
      </w:r>
      <w:r w:rsidR="009D57DF" w:rsidRPr="005651A2">
        <w:rPr>
          <w:rFonts w:asciiTheme="minorHAnsi" w:hAnsiTheme="minorHAnsi" w:cstheme="minorHAnsi"/>
        </w:rPr>
        <w:t>Réaliser un diagnostic de l’Université de Kairouan conformément aux références internationales &amp; lignes directrices de l’assurance qualité (Exemples : IEAQA, ISO 21001 :2018, ASG, ESG).</w:t>
      </w:r>
    </w:p>
    <w:p w14:paraId="40F599DB" w14:textId="77777777" w:rsidR="005651A2" w:rsidRDefault="00C60310" w:rsidP="005651A2">
      <w:pPr>
        <w:pStyle w:val="Paragraphedeliste"/>
        <w:keepNext/>
        <w:numPr>
          <w:ilvl w:val="0"/>
          <w:numId w:val="19"/>
        </w:numPr>
        <w:spacing w:before="120" w:after="120" w:line="360" w:lineRule="auto"/>
        <w:ind w:left="709"/>
        <w:jc w:val="both"/>
        <w:rPr>
          <w:rFonts w:asciiTheme="minorHAnsi" w:hAnsiTheme="minorHAnsi" w:cstheme="minorHAnsi"/>
        </w:rPr>
      </w:pPr>
      <w:r w:rsidRPr="005651A2">
        <w:rPr>
          <w:rFonts w:asciiTheme="minorHAnsi" w:hAnsiTheme="minorHAnsi" w:cstheme="minorHAnsi"/>
          <w:b/>
          <w:bCs/>
          <w:u w:val="single"/>
        </w:rPr>
        <w:t>OS2</w:t>
      </w:r>
      <w:r w:rsidRPr="005651A2">
        <w:rPr>
          <w:rFonts w:asciiTheme="minorHAnsi" w:hAnsiTheme="minorHAnsi" w:cstheme="minorHAnsi"/>
        </w:rPr>
        <w:t xml:space="preserve"> : </w:t>
      </w:r>
      <w:r w:rsidR="009D57DF" w:rsidRPr="005651A2">
        <w:rPr>
          <w:rFonts w:asciiTheme="minorHAnsi" w:hAnsiTheme="minorHAnsi" w:cstheme="minorHAnsi"/>
        </w:rPr>
        <w:t>Relancer les comités pour la qualité de l’Université de Kairouan et ses établissements à travers le renforcement des compétences des membres de ces comités en matière d’Assurance Qualité Interne.</w:t>
      </w:r>
    </w:p>
    <w:p w14:paraId="54401727" w14:textId="77777777" w:rsidR="005651A2" w:rsidRDefault="00C60310" w:rsidP="005651A2">
      <w:pPr>
        <w:pStyle w:val="Paragraphedeliste"/>
        <w:keepNext/>
        <w:numPr>
          <w:ilvl w:val="0"/>
          <w:numId w:val="19"/>
        </w:numPr>
        <w:spacing w:before="120" w:after="120" w:line="360" w:lineRule="auto"/>
        <w:ind w:left="709"/>
        <w:jc w:val="both"/>
        <w:rPr>
          <w:rFonts w:asciiTheme="minorHAnsi" w:hAnsiTheme="minorHAnsi" w:cstheme="minorHAnsi"/>
        </w:rPr>
      </w:pPr>
      <w:r w:rsidRPr="005651A2">
        <w:rPr>
          <w:rFonts w:asciiTheme="minorHAnsi" w:hAnsiTheme="minorHAnsi" w:cstheme="minorHAnsi"/>
          <w:b/>
          <w:bCs/>
          <w:u w:val="single"/>
        </w:rPr>
        <w:t>OS3</w:t>
      </w:r>
      <w:r w:rsidRPr="005651A2">
        <w:rPr>
          <w:rFonts w:asciiTheme="minorHAnsi" w:hAnsiTheme="minorHAnsi" w:cstheme="minorHAnsi"/>
        </w:rPr>
        <w:t xml:space="preserve"> : Accompagner l’</w:t>
      </w:r>
      <w:r w:rsidR="00072565" w:rsidRPr="005651A2">
        <w:rPr>
          <w:rFonts w:asciiTheme="minorHAnsi" w:hAnsiTheme="minorHAnsi" w:cstheme="minorHAnsi"/>
        </w:rPr>
        <w:t>Université de Kairouan à</w:t>
      </w:r>
      <w:r w:rsidRPr="005651A2">
        <w:rPr>
          <w:rFonts w:asciiTheme="minorHAnsi" w:hAnsiTheme="minorHAnsi" w:cstheme="minorHAnsi"/>
        </w:rPr>
        <w:t xml:space="preserve"> l’élaboration d</w:t>
      </w:r>
      <w:r w:rsidR="009552CB" w:rsidRPr="005651A2">
        <w:rPr>
          <w:rFonts w:asciiTheme="minorHAnsi" w:hAnsiTheme="minorHAnsi" w:cstheme="minorHAnsi"/>
        </w:rPr>
        <w:t xml:space="preserve">e sa </w:t>
      </w:r>
      <w:r w:rsidRPr="005651A2">
        <w:rPr>
          <w:rFonts w:asciiTheme="minorHAnsi" w:hAnsiTheme="minorHAnsi" w:cstheme="minorHAnsi"/>
        </w:rPr>
        <w:t>politique d’AQ</w:t>
      </w:r>
      <w:r w:rsidR="009552CB" w:rsidRPr="005651A2">
        <w:rPr>
          <w:rFonts w:asciiTheme="minorHAnsi" w:hAnsiTheme="minorHAnsi" w:cstheme="minorHAnsi"/>
        </w:rPr>
        <w:t>I</w:t>
      </w:r>
      <w:r w:rsidRPr="005651A2">
        <w:rPr>
          <w:rFonts w:asciiTheme="minorHAnsi" w:hAnsiTheme="minorHAnsi" w:cstheme="minorHAnsi"/>
        </w:rPr>
        <w:t xml:space="preserve"> appropriée.</w:t>
      </w:r>
    </w:p>
    <w:p w14:paraId="472908E3" w14:textId="77777777" w:rsidR="005651A2" w:rsidRDefault="00C60310" w:rsidP="005651A2">
      <w:pPr>
        <w:pStyle w:val="Paragraphedeliste"/>
        <w:keepNext/>
        <w:numPr>
          <w:ilvl w:val="0"/>
          <w:numId w:val="19"/>
        </w:numPr>
        <w:spacing w:before="120" w:after="120" w:line="360" w:lineRule="auto"/>
        <w:ind w:left="709"/>
        <w:jc w:val="both"/>
        <w:rPr>
          <w:rFonts w:asciiTheme="minorHAnsi" w:hAnsiTheme="minorHAnsi" w:cstheme="minorHAnsi"/>
        </w:rPr>
      </w:pPr>
      <w:r w:rsidRPr="005651A2">
        <w:rPr>
          <w:rFonts w:asciiTheme="minorHAnsi" w:hAnsiTheme="minorHAnsi" w:cstheme="minorHAnsi"/>
          <w:b/>
          <w:bCs/>
          <w:u w:val="single"/>
        </w:rPr>
        <w:t>OS4</w:t>
      </w:r>
      <w:r w:rsidRPr="005651A2">
        <w:rPr>
          <w:rFonts w:asciiTheme="minorHAnsi" w:hAnsiTheme="minorHAnsi" w:cstheme="minorHAnsi"/>
        </w:rPr>
        <w:t xml:space="preserve"> : Réaliser des actions de sensibilisation au profit des parties prenantes (personnel académique, personnel administratif et étudiants) de l’Université de Kairouan et de ses établissements autour de l’assurance qualité</w:t>
      </w:r>
      <w:r w:rsidR="000701BF" w:rsidRPr="005651A2">
        <w:rPr>
          <w:rFonts w:asciiTheme="minorHAnsi" w:hAnsiTheme="minorHAnsi" w:cstheme="minorHAnsi"/>
        </w:rPr>
        <w:t xml:space="preserve"> interne</w:t>
      </w:r>
      <w:r w:rsidRPr="005651A2">
        <w:rPr>
          <w:rFonts w:asciiTheme="minorHAnsi" w:hAnsiTheme="minorHAnsi" w:cstheme="minorHAnsi"/>
        </w:rPr>
        <w:t>.</w:t>
      </w:r>
    </w:p>
    <w:p w14:paraId="047B9387" w14:textId="59DB250B" w:rsidR="00C60310" w:rsidRPr="005651A2" w:rsidRDefault="00C60310" w:rsidP="005651A2">
      <w:pPr>
        <w:pStyle w:val="Paragraphedeliste"/>
        <w:keepNext/>
        <w:numPr>
          <w:ilvl w:val="0"/>
          <w:numId w:val="19"/>
        </w:numPr>
        <w:spacing w:before="120" w:after="120" w:line="360" w:lineRule="auto"/>
        <w:ind w:left="709"/>
        <w:jc w:val="both"/>
        <w:rPr>
          <w:rFonts w:asciiTheme="minorHAnsi" w:hAnsiTheme="minorHAnsi" w:cstheme="minorHAnsi"/>
        </w:rPr>
      </w:pPr>
      <w:r w:rsidRPr="005651A2">
        <w:rPr>
          <w:rFonts w:asciiTheme="minorHAnsi" w:hAnsiTheme="minorHAnsi" w:cstheme="minorHAnsi"/>
          <w:b/>
          <w:bCs/>
          <w:u w:val="single"/>
        </w:rPr>
        <w:t>OS5</w:t>
      </w:r>
      <w:r w:rsidRPr="005651A2">
        <w:rPr>
          <w:rFonts w:asciiTheme="minorHAnsi" w:hAnsiTheme="minorHAnsi" w:cstheme="minorHAnsi"/>
        </w:rPr>
        <w:t xml:space="preserve"> : Réaliser des actions de formation.</w:t>
      </w:r>
    </w:p>
    <w:p w14:paraId="2B31AFCD" w14:textId="5EB5EF47" w:rsidR="00C66F58" w:rsidRPr="00773C23" w:rsidRDefault="00A0624C" w:rsidP="007805D0">
      <w:pPr>
        <w:spacing w:before="120" w:after="120" w:line="360" w:lineRule="auto"/>
        <w:jc w:val="both"/>
        <w:rPr>
          <w:rFonts w:asciiTheme="minorHAnsi" w:hAnsiTheme="minorHAnsi" w:cstheme="minorHAnsi"/>
          <w:b/>
          <w:bCs/>
        </w:rPr>
      </w:pPr>
      <w:r w:rsidRPr="00773C23">
        <w:rPr>
          <w:rFonts w:asciiTheme="minorHAnsi" w:hAnsiTheme="minorHAnsi" w:cstheme="minorHAnsi"/>
          <w:b/>
          <w:bCs/>
        </w:rPr>
        <w:t>2.3. L</w:t>
      </w:r>
      <w:r w:rsidR="00FC4A09" w:rsidRPr="00773C23">
        <w:rPr>
          <w:rFonts w:asciiTheme="minorHAnsi" w:hAnsiTheme="minorHAnsi" w:cstheme="minorHAnsi"/>
          <w:b/>
          <w:bCs/>
        </w:rPr>
        <w:t>es bénéficiaires de la mission</w:t>
      </w:r>
      <w:r w:rsidRPr="00773C23">
        <w:rPr>
          <w:rFonts w:asciiTheme="minorHAnsi" w:hAnsiTheme="minorHAnsi" w:cstheme="minorHAnsi"/>
          <w:b/>
          <w:bCs/>
        </w:rPr>
        <w:t xml:space="preserve"> sont</w:t>
      </w:r>
      <w:r w:rsidR="00FC4A09" w:rsidRPr="00773C23">
        <w:rPr>
          <w:rFonts w:asciiTheme="minorHAnsi" w:hAnsiTheme="minorHAnsi" w:cstheme="minorHAnsi"/>
          <w:b/>
          <w:bCs/>
        </w:rPr>
        <w:t xml:space="preserve"> : </w:t>
      </w:r>
    </w:p>
    <w:p w14:paraId="05F42C63" w14:textId="528E352C" w:rsidR="001E3B86" w:rsidRPr="00AA7920" w:rsidRDefault="00382F5D" w:rsidP="00AA7920">
      <w:pPr>
        <w:spacing w:before="120" w:after="120" w:line="360" w:lineRule="auto"/>
        <w:jc w:val="both"/>
        <w:rPr>
          <w:rFonts w:asciiTheme="minorHAnsi" w:hAnsiTheme="minorHAnsi" w:cstheme="minorHAnsi"/>
        </w:rPr>
      </w:pPr>
      <w:r w:rsidRPr="00773C23">
        <w:rPr>
          <w:rFonts w:asciiTheme="minorHAnsi" w:hAnsiTheme="minorHAnsi" w:cstheme="minorHAnsi"/>
        </w:rPr>
        <w:t>Les membres des comités pour la qualité de l’Université de Kairouan &amp; ses établissements</w:t>
      </w:r>
      <w:r w:rsidR="00EE01D9">
        <w:rPr>
          <w:rFonts w:asciiTheme="minorHAnsi" w:hAnsiTheme="minorHAnsi" w:cstheme="minorHAnsi"/>
        </w:rPr>
        <w:t>.</w:t>
      </w:r>
    </w:p>
    <w:tbl>
      <w:tblPr>
        <w:tblpPr w:leftFromText="141" w:rightFromText="141" w:vertAnchor="text" w:horzAnchor="margin" w:tblpY="68"/>
        <w:tblW w:w="9209"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9209"/>
      </w:tblGrid>
      <w:tr w:rsidR="00562CD6" w:rsidRPr="00236288" w14:paraId="4FF7FE4B" w14:textId="77777777" w:rsidTr="003A507D">
        <w:trPr>
          <w:trHeight w:val="573"/>
        </w:trPr>
        <w:tc>
          <w:tcPr>
            <w:tcW w:w="9209" w:type="dxa"/>
            <w:tcBorders>
              <w:bottom w:val="single" w:sz="12" w:space="0" w:color="666666"/>
            </w:tcBorders>
            <w:shd w:val="clear" w:color="auto" w:fill="auto"/>
            <w:vAlign w:val="center"/>
          </w:tcPr>
          <w:p w14:paraId="44F040F0" w14:textId="517ECBBC" w:rsidR="00562CD6" w:rsidRPr="00562CD6" w:rsidRDefault="00562CD6" w:rsidP="00562CD6">
            <w:pPr>
              <w:pStyle w:val="Titre1"/>
              <w:numPr>
                <w:ilvl w:val="0"/>
                <w:numId w:val="17"/>
              </w:numPr>
              <w:spacing w:before="120" w:after="120"/>
              <w:ind w:left="467"/>
              <w:rPr>
                <w:rFonts w:asciiTheme="minorHAnsi" w:hAnsiTheme="minorHAnsi" w:cstheme="minorHAnsi"/>
                <w:b/>
                <w:bCs/>
                <w:sz w:val="28"/>
                <w:szCs w:val="28"/>
              </w:rPr>
            </w:pPr>
            <w:bookmarkStart w:id="7" w:name="_Toc96961757"/>
            <w:r w:rsidRPr="00562CD6">
              <w:rPr>
                <w:rFonts w:asciiTheme="minorHAnsi" w:hAnsiTheme="minorHAnsi" w:cstheme="minorHAnsi"/>
                <w:b/>
                <w:bCs/>
                <w:color w:val="auto"/>
                <w:sz w:val="28"/>
                <w:szCs w:val="28"/>
              </w:rPr>
              <w:t>LES ACTIVITES &amp; TACHES A REALISER</w:t>
            </w:r>
            <w:bookmarkEnd w:id="7"/>
          </w:p>
        </w:tc>
      </w:tr>
    </w:tbl>
    <w:p w14:paraId="14C37535" w14:textId="7F4B5767" w:rsidR="00C46E66" w:rsidRPr="00ED5723" w:rsidRDefault="0086437A" w:rsidP="00684D3A">
      <w:pPr>
        <w:shd w:val="clear" w:color="auto" w:fill="D9D9D9" w:themeFill="background1" w:themeFillShade="D9"/>
        <w:spacing w:before="120" w:after="120" w:line="360" w:lineRule="auto"/>
        <w:rPr>
          <w:rFonts w:asciiTheme="minorHAnsi" w:hAnsiTheme="minorHAnsi" w:cstheme="minorHAnsi"/>
          <w:b/>
          <w:bCs/>
        </w:rPr>
      </w:pPr>
      <w:r w:rsidRPr="00ED5723">
        <w:rPr>
          <w:rFonts w:asciiTheme="minorHAnsi" w:hAnsiTheme="minorHAnsi" w:cstheme="minorHAnsi"/>
          <w:b/>
          <w:bCs/>
        </w:rPr>
        <w:t>Phase I : Diagnostic</w:t>
      </w:r>
    </w:p>
    <w:p w14:paraId="27952218" w14:textId="441E312D" w:rsidR="000662E0" w:rsidRPr="00773C23" w:rsidRDefault="00135690" w:rsidP="004B76C1">
      <w:pPr>
        <w:pStyle w:val="Paragraphedeliste"/>
        <w:widowControl w:val="0"/>
        <w:numPr>
          <w:ilvl w:val="0"/>
          <w:numId w:val="21"/>
        </w:numPr>
        <w:tabs>
          <w:tab w:val="left" w:pos="709"/>
        </w:tabs>
        <w:autoSpaceDE w:val="0"/>
        <w:autoSpaceDN w:val="0"/>
        <w:spacing w:before="120" w:after="120" w:line="360" w:lineRule="auto"/>
        <w:ind w:left="680" w:hanging="340"/>
        <w:jc w:val="both"/>
        <w:rPr>
          <w:rFonts w:asciiTheme="minorHAnsi" w:hAnsiTheme="minorHAnsi" w:cstheme="minorHAnsi"/>
        </w:rPr>
      </w:pPr>
      <w:r w:rsidRPr="00773C23">
        <w:rPr>
          <w:rFonts w:asciiTheme="minorHAnsi" w:hAnsiTheme="minorHAnsi" w:cstheme="minorHAnsi"/>
        </w:rPr>
        <w:t xml:space="preserve">Elaborer un diagnostic de l’environnement de l’Université de Kairouan conformément </w:t>
      </w:r>
      <w:r w:rsidRPr="00773C23">
        <w:rPr>
          <w:rFonts w:asciiTheme="minorHAnsi" w:hAnsiTheme="minorHAnsi" w:cstheme="minorHAnsi"/>
        </w:rPr>
        <w:lastRenderedPageBreak/>
        <w:t>aux références internationales et lignes directrices de l’Assurance Qualité Interne.</w:t>
      </w:r>
      <w:r w:rsidR="000662E0" w:rsidRPr="00773C23">
        <w:rPr>
          <w:rFonts w:asciiTheme="minorHAnsi" w:hAnsiTheme="minorHAnsi" w:cstheme="minorHAnsi"/>
        </w:rPr>
        <w:t xml:space="preserve"> </w:t>
      </w:r>
      <w:r w:rsidR="000662E0" w:rsidRPr="00773C23">
        <w:rPr>
          <w:rFonts w:asciiTheme="minorHAnsi" w:hAnsiTheme="minorHAnsi" w:cstheme="minorHAnsi"/>
          <w:b/>
          <w:bCs/>
        </w:rPr>
        <w:t>(Action 1)</w:t>
      </w:r>
      <w:r w:rsidR="0065362B" w:rsidRPr="00773C23">
        <w:rPr>
          <w:rFonts w:asciiTheme="minorHAnsi" w:hAnsiTheme="minorHAnsi" w:cstheme="minorHAnsi"/>
        </w:rPr>
        <w:t>.</w:t>
      </w:r>
      <w:r w:rsidR="003D1534" w:rsidRPr="00773C23">
        <w:rPr>
          <w:rFonts w:asciiTheme="minorHAnsi" w:hAnsiTheme="minorHAnsi" w:cstheme="minorHAnsi"/>
        </w:rPr>
        <w:t xml:space="preserve"> </w:t>
      </w:r>
    </w:p>
    <w:p w14:paraId="0D91A14C" w14:textId="7008B4FF" w:rsidR="00E06383" w:rsidRPr="00773C23" w:rsidRDefault="00FF09EB" w:rsidP="004B76C1">
      <w:pPr>
        <w:pStyle w:val="Paragraphedeliste"/>
        <w:widowControl w:val="0"/>
        <w:numPr>
          <w:ilvl w:val="0"/>
          <w:numId w:val="21"/>
        </w:numPr>
        <w:tabs>
          <w:tab w:val="left" w:pos="709"/>
        </w:tabs>
        <w:autoSpaceDE w:val="0"/>
        <w:autoSpaceDN w:val="0"/>
        <w:spacing w:before="120" w:after="120" w:line="360" w:lineRule="auto"/>
        <w:ind w:left="680" w:hanging="340"/>
        <w:jc w:val="both"/>
        <w:rPr>
          <w:rFonts w:asciiTheme="minorHAnsi" w:hAnsiTheme="minorHAnsi" w:cstheme="minorHAnsi"/>
        </w:rPr>
      </w:pPr>
      <w:r w:rsidRPr="00773C23">
        <w:rPr>
          <w:rFonts w:asciiTheme="minorHAnsi" w:hAnsiTheme="minorHAnsi" w:cstheme="minorHAnsi"/>
        </w:rPr>
        <w:t>P</w:t>
      </w:r>
      <w:r w:rsidR="00E06383" w:rsidRPr="00773C23">
        <w:rPr>
          <w:rFonts w:asciiTheme="minorHAnsi" w:hAnsiTheme="minorHAnsi" w:cstheme="minorHAnsi"/>
        </w:rPr>
        <w:t>résenter</w:t>
      </w:r>
      <w:r w:rsidR="00EE636C" w:rsidRPr="00773C23">
        <w:rPr>
          <w:rFonts w:asciiTheme="minorHAnsi" w:hAnsiTheme="minorHAnsi" w:cstheme="minorHAnsi"/>
        </w:rPr>
        <w:t xml:space="preserve"> &amp; discuter</w:t>
      </w:r>
      <w:r w:rsidR="00E06383" w:rsidRPr="00773C23">
        <w:rPr>
          <w:rFonts w:asciiTheme="minorHAnsi" w:hAnsiTheme="minorHAnsi" w:cstheme="minorHAnsi"/>
        </w:rPr>
        <w:t xml:space="preserve"> le rapport de diagnostic</w:t>
      </w:r>
      <w:r w:rsidR="00EE636C" w:rsidRPr="00773C23">
        <w:rPr>
          <w:rFonts w:asciiTheme="minorHAnsi" w:hAnsiTheme="minorHAnsi" w:cstheme="minorHAnsi"/>
        </w:rPr>
        <w:t xml:space="preserve"> en présence des membres des CpQ et les différentes parties prenantes de l’Université de Kairouan</w:t>
      </w:r>
      <w:r w:rsidR="000662E0" w:rsidRPr="00773C23">
        <w:rPr>
          <w:rFonts w:asciiTheme="minorHAnsi" w:hAnsiTheme="minorHAnsi" w:cstheme="minorHAnsi"/>
        </w:rPr>
        <w:t xml:space="preserve"> </w:t>
      </w:r>
      <w:r w:rsidR="000662E0" w:rsidRPr="00773C23">
        <w:rPr>
          <w:rFonts w:asciiTheme="minorHAnsi" w:hAnsiTheme="minorHAnsi" w:cstheme="minorHAnsi"/>
          <w:b/>
          <w:bCs/>
        </w:rPr>
        <w:t>(Action 2)</w:t>
      </w:r>
      <w:r w:rsidR="00EE636C" w:rsidRPr="00773C23">
        <w:rPr>
          <w:rFonts w:asciiTheme="minorHAnsi" w:hAnsiTheme="minorHAnsi" w:cstheme="minorHAnsi"/>
        </w:rPr>
        <w:t>.</w:t>
      </w:r>
    </w:p>
    <w:p w14:paraId="596B7735" w14:textId="063A2116" w:rsidR="0086437A" w:rsidRPr="00773C23" w:rsidRDefault="0086437A" w:rsidP="00684D3A">
      <w:pPr>
        <w:keepNext/>
        <w:shd w:val="clear" w:color="auto" w:fill="D9D9D9" w:themeFill="background1" w:themeFillShade="D9"/>
        <w:spacing w:before="120" w:after="120" w:line="360" w:lineRule="auto"/>
        <w:rPr>
          <w:rFonts w:asciiTheme="minorHAnsi" w:hAnsiTheme="minorHAnsi" w:cstheme="minorHAnsi"/>
          <w:b/>
          <w:bCs/>
        </w:rPr>
      </w:pPr>
      <w:r w:rsidRPr="00773C23">
        <w:rPr>
          <w:rFonts w:asciiTheme="minorHAnsi" w:hAnsiTheme="minorHAnsi" w:cstheme="minorHAnsi"/>
          <w:b/>
          <w:bCs/>
        </w:rPr>
        <w:t xml:space="preserve">Phase II : </w:t>
      </w:r>
      <w:r w:rsidR="00731BA1" w:rsidRPr="00773C23">
        <w:rPr>
          <w:rFonts w:asciiTheme="minorHAnsi" w:hAnsiTheme="minorHAnsi" w:cstheme="minorHAnsi"/>
          <w:b/>
          <w:bCs/>
        </w:rPr>
        <w:t>Sensibilisation &amp; r</w:t>
      </w:r>
      <w:r w:rsidRPr="00773C23">
        <w:rPr>
          <w:rFonts w:asciiTheme="minorHAnsi" w:hAnsiTheme="minorHAnsi" w:cstheme="minorHAnsi"/>
          <w:b/>
          <w:bCs/>
        </w:rPr>
        <w:t>enforcement des capacités</w:t>
      </w:r>
    </w:p>
    <w:p w14:paraId="3CC39986" w14:textId="76E2B157" w:rsidR="00731BA1" w:rsidRPr="00773C23" w:rsidRDefault="00731BA1" w:rsidP="004B76C1">
      <w:pPr>
        <w:pStyle w:val="Paragraphedeliste"/>
        <w:keepNext/>
        <w:widowControl w:val="0"/>
        <w:numPr>
          <w:ilvl w:val="0"/>
          <w:numId w:val="22"/>
        </w:numPr>
        <w:tabs>
          <w:tab w:val="left" w:pos="851"/>
        </w:tabs>
        <w:autoSpaceDE w:val="0"/>
        <w:autoSpaceDN w:val="0"/>
        <w:spacing w:before="120" w:after="120" w:line="360" w:lineRule="auto"/>
        <w:ind w:left="680" w:hanging="340"/>
        <w:jc w:val="both"/>
        <w:rPr>
          <w:rFonts w:asciiTheme="minorHAnsi" w:hAnsiTheme="minorHAnsi" w:cstheme="minorHAnsi"/>
        </w:rPr>
      </w:pPr>
      <w:r w:rsidRPr="00773C23">
        <w:rPr>
          <w:rFonts w:asciiTheme="minorHAnsi" w:hAnsiTheme="minorHAnsi" w:cstheme="minorHAnsi"/>
        </w:rPr>
        <w:t>Sensibiliser les parties prenantes de l’Université de Kairouan et</w:t>
      </w:r>
      <w:r w:rsidRPr="00773C23">
        <w:rPr>
          <w:rFonts w:asciiTheme="minorHAnsi" w:hAnsiTheme="minorHAnsi" w:cstheme="minorHAnsi"/>
          <w:spacing w:val="1"/>
        </w:rPr>
        <w:t xml:space="preserve"> </w:t>
      </w:r>
      <w:r w:rsidRPr="00773C23">
        <w:rPr>
          <w:rFonts w:asciiTheme="minorHAnsi" w:hAnsiTheme="minorHAnsi" w:cstheme="minorHAnsi"/>
        </w:rPr>
        <w:t>les</w:t>
      </w:r>
      <w:r w:rsidRPr="00773C23">
        <w:rPr>
          <w:rFonts w:asciiTheme="minorHAnsi" w:hAnsiTheme="minorHAnsi" w:cstheme="minorHAnsi"/>
          <w:spacing w:val="1"/>
        </w:rPr>
        <w:t xml:space="preserve"> </w:t>
      </w:r>
      <w:r w:rsidRPr="00773C23">
        <w:rPr>
          <w:rFonts w:asciiTheme="minorHAnsi" w:hAnsiTheme="minorHAnsi" w:cstheme="minorHAnsi"/>
        </w:rPr>
        <w:t>impliquer</w:t>
      </w:r>
      <w:r w:rsidRPr="00773C23">
        <w:rPr>
          <w:rFonts w:asciiTheme="minorHAnsi" w:hAnsiTheme="minorHAnsi" w:cstheme="minorHAnsi"/>
          <w:spacing w:val="1"/>
        </w:rPr>
        <w:t xml:space="preserve"> </w:t>
      </w:r>
      <w:r w:rsidRPr="00773C23">
        <w:rPr>
          <w:rFonts w:asciiTheme="minorHAnsi" w:hAnsiTheme="minorHAnsi" w:cstheme="minorHAnsi"/>
        </w:rPr>
        <w:t>dans</w:t>
      </w:r>
      <w:r w:rsidRPr="00773C23">
        <w:rPr>
          <w:rFonts w:asciiTheme="minorHAnsi" w:hAnsiTheme="minorHAnsi" w:cstheme="minorHAnsi"/>
          <w:spacing w:val="1"/>
        </w:rPr>
        <w:t xml:space="preserve"> </w:t>
      </w:r>
      <w:r w:rsidRPr="00773C23">
        <w:rPr>
          <w:rFonts w:asciiTheme="minorHAnsi" w:hAnsiTheme="minorHAnsi" w:cstheme="minorHAnsi"/>
        </w:rPr>
        <w:t>la</w:t>
      </w:r>
      <w:r w:rsidRPr="00773C23">
        <w:rPr>
          <w:rFonts w:asciiTheme="minorHAnsi" w:hAnsiTheme="minorHAnsi" w:cstheme="minorHAnsi"/>
          <w:spacing w:val="-64"/>
        </w:rPr>
        <w:t xml:space="preserve"> </w:t>
      </w:r>
      <w:r w:rsidRPr="00773C23">
        <w:rPr>
          <w:rFonts w:asciiTheme="minorHAnsi" w:hAnsiTheme="minorHAnsi" w:cstheme="minorHAnsi"/>
        </w:rPr>
        <w:t>démarche</w:t>
      </w:r>
      <w:r w:rsidRPr="00773C23">
        <w:rPr>
          <w:rFonts w:asciiTheme="minorHAnsi" w:hAnsiTheme="minorHAnsi" w:cstheme="minorHAnsi"/>
          <w:spacing w:val="-1"/>
        </w:rPr>
        <w:t xml:space="preserve"> </w:t>
      </w:r>
      <w:r w:rsidRPr="00773C23">
        <w:rPr>
          <w:rFonts w:asciiTheme="minorHAnsi" w:hAnsiTheme="minorHAnsi" w:cstheme="minorHAnsi"/>
        </w:rPr>
        <w:t>d’AQI</w:t>
      </w:r>
      <w:r w:rsidRPr="00773C23">
        <w:rPr>
          <w:rFonts w:asciiTheme="minorHAnsi" w:hAnsiTheme="minorHAnsi" w:cstheme="minorHAnsi"/>
          <w:spacing w:val="-3"/>
        </w:rPr>
        <w:t xml:space="preserve"> </w:t>
      </w:r>
      <w:r w:rsidRPr="00773C23">
        <w:rPr>
          <w:rFonts w:asciiTheme="minorHAnsi" w:hAnsiTheme="minorHAnsi" w:cstheme="minorHAnsi"/>
        </w:rPr>
        <w:t>dans</w:t>
      </w:r>
      <w:r w:rsidRPr="00773C23">
        <w:rPr>
          <w:rFonts w:asciiTheme="minorHAnsi" w:hAnsiTheme="minorHAnsi" w:cstheme="minorHAnsi"/>
          <w:spacing w:val="-1"/>
        </w:rPr>
        <w:t xml:space="preserve"> </w:t>
      </w:r>
      <w:r w:rsidRPr="00773C23">
        <w:rPr>
          <w:rFonts w:asciiTheme="minorHAnsi" w:hAnsiTheme="minorHAnsi" w:cstheme="minorHAnsi"/>
        </w:rPr>
        <w:t>le</w:t>
      </w:r>
      <w:r w:rsidRPr="00773C23">
        <w:rPr>
          <w:rFonts w:asciiTheme="minorHAnsi" w:hAnsiTheme="minorHAnsi" w:cstheme="minorHAnsi"/>
          <w:spacing w:val="-1"/>
        </w:rPr>
        <w:t xml:space="preserve"> </w:t>
      </w:r>
      <w:r w:rsidRPr="00773C23">
        <w:rPr>
          <w:rFonts w:asciiTheme="minorHAnsi" w:hAnsiTheme="minorHAnsi" w:cstheme="minorHAnsi"/>
        </w:rPr>
        <w:t>cadre d’une</w:t>
      </w:r>
      <w:r w:rsidRPr="00773C23">
        <w:rPr>
          <w:rFonts w:asciiTheme="minorHAnsi" w:hAnsiTheme="minorHAnsi" w:cstheme="minorHAnsi"/>
          <w:spacing w:val="-1"/>
        </w:rPr>
        <w:t xml:space="preserve"> </w:t>
      </w:r>
      <w:r w:rsidRPr="00773C23">
        <w:rPr>
          <w:rFonts w:asciiTheme="minorHAnsi" w:hAnsiTheme="minorHAnsi" w:cstheme="minorHAnsi"/>
        </w:rPr>
        <w:t>journée</w:t>
      </w:r>
      <w:r w:rsidRPr="00773C23">
        <w:rPr>
          <w:rFonts w:asciiTheme="minorHAnsi" w:hAnsiTheme="minorHAnsi" w:cstheme="minorHAnsi"/>
          <w:spacing w:val="-5"/>
        </w:rPr>
        <w:t xml:space="preserve"> </w:t>
      </w:r>
      <w:r w:rsidRPr="00773C23">
        <w:rPr>
          <w:rFonts w:asciiTheme="minorHAnsi" w:hAnsiTheme="minorHAnsi" w:cstheme="minorHAnsi"/>
        </w:rPr>
        <w:t>d’information</w:t>
      </w:r>
      <w:r w:rsidRPr="00773C23">
        <w:rPr>
          <w:rFonts w:asciiTheme="minorHAnsi" w:hAnsiTheme="minorHAnsi" w:cstheme="minorHAnsi"/>
          <w:spacing w:val="-4"/>
        </w:rPr>
        <w:t xml:space="preserve"> </w:t>
      </w:r>
      <w:r w:rsidRPr="00773C23">
        <w:rPr>
          <w:rFonts w:asciiTheme="minorHAnsi" w:hAnsiTheme="minorHAnsi" w:cstheme="minorHAnsi"/>
          <w:b/>
        </w:rPr>
        <w:t>(action</w:t>
      </w:r>
      <w:r w:rsidRPr="00773C23">
        <w:rPr>
          <w:rFonts w:asciiTheme="minorHAnsi" w:hAnsiTheme="minorHAnsi" w:cstheme="minorHAnsi"/>
          <w:b/>
          <w:spacing w:val="2"/>
        </w:rPr>
        <w:t xml:space="preserve"> </w:t>
      </w:r>
      <w:r w:rsidR="0012245F" w:rsidRPr="00773C23">
        <w:rPr>
          <w:rFonts w:asciiTheme="minorHAnsi" w:hAnsiTheme="minorHAnsi" w:cstheme="minorHAnsi"/>
          <w:b/>
        </w:rPr>
        <w:t>3</w:t>
      </w:r>
      <w:r w:rsidRPr="00773C23">
        <w:rPr>
          <w:rFonts w:asciiTheme="minorHAnsi" w:hAnsiTheme="minorHAnsi" w:cstheme="minorHAnsi"/>
          <w:b/>
        </w:rPr>
        <w:t>)</w:t>
      </w:r>
      <w:r w:rsidRPr="00773C23">
        <w:rPr>
          <w:rFonts w:asciiTheme="minorHAnsi" w:hAnsiTheme="minorHAnsi" w:cstheme="minorHAnsi"/>
          <w:b/>
          <w:spacing w:val="1"/>
        </w:rPr>
        <w:t xml:space="preserve"> </w:t>
      </w:r>
      <w:r w:rsidRPr="00773C23">
        <w:rPr>
          <w:rFonts w:asciiTheme="minorHAnsi" w:hAnsiTheme="minorHAnsi" w:cstheme="minorHAnsi"/>
        </w:rPr>
        <w:t>;</w:t>
      </w:r>
      <w:r w:rsidR="00010B84" w:rsidRPr="00773C23">
        <w:rPr>
          <w:rFonts w:asciiTheme="minorHAnsi" w:hAnsiTheme="minorHAnsi" w:cstheme="minorHAnsi"/>
          <w:b/>
          <w:bCs/>
          <w:color w:val="FF0000"/>
        </w:rPr>
        <w:t xml:space="preserve"> </w:t>
      </w:r>
    </w:p>
    <w:p w14:paraId="6801D0FA" w14:textId="640DF615" w:rsidR="00E206AE" w:rsidRPr="00773C23" w:rsidRDefault="00182FFF" w:rsidP="004B76C1">
      <w:pPr>
        <w:pStyle w:val="Paragraphedeliste"/>
        <w:keepNext/>
        <w:widowControl w:val="0"/>
        <w:numPr>
          <w:ilvl w:val="0"/>
          <w:numId w:val="22"/>
        </w:numPr>
        <w:tabs>
          <w:tab w:val="left" w:pos="851"/>
        </w:tabs>
        <w:autoSpaceDE w:val="0"/>
        <w:autoSpaceDN w:val="0"/>
        <w:spacing w:before="120" w:after="120" w:line="360" w:lineRule="auto"/>
        <w:ind w:left="680" w:hanging="340"/>
        <w:jc w:val="both"/>
        <w:rPr>
          <w:rFonts w:asciiTheme="minorHAnsi" w:hAnsiTheme="minorHAnsi" w:cstheme="minorHAnsi"/>
        </w:rPr>
      </w:pPr>
      <w:r w:rsidRPr="00773C23">
        <w:rPr>
          <w:rFonts w:asciiTheme="minorHAnsi" w:hAnsiTheme="minorHAnsi" w:cstheme="minorHAnsi"/>
        </w:rPr>
        <w:t xml:space="preserve">Former les </w:t>
      </w:r>
      <w:r w:rsidR="009B0DEE" w:rsidRPr="00773C23">
        <w:rPr>
          <w:rFonts w:asciiTheme="minorHAnsi" w:hAnsiTheme="minorHAnsi" w:cstheme="minorHAnsi"/>
        </w:rPr>
        <w:t>membres des CpQ de l’Université de Kairouan </w:t>
      </w:r>
      <w:r w:rsidR="007A32E0" w:rsidRPr="00773C23">
        <w:rPr>
          <w:rFonts w:asciiTheme="minorHAnsi" w:hAnsiTheme="minorHAnsi" w:cstheme="minorHAnsi"/>
        </w:rPr>
        <w:t>a</w:t>
      </w:r>
      <w:r w:rsidR="009B0DEE" w:rsidRPr="00773C23">
        <w:rPr>
          <w:rFonts w:asciiTheme="minorHAnsi" w:hAnsiTheme="minorHAnsi" w:cstheme="minorHAnsi"/>
        </w:rPr>
        <w:t>ux référentiels</w:t>
      </w:r>
      <w:r w:rsidR="009B0DEE" w:rsidRPr="00773C23">
        <w:rPr>
          <w:rFonts w:asciiTheme="minorHAnsi" w:hAnsiTheme="minorHAnsi" w:cstheme="minorHAnsi"/>
          <w:spacing w:val="-5"/>
        </w:rPr>
        <w:t xml:space="preserve"> </w:t>
      </w:r>
      <w:r w:rsidR="009B0DEE" w:rsidRPr="00773C23">
        <w:rPr>
          <w:rFonts w:asciiTheme="minorHAnsi" w:hAnsiTheme="minorHAnsi" w:cstheme="minorHAnsi"/>
        </w:rPr>
        <w:t>internationaux</w:t>
      </w:r>
      <w:r w:rsidR="009B0DEE" w:rsidRPr="00773C23">
        <w:rPr>
          <w:rFonts w:asciiTheme="minorHAnsi" w:hAnsiTheme="minorHAnsi" w:cstheme="minorHAnsi"/>
          <w:spacing w:val="-4"/>
        </w:rPr>
        <w:t xml:space="preserve"> </w:t>
      </w:r>
      <w:r w:rsidR="009B0DEE" w:rsidRPr="00773C23">
        <w:rPr>
          <w:rFonts w:asciiTheme="minorHAnsi" w:hAnsiTheme="minorHAnsi" w:cstheme="minorHAnsi"/>
        </w:rPr>
        <w:t>d’AQ</w:t>
      </w:r>
      <w:r w:rsidR="007A32E0" w:rsidRPr="00773C23">
        <w:rPr>
          <w:rFonts w:asciiTheme="minorHAnsi" w:hAnsiTheme="minorHAnsi" w:cstheme="minorHAnsi"/>
        </w:rPr>
        <w:t xml:space="preserve"> </w:t>
      </w:r>
      <w:r w:rsidR="007A32E0" w:rsidRPr="00773C23">
        <w:rPr>
          <w:rFonts w:asciiTheme="minorHAnsi" w:hAnsiTheme="minorHAnsi" w:cstheme="minorHAnsi"/>
          <w:b/>
          <w:bCs/>
        </w:rPr>
        <w:t xml:space="preserve">(Action </w:t>
      </w:r>
      <w:r w:rsidR="0012245F" w:rsidRPr="00773C23">
        <w:rPr>
          <w:rFonts w:asciiTheme="minorHAnsi" w:hAnsiTheme="minorHAnsi" w:cstheme="minorHAnsi"/>
          <w:b/>
          <w:bCs/>
        </w:rPr>
        <w:t>4</w:t>
      </w:r>
      <w:r w:rsidR="007A32E0" w:rsidRPr="00773C23">
        <w:rPr>
          <w:rFonts w:asciiTheme="minorHAnsi" w:hAnsiTheme="minorHAnsi" w:cstheme="minorHAnsi"/>
          <w:b/>
          <w:bCs/>
        </w:rPr>
        <w:t>)</w:t>
      </w:r>
      <w:r w:rsidR="0065362B" w:rsidRPr="00773C23">
        <w:rPr>
          <w:rFonts w:asciiTheme="minorHAnsi" w:hAnsiTheme="minorHAnsi" w:cstheme="minorHAnsi"/>
        </w:rPr>
        <w:t>.</w:t>
      </w:r>
      <w:r w:rsidR="00012177" w:rsidRPr="00773C23">
        <w:rPr>
          <w:rFonts w:asciiTheme="minorHAnsi" w:hAnsiTheme="minorHAnsi" w:cstheme="minorHAnsi"/>
          <w:b/>
          <w:bCs/>
          <w:color w:val="FF0000"/>
        </w:rPr>
        <w:t xml:space="preserve"> </w:t>
      </w:r>
    </w:p>
    <w:p w14:paraId="20367A35" w14:textId="47CB595C" w:rsidR="009B0DEE" w:rsidRPr="00773C23" w:rsidRDefault="005D5ACF" w:rsidP="004B76C1">
      <w:pPr>
        <w:pStyle w:val="Paragraphedeliste"/>
        <w:widowControl w:val="0"/>
        <w:numPr>
          <w:ilvl w:val="0"/>
          <w:numId w:val="22"/>
        </w:numPr>
        <w:tabs>
          <w:tab w:val="left" w:pos="851"/>
        </w:tabs>
        <w:autoSpaceDE w:val="0"/>
        <w:autoSpaceDN w:val="0"/>
        <w:spacing w:before="120" w:after="120" w:line="360" w:lineRule="auto"/>
        <w:ind w:left="680" w:hanging="340"/>
        <w:jc w:val="both"/>
        <w:rPr>
          <w:rFonts w:asciiTheme="minorHAnsi" w:hAnsiTheme="minorHAnsi" w:cstheme="minorHAnsi"/>
        </w:rPr>
      </w:pPr>
      <w:r w:rsidRPr="00773C23">
        <w:rPr>
          <w:rFonts w:asciiTheme="minorHAnsi" w:hAnsiTheme="minorHAnsi" w:cstheme="minorHAnsi"/>
        </w:rPr>
        <w:t>Organiser &amp; animer un workshop pour é</w:t>
      </w:r>
      <w:r w:rsidR="00E206AE" w:rsidRPr="00773C23">
        <w:rPr>
          <w:rFonts w:asciiTheme="minorHAnsi" w:hAnsiTheme="minorHAnsi" w:cstheme="minorHAnsi"/>
        </w:rPr>
        <w:t>laborer l</w:t>
      </w:r>
      <w:r w:rsidR="009B0DEE" w:rsidRPr="00773C23">
        <w:rPr>
          <w:rFonts w:asciiTheme="minorHAnsi" w:hAnsiTheme="minorHAnsi" w:cstheme="minorHAnsi"/>
        </w:rPr>
        <w:t>es KPI</w:t>
      </w:r>
      <w:r w:rsidR="00E206AE" w:rsidRPr="00773C23">
        <w:rPr>
          <w:rFonts w:asciiTheme="minorHAnsi" w:hAnsiTheme="minorHAnsi" w:cstheme="minorHAnsi"/>
        </w:rPr>
        <w:t xml:space="preserve">s </w:t>
      </w:r>
      <w:r w:rsidR="009B0DEE" w:rsidRPr="00773C23">
        <w:rPr>
          <w:rFonts w:asciiTheme="minorHAnsi" w:hAnsiTheme="minorHAnsi" w:cstheme="minorHAnsi"/>
        </w:rPr>
        <w:t>(indicateurs de la performance</w:t>
      </w:r>
      <w:r w:rsidR="009F5CDD">
        <w:rPr>
          <w:rFonts w:asciiTheme="minorHAnsi" w:hAnsiTheme="minorHAnsi" w:cstheme="minorHAnsi"/>
        </w:rPr>
        <w:t xml:space="preserve"> </w:t>
      </w:r>
      <w:r w:rsidR="009B0DEE" w:rsidRPr="00773C23">
        <w:rPr>
          <w:rFonts w:asciiTheme="minorHAnsi" w:hAnsiTheme="minorHAnsi" w:cstheme="minorHAnsi"/>
        </w:rPr>
        <w:t>en</w:t>
      </w:r>
      <w:r w:rsidR="009F5CDD">
        <w:rPr>
          <w:rFonts w:asciiTheme="minorHAnsi" w:hAnsiTheme="minorHAnsi" w:cstheme="minorHAnsi"/>
        </w:rPr>
        <w:t xml:space="preserve"> </w:t>
      </w:r>
      <w:r w:rsidR="009B0DEE" w:rsidRPr="00773C23">
        <w:rPr>
          <w:rFonts w:asciiTheme="minorHAnsi" w:hAnsiTheme="minorHAnsi" w:cstheme="minorHAnsi"/>
          <w:spacing w:val="-64"/>
        </w:rPr>
        <w:t xml:space="preserve"> </w:t>
      </w:r>
      <w:r w:rsidR="009F5CDD">
        <w:rPr>
          <w:rFonts w:asciiTheme="minorHAnsi" w:hAnsiTheme="minorHAnsi" w:cstheme="minorHAnsi"/>
          <w:spacing w:val="-64"/>
        </w:rPr>
        <w:t xml:space="preserve">      </w:t>
      </w:r>
      <w:r w:rsidR="009B0DEE" w:rsidRPr="00773C23">
        <w:rPr>
          <w:rFonts w:asciiTheme="minorHAnsi" w:hAnsiTheme="minorHAnsi" w:cstheme="minorHAnsi"/>
        </w:rPr>
        <w:t xml:space="preserve">alignement </w:t>
      </w:r>
      <w:r w:rsidR="00E206AE" w:rsidRPr="00773C23">
        <w:rPr>
          <w:rFonts w:asciiTheme="minorHAnsi" w:hAnsiTheme="minorHAnsi" w:cstheme="minorHAnsi"/>
        </w:rPr>
        <w:t>avec</w:t>
      </w:r>
      <w:r w:rsidR="009B0DEE" w:rsidRPr="00773C23">
        <w:rPr>
          <w:rFonts w:asciiTheme="minorHAnsi" w:hAnsiTheme="minorHAnsi" w:cstheme="minorHAnsi"/>
        </w:rPr>
        <w:t xml:space="preserve"> la vision stratégique</w:t>
      </w:r>
      <w:r w:rsidR="00E206AE" w:rsidRPr="00773C23">
        <w:rPr>
          <w:rFonts w:asciiTheme="minorHAnsi" w:hAnsiTheme="minorHAnsi" w:cstheme="minorHAnsi"/>
        </w:rPr>
        <w:t xml:space="preserve"> </w:t>
      </w:r>
      <w:r w:rsidR="00E206AE" w:rsidRPr="00773C23">
        <w:rPr>
          <w:rFonts w:asciiTheme="minorHAnsi" w:hAnsiTheme="minorHAnsi" w:cstheme="minorHAnsi"/>
          <w:b/>
          <w:bCs/>
        </w:rPr>
        <w:t xml:space="preserve">(Action </w:t>
      </w:r>
      <w:r w:rsidR="0012245F" w:rsidRPr="00773C23">
        <w:rPr>
          <w:rFonts w:asciiTheme="minorHAnsi" w:hAnsiTheme="minorHAnsi" w:cstheme="minorHAnsi"/>
          <w:b/>
          <w:bCs/>
        </w:rPr>
        <w:t>5</w:t>
      </w:r>
      <w:r w:rsidR="00E206AE" w:rsidRPr="00773C23">
        <w:rPr>
          <w:rFonts w:asciiTheme="minorHAnsi" w:hAnsiTheme="minorHAnsi" w:cstheme="minorHAnsi"/>
          <w:b/>
          <w:bCs/>
        </w:rPr>
        <w:t>)</w:t>
      </w:r>
      <w:r w:rsidR="009B0DEE" w:rsidRPr="00773C23">
        <w:rPr>
          <w:rFonts w:asciiTheme="minorHAnsi" w:hAnsiTheme="minorHAnsi" w:cstheme="minorHAnsi"/>
        </w:rPr>
        <w:t>.</w:t>
      </w:r>
      <w:r w:rsidR="00012177" w:rsidRPr="00773C23">
        <w:rPr>
          <w:rFonts w:asciiTheme="minorHAnsi" w:hAnsiTheme="minorHAnsi" w:cstheme="minorHAnsi"/>
          <w:b/>
          <w:bCs/>
          <w:color w:val="FF0000"/>
        </w:rPr>
        <w:t xml:space="preserve"> </w:t>
      </w:r>
    </w:p>
    <w:p w14:paraId="2E606F27" w14:textId="0433A04E" w:rsidR="009B0DEE" w:rsidRPr="00773C23" w:rsidRDefault="0065362B" w:rsidP="00684D3A">
      <w:pPr>
        <w:shd w:val="clear" w:color="auto" w:fill="D9D9D9" w:themeFill="background1" w:themeFillShade="D9"/>
        <w:spacing w:before="120" w:after="120" w:line="360" w:lineRule="auto"/>
        <w:rPr>
          <w:rFonts w:asciiTheme="minorHAnsi" w:hAnsiTheme="minorHAnsi" w:cstheme="minorHAnsi"/>
          <w:b/>
          <w:bCs/>
        </w:rPr>
      </w:pPr>
      <w:r w:rsidRPr="00773C23">
        <w:rPr>
          <w:rFonts w:asciiTheme="minorHAnsi" w:hAnsiTheme="minorHAnsi" w:cstheme="minorHAnsi"/>
          <w:b/>
          <w:bCs/>
        </w:rPr>
        <w:t>Phase III : Politique d’Assurance Qualité</w:t>
      </w:r>
    </w:p>
    <w:p w14:paraId="0EF6D6FA" w14:textId="5E109C91" w:rsidR="0075719F" w:rsidRPr="00773C23" w:rsidRDefault="0012245F" w:rsidP="009A35F5">
      <w:pPr>
        <w:pStyle w:val="Paragraphedeliste"/>
        <w:widowControl w:val="0"/>
        <w:numPr>
          <w:ilvl w:val="0"/>
          <w:numId w:val="23"/>
        </w:numPr>
        <w:tabs>
          <w:tab w:val="left" w:pos="709"/>
        </w:tabs>
        <w:autoSpaceDE w:val="0"/>
        <w:autoSpaceDN w:val="0"/>
        <w:spacing w:before="120" w:after="120" w:line="360" w:lineRule="auto"/>
        <w:ind w:left="680" w:hanging="340"/>
        <w:jc w:val="both"/>
        <w:rPr>
          <w:rFonts w:asciiTheme="minorHAnsi" w:hAnsiTheme="minorHAnsi" w:cstheme="minorHAnsi"/>
        </w:rPr>
      </w:pPr>
      <w:r w:rsidRPr="00773C23">
        <w:rPr>
          <w:rFonts w:asciiTheme="minorHAnsi" w:hAnsiTheme="minorHAnsi" w:cstheme="minorHAnsi"/>
        </w:rPr>
        <w:t>Organiser des workshops pour élaborer la politique d’Assurance Qualité</w:t>
      </w:r>
      <w:r w:rsidR="00AE28D6" w:rsidRPr="00773C23">
        <w:rPr>
          <w:rFonts w:asciiTheme="minorHAnsi" w:hAnsiTheme="minorHAnsi" w:cstheme="minorHAnsi"/>
        </w:rPr>
        <w:t xml:space="preserve"> Interne de l’Université de Kairouan </w:t>
      </w:r>
      <w:r w:rsidR="00AE28D6" w:rsidRPr="00773C23">
        <w:rPr>
          <w:rFonts w:asciiTheme="minorHAnsi" w:hAnsiTheme="minorHAnsi" w:cstheme="minorHAnsi"/>
          <w:b/>
          <w:bCs/>
        </w:rPr>
        <w:t>(Action 6)</w:t>
      </w:r>
      <w:r w:rsidR="00AE28D6" w:rsidRPr="00773C23">
        <w:rPr>
          <w:rFonts w:asciiTheme="minorHAnsi" w:hAnsiTheme="minorHAnsi" w:cstheme="minorHAnsi"/>
        </w:rPr>
        <w:t>.</w:t>
      </w:r>
      <w:r w:rsidR="003D1534" w:rsidRPr="00773C23">
        <w:rPr>
          <w:rFonts w:asciiTheme="minorHAnsi" w:hAnsiTheme="minorHAnsi" w:cstheme="minorHAnsi"/>
          <w:b/>
          <w:bCs/>
          <w:color w:val="FF0000"/>
        </w:rPr>
        <w:t xml:space="preserve"> </w:t>
      </w:r>
    </w:p>
    <w:p w14:paraId="520C7E43" w14:textId="3C23DA29" w:rsidR="0075719F" w:rsidRPr="00773C23" w:rsidRDefault="0075719F" w:rsidP="009A35F5">
      <w:pPr>
        <w:pStyle w:val="Paragraphedeliste"/>
        <w:widowControl w:val="0"/>
        <w:numPr>
          <w:ilvl w:val="0"/>
          <w:numId w:val="23"/>
        </w:numPr>
        <w:tabs>
          <w:tab w:val="left" w:pos="709"/>
        </w:tabs>
        <w:autoSpaceDE w:val="0"/>
        <w:autoSpaceDN w:val="0"/>
        <w:spacing w:before="120" w:after="120" w:line="360" w:lineRule="auto"/>
        <w:ind w:left="680" w:hanging="340"/>
        <w:jc w:val="both"/>
        <w:rPr>
          <w:rFonts w:asciiTheme="minorHAnsi" w:hAnsiTheme="minorHAnsi" w:cstheme="minorHAnsi"/>
        </w:rPr>
      </w:pPr>
      <w:r w:rsidRPr="00773C23">
        <w:rPr>
          <w:rFonts w:asciiTheme="minorHAnsi" w:hAnsiTheme="minorHAnsi" w:cstheme="minorHAnsi"/>
        </w:rPr>
        <w:t xml:space="preserve">Définir les rôles, missions et responsabilités des membres des cellules des Comités pour la Qualité CpQ </w:t>
      </w:r>
      <w:r w:rsidRPr="00773C23">
        <w:rPr>
          <w:rFonts w:asciiTheme="minorHAnsi" w:hAnsiTheme="minorHAnsi" w:cstheme="minorHAnsi"/>
          <w:b/>
          <w:bCs/>
        </w:rPr>
        <w:t>(Action 7)</w:t>
      </w:r>
      <w:r w:rsidRPr="00773C23">
        <w:rPr>
          <w:rFonts w:asciiTheme="minorHAnsi" w:hAnsiTheme="minorHAnsi" w:cstheme="minorHAnsi"/>
        </w:rPr>
        <w:t>.</w:t>
      </w:r>
      <w:r w:rsidR="003D1534" w:rsidRPr="00773C23">
        <w:rPr>
          <w:rFonts w:asciiTheme="minorHAnsi" w:hAnsiTheme="minorHAnsi" w:cstheme="minorHAnsi"/>
          <w:b/>
          <w:bCs/>
          <w:color w:val="FF0000"/>
        </w:rPr>
        <w:t xml:space="preserve"> </w:t>
      </w:r>
    </w:p>
    <w:p w14:paraId="6965C6CE" w14:textId="18A7B04D" w:rsidR="00AE28D6" w:rsidRPr="003A507D" w:rsidRDefault="00AE28D6" w:rsidP="009A35F5">
      <w:pPr>
        <w:pStyle w:val="Paragraphedeliste"/>
        <w:widowControl w:val="0"/>
        <w:numPr>
          <w:ilvl w:val="0"/>
          <w:numId w:val="23"/>
        </w:numPr>
        <w:tabs>
          <w:tab w:val="left" w:pos="709"/>
        </w:tabs>
        <w:autoSpaceDE w:val="0"/>
        <w:autoSpaceDN w:val="0"/>
        <w:spacing w:before="120" w:after="120" w:line="360" w:lineRule="auto"/>
        <w:ind w:left="680" w:hanging="340"/>
        <w:jc w:val="both"/>
        <w:rPr>
          <w:rFonts w:asciiTheme="minorHAnsi" w:hAnsiTheme="minorHAnsi" w:cstheme="minorHAnsi"/>
        </w:rPr>
      </w:pPr>
      <w:r w:rsidRPr="00773C23">
        <w:rPr>
          <w:rFonts w:asciiTheme="minorHAnsi" w:hAnsiTheme="minorHAnsi" w:cstheme="minorHAnsi"/>
        </w:rPr>
        <w:t>Organiser &amp; animer une jour</w:t>
      </w:r>
      <w:r w:rsidR="00273F02" w:rsidRPr="00773C23">
        <w:rPr>
          <w:rFonts w:asciiTheme="minorHAnsi" w:hAnsiTheme="minorHAnsi" w:cstheme="minorHAnsi"/>
        </w:rPr>
        <w:t>née de communication autour de la politique d’Assurance Qualité Interne de l’Université de Kairouan</w:t>
      </w:r>
      <w:r w:rsidR="00062A6B" w:rsidRPr="00773C23">
        <w:rPr>
          <w:rFonts w:asciiTheme="minorHAnsi" w:hAnsiTheme="minorHAnsi" w:cstheme="minorHAnsi"/>
        </w:rPr>
        <w:t xml:space="preserve"> </w:t>
      </w:r>
      <w:r w:rsidR="00062A6B" w:rsidRPr="00773C23">
        <w:rPr>
          <w:rFonts w:asciiTheme="minorHAnsi" w:hAnsiTheme="minorHAnsi" w:cstheme="minorHAnsi"/>
          <w:b/>
          <w:bCs/>
        </w:rPr>
        <w:t xml:space="preserve">(Action </w:t>
      </w:r>
      <w:r w:rsidR="0075719F" w:rsidRPr="00773C23">
        <w:rPr>
          <w:rFonts w:asciiTheme="minorHAnsi" w:hAnsiTheme="minorHAnsi" w:cstheme="minorHAnsi"/>
          <w:b/>
          <w:bCs/>
        </w:rPr>
        <w:t>8</w:t>
      </w:r>
      <w:r w:rsidR="00062A6B" w:rsidRPr="00773C23">
        <w:rPr>
          <w:rFonts w:asciiTheme="minorHAnsi" w:hAnsiTheme="minorHAnsi" w:cstheme="minorHAnsi"/>
          <w:b/>
          <w:bCs/>
        </w:rPr>
        <w:t>)</w:t>
      </w:r>
      <w:r w:rsidR="00062A6B" w:rsidRPr="00773C23">
        <w:rPr>
          <w:rFonts w:asciiTheme="minorHAnsi" w:hAnsiTheme="minorHAnsi" w:cstheme="minorHAnsi"/>
        </w:rPr>
        <w:t>.</w:t>
      </w:r>
    </w:p>
    <w:tbl>
      <w:tblPr>
        <w:tblpPr w:leftFromText="141" w:rightFromText="141" w:vertAnchor="text" w:horzAnchor="margin" w:tblpY="68"/>
        <w:tblW w:w="9209"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9209"/>
      </w:tblGrid>
      <w:tr w:rsidR="003A507D" w:rsidRPr="00236288" w14:paraId="63831C81" w14:textId="77777777" w:rsidTr="00030D92">
        <w:trPr>
          <w:trHeight w:val="573"/>
        </w:trPr>
        <w:tc>
          <w:tcPr>
            <w:tcW w:w="9209" w:type="dxa"/>
            <w:tcBorders>
              <w:bottom w:val="single" w:sz="12" w:space="0" w:color="666666"/>
            </w:tcBorders>
            <w:shd w:val="clear" w:color="auto" w:fill="auto"/>
            <w:vAlign w:val="center"/>
          </w:tcPr>
          <w:p w14:paraId="719E5DD8" w14:textId="6E8AB644" w:rsidR="003A507D" w:rsidRPr="00562CD6" w:rsidRDefault="003A507D" w:rsidP="003A507D">
            <w:pPr>
              <w:pStyle w:val="Titre1"/>
              <w:numPr>
                <w:ilvl w:val="0"/>
                <w:numId w:val="17"/>
              </w:numPr>
              <w:spacing w:before="120" w:after="120"/>
              <w:ind w:left="467"/>
              <w:rPr>
                <w:rFonts w:asciiTheme="minorHAnsi" w:hAnsiTheme="minorHAnsi" w:cstheme="minorHAnsi"/>
                <w:b/>
                <w:bCs/>
                <w:sz w:val="28"/>
                <w:szCs w:val="28"/>
              </w:rPr>
            </w:pPr>
            <w:bookmarkStart w:id="8" w:name="_Toc96961758"/>
            <w:r w:rsidRPr="00562CD6">
              <w:rPr>
                <w:rFonts w:asciiTheme="minorHAnsi" w:hAnsiTheme="minorHAnsi" w:cstheme="minorHAnsi"/>
                <w:b/>
                <w:bCs/>
                <w:color w:val="auto"/>
                <w:sz w:val="28"/>
                <w:szCs w:val="28"/>
              </w:rPr>
              <w:t xml:space="preserve">LES </w:t>
            </w:r>
            <w:r>
              <w:rPr>
                <w:rFonts w:asciiTheme="minorHAnsi" w:hAnsiTheme="minorHAnsi" w:cstheme="minorHAnsi"/>
                <w:b/>
                <w:bCs/>
                <w:color w:val="auto"/>
                <w:sz w:val="28"/>
                <w:szCs w:val="28"/>
              </w:rPr>
              <w:t>LIVRABLES DE LA MISSION</w:t>
            </w:r>
            <w:bookmarkEnd w:id="8"/>
          </w:p>
        </w:tc>
      </w:tr>
    </w:tbl>
    <w:p w14:paraId="50AE5FFA" w14:textId="464452CD" w:rsidR="003151F3" w:rsidRPr="00773C23" w:rsidRDefault="00C057E5" w:rsidP="009A35F5">
      <w:pPr>
        <w:pStyle w:val="Paragraphedeliste"/>
        <w:widowControl w:val="0"/>
        <w:numPr>
          <w:ilvl w:val="0"/>
          <w:numId w:val="24"/>
        </w:numPr>
        <w:tabs>
          <w:tab w:val="left" w:pos="709"/>
        </w:tabs>
        <w:autoSpaceDE w:val="0"/>
        <w:autoSpaceDN w:val="0"/>
        <w:spacing w:before="240" w:after="120" w:line="360" w:lineRule="auto"/>
        <w:ind w:left="426"/>
        <w:contextualSpacing w:val="0"/>
        <w:jc w:val="both"/>
        <w:rPr>
          <w:rFonts w:asciiTheme="minorHAnsi" w:hAnsiTheme="minorHAnsi" w:cstheme="minorHAnsi"/>
        </w:rPr>
      </w:pPr>
      <w:r w:rsidRPr="00773C23">
        <w:rPr>
          <w:rFonts w:asciiTheme="minorHAnsi" w:hAnsiTheme="minorHAnsi" w:cstheme="minorHAnsi"/>
        </w:rPr>
        <w:t>Un r</w:t>
      </w:r>
      <w:r w:rsidR="00011EE6" w:rsidRPr="00773C23">
        <w:rPr>
          <w:rFonts w:asciiTheme="minorHAnsi" w:hAnsiTheme="minorHAnsi" w:cstheme="minorHAnsi"/>
        </w:rPr>
        <w:t>apport</w:t>
      </w:r>
      <w:r w:rsidR="00890635" w:rsidRPr="00773C23">
        <w:rPr>
          <w:rFonts w:asciiTheme="minorHAnsi" w:hAnsiTheme="minorHAnsi" w:cstheme="minorHAnsi"/>
        </w:rPr>
        <w:t xml:space="preserve"> de </w:t>
      </w:r>
      <w:r w:rsidRPr="00773C23">
        <w:rPr>
          <w:rFonts w:asciiTheme="minorHAnsi" w:hAnsiTheme="minorHAnsi" w:cstheme="minorHAnsi"/>
        </w:rPr>
        <w:t xml:space="preserve">diagnostic de l’environnement de l’Université de Kairouan conformément aux références internationales et lignes directrices </w:t>
      </w:r>
      <w:r w:rsidR="003151F3" w:rsidRPr="00773C23">
        <w:rPr>
          <w:rFonts w:asciiTheme="minorHAnsi" w:hAnsiTheme="minorHAnsi" w:cstheme="minorHAnsi"/>
        </w:rPr>
        <w:t>de l’Assurance Qualité</w:t>
      </w:r>
      <w:r w:rsidR="00135690" w:rsidRPr="00773C23">
        <w:rPr>
          <w:rFonts w:asciiTheme="minorHAnsi" w:hAnsiTheme="minorHAnsi" w:cstheme="minorHAnsi"/>
        </w:rPr>
        <w:t xml:space="preserve"> Interne</w:t>
      </w:r>
      <w:r w:rsidR="003151F3" w:rsidRPr="00773C23">
        <w:rPr>
          <w:rFonts w:asciiTheme="minorHAnsi" w:hAnsiTheme="minorHAnsi" w:cstheme="minorHAnsi"/>
        </w:rPr>
        <w:t>.</w:t>
      </w:r>
    </w:p>
    <w:p w14:paraId="1AF139E9" w14:textId="6F56E354" w:rsidR="00731616" w:rsidRPr="00773C23" w:rsidRDefault="003151F3" w:rsidP="009A35F5">
      <w:pPr>
        <w:pStyle w:val="Paragraphedeliste"/>
        <w:widowControl w:val="0"/>
        <w:numPr>
          <w:ilvl w:val="0"/>
          <w:numId w:val="24"/>
        </w:numPr>
        <w:tabs>
          <w:tab w:val="left" w:pos="709"/>
        </w:tabs>
        <w:autoSpaceDE w:val="0"/>
        <w:autoSpaceDN w:val="0"/>
        <w:spacing w:before="120" w:after="120" w:line="360" w:lineRule="auto"/>
        <w:ind w:left="426"/>
        <w:contextualSpacing w:val="0"/>
        <w:jc w:val="both"/>
        <w:rPr>
          <w:rFonts w:asciiTheme="minorHAnsi" w:hAnsiTheme="minorHAnsi" w:cstheme="minorHAnsi"/>
        </w:rPr>
      </w:pPr>
      <w:r w:rsidRPr="00773C23">
        <w:rPr>
          <w:rFonts w:asciiTheme="minorHAnsi" w:hAnsiTheme="minorHAnsi" w:cstheme="minorHAnsi"/>
        </w:rPr>
        <w:t>L</w:t>
      </w:r>
      <w:r w:rsidR="00011EE6" w:rsidRPr="00773C23">
        <w:rPr>
          <w:rFonts w:asciiTheme="minorHAnsi" w:hAnsiTheme="minorHAnsi" w:cstheme="minorHAnsi"/>
        </w:rPr>
        <w:t>a</w:t>
      </w:r>
      <w:r w:rsidR="00011EE6" w:rsidRPr="00773C23">
        <w:rPr>
          <w:rFonts w:asciiTheme="minorHAnsi" w:hAnsiTheme="minorHAnsi" w:cstheme="minorHAnsi"/>
          <w:spacing w:val="-5"/>
        </w:rPr>
        <w:t xml:space="preserve"> </w:t>
      </w:r>
      <w:r w:rsidR="00011EE6" w:rsidRPr="00773C23">
        <w:rPr>
          <w:rFonts w:asciiTheme="minorHAnsi" w:hAnsiTheme="minorHAnsi" w:cstheme="minorHAnsi"/>
        </w:rPr>
        <w:t>politique</w:t>
      </w:r>
      <w:r w:rsidR="00011EE6" w:rsidRPr="00773C23">
        <w:rPr>
          <w:rFonts w:asciiTheme="minorHAnsi" w:hAnsiTheme="minorHAnsi" w:cstheme="minorHAnsi"/>
          <w:spacing w:val="-2"/>
        </w:rPr>
        <w:t xml:space="preserve"> </w:t>
      </w:r>
      <w:r w:rsidRPr="00773C23">
        <w:rPr>
          <w:rFonts w:asciiTheme="minorHAnsi" w:hAnsiTheme="minorHAnsi" w:cstheme="minorHAnsi"/>
          <w:spacing w:val="-2"/>
        </w:rPr>
        <w:t>D’assurance Q</w:t>
      </w:r>
      <w:r w:rsidR="00011EE6" w:rsidRPr="00773C23">
        <w:rPr>
          <w:rFonts w:asciiTheme="minorHAnsi" w:hAnsiTheme="minorHAnsi" w:cstheme="minorHAnsi"/>
        </w:rPr>
        <w:t>ualité</w:t>
      </w:r>
      <w:r w:rsidR="00011EE6" w:rsidRPr="00773C23">
        <w:rPr>
          <w:rFonts w:asciiTheme="minorHAnsi" w:hAnsiTheme="minorHAnsi" w:cstheme="minorHAnsi"/>
          <w:spacing w:val="-5"/>
        </w:rPr>
        <w:t xml:space="preserve"> </w:t>
      </w:r>
      <w:r w:rsidRPr="00773C23">
        <w:rPr>
          <w:rFonts w:asciiTheme="minorHAnsi" w:hAnsiTheme="minorHAnsi" w:cstheme="minorHAnsi"/>
          <w:spacing w:val="-5"/>
        </w:rPr>
        <w:t xml:space="preserve">Interne </w:t>
      </w:r>
      <w:r w:rsidR="00011EE6" w:rsidRPr="00773C23">
        <w:rPr>
          <w:rFonts w:asciiTheme="minorHAnsi" w:hAnsiTheme="minorHAnsi" w:cstheme="minorHAnsi"/>
        </w:rPr>
        <w:t>de</w:t>
      </w:r>
      <w:r w:rsidR="00011EE6" w:rsidRPr="00773C23">
        <w:rPr>
          <w:rFonts w:asciiTheme="minorHAnsi" w:hAnsiTheme="minorHAnsi" w:cstheme="minorHAnsi"/>
          <w:spacing w:val="-1"/>
        </w:rPr>
        <w:t xml:space="preserve"> </w:t>
      </w:r>
      <w:r w:rsidR="00011EE6" w:rsidRPr="00773C23">
        <w:rPr>
          <w:rFonts w:asciiTheme="minorHAnsi" w:hAnsiTheme="minorHAnsi" w:cstheme="minorHAnsi"/>
        </w:rPr>
        <w:t>l’Université de Kairouan.</w:t>
      </w:r>
    </w:p>
    <w:p w14:paraId="4431C485" w14:textId="77777777" w:rsidR="00182602" w:rsidRPr="00773C23" w:rsidRDefault="00182602" w:rsidP="009A35F5">
      <w:pPr>
        <w:pStyle w:val="Paragraphedeliste"/>
        <w:widowControl w:val="0"/>
        <w:numPr>
          <w:ilvl w:val="0"/>
          <w:numId w:val="24"/>
        </w:numPr>
        <w:tabs>
          <w:tab w:val="left" w:pos="709"/>
        </w:tabs>
        <w:autoSpaceDE w:val="0"/>
        <w:autoSpaceDN w:val="0"/>
        <w:spacing w:before="120" w:after="120" w:line="360" w:lineRule="auto"/>
        <w:ind w:left="426"/>
        <w:contextualSpacing w:val="0"/>
        <w:jc w:val="both"/>
        <w:rPr>
          <w:rFonts w:asciiTheme="minorHAnsi" w:hAnsiTheme="minorHAnsi" w:cstheme="minorHAnsi"/>
        </w:rPr>
      </w:pPr>
      <w:r w:rsidRPr="00773C23">
        <w:rPr>
          <w:rFonts w:asciiTheme="minorHAnsi" w:hAnsiTheme="minorHAnsi" w:cstheme="minorHAnsi"/>
        </w:rPr>
        <w:t xml:space="preserve">Les rôles, missions, et responsabilités des membres des cellules des Comités pour la Qualité CpQ.  </w:t>
      </w:r>
    </w:p>
    <w:p w14:paraId="7753395E" w14:textId="57B22104" w:rsidR="00731616" w:rsidRPr="00773C23" w:rsidRDefault="003151F3" w:rsidP="009A35F5">
      <w:pPr>
        <w:pStyle w:val="Paragraphedeliste"/>
        <w:widowControl w:val="0"/>
        <w:numPr>
          <w:ilvl w:val="0"/>
          <w:numId w:val="24"/>
        </w:numPr>
        <w:tabs>
          <w:tab w:val="left" w:pos="709"/>
        </w:tabs>
        <w:autoSpaceDE w:val="0"/>
        <w:autoSpaceDN w:val="0"/>
        <w:spacing w:before="120" w:after="120" w:line="360" w:lineRule="auto"/>
        <w:ind w:left="426"/>
        <w:contextualSpacing w:val="0"/>
        <w:jc w:val="both"/>
        <w:rPr>
          <w:rFonts w:asciiTheme="minorHAnsi" w:hAnsiTheme="minorHAnsi" w:cstheme="minorHAnsi"/>
        </w:rPr>
      </w:pPr>
      <w:r w:rsidRPr="00773C23">
        <w:rPr>
          <w:rFonts w:asciiTheme="minorHAnsi" w:hAnsiTheme="minorHAnsi" w:cstheme="minorHAnsi"/>
        </w:rPr>
        <w:t>Le manuel d’</w:t>
      </w:r>
      <w:r w:rsidR="00731616" w:rsidRPr="00773C23">
        <w:rPr>
          <w:rFonts w:asciiTheme="minorHAnsi" w:hAnsiTheme="minorHAnsi" w:cstheme="minorHAnsi"/>
        </w:rPr>
        <w:t>A</w:t>
      </w:r>
      <w:r w:rsidRPr="00773C23">
        <w:rPr>
          <w:rFonts w:asciiTheme="minorHAnsi" w:hAnsiTheme="minorHAnsi" w:cstheme="minorHAnsi"/>
        </w:rPr>
        <w:t xml:space="preserve">ssurance </w:t>
      </w:r>
      <w:r w:rsidR="00731616" w:rsidRPr="00773C23">
        <w:rPr>
          <w:rFonts w:asciiTheme="minorHAnsi" w:hAnsiTheme="minorHAnsi" w:cstheme="minorHAnsi"/>
        </w:rPr>
        <w:t xml:space="preserve">Qualité Interne </w:t>
      </w:r>
      <w:r w:rsidR="00011EE6" w:rsidRPr="00773C23">
        <w:rPr>
          <w:rFonts w:asciiTheme="minorHAnsi" w:hAnsiTheme="minorHAnsi" w:cstheme="minorHAnsi"/>
        </w:rPr>
        <w:t>validé</w:t>
      </w:r>
      <w:r w:rsidR="00731616" w:rsidRPr="00773C23">
        <w:rPr>
          <w:rFonts w:asciiTheme="minorHAnsi" w:hAnsiTheme="minorHAnsi" w:cstheme="minorHAnsi"/>
        </w:rPr>
        <w:t xml:space="preserve"> et </w:t>
      </w:r>
      <w:r w:rsidR="00011EE6" w:rsidRPr="00773C23">
        <w:rPr>
          <w:rFonts w:asciiTheme="minorHAnsi" w:hAnsiTheme="minorHAnsi" w:cstheme="minorHAnsi"/>
        </w:rPr>
        <w:t>diffusé.</w:t>
      </w:r>
    </w:p>
    <w:p w14:paraId="4FFE9FE7" w14:textId="0D4329B3" w:rsidR="00936E27" w:rsidRPr="00773C23" w:rsidRDefault="00182602" w:rsidP="009A35F5">
      <w:pPr>
        <w:pStyle w:val="Paragraphedeliste"/>
        <w:widowControl w:val="0"/>
        <w:numPr>
          <w:ilvl w:val="0"/>
          <w:numId w:val="24"/>
        </w:numPr>
        <w:tabs>
          <w:tab w:val="left" w:pos="709"/>
        </w:tabs>
        <w:autoSpaceDE w:val="0"/>
        <w:autoSpaceDN w:val="0"/>
        <w:spacing w:before="120" w:after="120" w:line="360" w:lineRule="auto"/>
        <w:ind w:left="426"/>
        <w:contextualSpacing w:val="0"/>
        <w:jc w:val="both"/>
        <w:rPr>
          <w:rFonts w:asciiTheme="minorHAnsi" w:hAnsiTheme="minorHAnsi" w:cstheme="minorHAnsi"/>
        </w:rPr>
      </w:pPr>
      <w:r w:rsidRPr="00773C23">
        <w:rPr>
          <w:rFonts w:asciiTheme="minorHAnsi" w:hAnsiTheme="minorHAnsi" w:cstheme="minorHAnsi"/>
        </w:rPr>
        <w:t>Les a</w:t>
      </w:r>
      <w:r w:rsidR="00011EE6" w:rsidRPr="00773C23">
        <w:rPr>
          <w:rFonts w:asciiTheme="minorHAnsi" w:hAnsiTheme="minorHAnsi" w:cstheme="minorHAnsi"/>
        </w:rPr>
        <w:t>ttestations</w:t>
      </w:r>
      <w:r w:rsidRPr="00773C23">
        <w:rPr>
          <w:rFonts w:asciiTheme="minorHAnsi" w:hAnsiTheme="minorHAnsi" w:cstheme="minorHAnsi"/>
        </w:rPr>
        <w:t xml:space="preserve"> de formation</w:t>
      </w:r>
      <w:r w:rsidR="00F44F22">
        <w:rPr>
          <w:rFonts w:asciiTheme="minorHAnsi" w:hAnsiTheme="minorHAnsi" w:cstheme="minorHAnsi"/>
        </w:rPr>
        <w:t>.</w:t>
      </w:r>
      <w:r w:rsidR="00011EE6" w:rsidRPr="00773C23">
        <w:rPr>
          <w:rFonts w:asciiTheme="minorHAnsi" w:hAnsiTheme="minorHAnsi" w:cstheme="minorHAnsi"/>
          <w:spacing w:val="-3"/>
        </w:rPr>
        <w:t xml:space="preserve"> </w:t>
      </w:r>
    </w:p>
    <w:p w14:paraId="780C432D" w14:textId="64A36163" w:rsidR="00936E27" w:rsidRPr="00773C23" w:rsidRDefault="00936E27" w:rsidP="009A35F5">
      <w:pPr>
        <w:pStyle w:val="Paragraphedeliste"/>
        <w:widowControl w:val="0"/>
        <w:numPr>
          <w:ilvl w:val="0"/>
          <w:numId w:val="24"/>
        </w:numPr>
        <w:tabs>
          <w:tab w:val="left" w:pos="709"/>
        </w:tabs>
        <w:autoSpaceDE w:val="0"/>
        <w:autoSpaceDN w:val="0"/>
        <w:spacing w:before="120" w:after="120" w:line="360" w:lineRule="auto"/>
        <w:ind w:left="426"/>
        <w:contextualSpacing w:val="0"/>
        <w:jc w:val="both"/>
        <w:rPr>
          <w:rFonts w:asciiTheme="minorHAnsi" w:hAnsiTheme="minorHAnsi" w:cstheme="minorHAnsi"/>
        </w:rPr>
      </w:pPr>
      <w:r w:rsidRPr="00773C23">
        <w:rPr>
          <w:rFonts w:asciiTheme="minorHAnsi" w:hAnsiTheme="minorHAnsi" w:cstheme="minorHAnsi"/>
        </w:rPr>
        <w:t>Le c</w:t>
      </w:r>
      <w:r w:rsidR="00011EE6" w:rsidRPr="00773C23">
        <w:rPr>
          <w:rFonts w:asciiTheme="minorHAnsi" w:hAnsiTheme="minorHAnsi" w:cstheme="minorHAnsi"/>
        </w:rPr>
        <w:t>ahier</w:t>
      </w:r>
      <w:r w:rsidR="00011EE6" w:rsidRPr="00773C23">
        <w:rPr>
          <w:rFonts w:asciiTheme="minorHAnsi" w:hAnsiTheme="minorHAnsi" w:cstheme="minorHAnsi"/>
          <w:spacing w:val="-1"/>
        </w:rPr>
        <w:t xml:space="preserve"> </w:t>
      </w:r>
      <w:r w:rsidR="00011EE6" w:rsidRPr="00773C23">
        <w:rPr>
          <w:rFonts w:asciiTheme="minorHAnsi" w:hAnsiTheme="minorHAnsi" w:cstheme="minorHAnsi"/>
        </w:rPr>
        <w:t>des charges</w:t>
      </w:r>
      <w:r w:rsidR="00011EE6" w:rsidRPr="00773C23">
        <w:rPr>
          <w:rFonts w:asciiTheme="minorHAnsi" w:hAnsiTheme="minorHAnsi" w:cstheme="minorHAnsi"/>
          <w:spacing w:val="-5"/>
        </w:rPr>
        <w:t xml:space="preserve"> </w:t>
      </w:r>
      <w:r w:rsidR="00011EE6" w:rsidRPr="00773C23">
        <w:rPr>
          <w:rFonts w:asciiTheme="minorHAnsi" w:hAnsiTheme="minorHAnsi" w:cstheme="minorHAnsi"/>
        </w:rPr>
        <w:t>KPI</w:t>
      </w:r>
      <w:r w:rsidRPr="00773C23">
        <w:rPr>
          <w:rFonts w:asciiTheme="minorHAnsi" w:hAnsiTheme="minorHAnsi" w:cstheme="minorHAnsi"/>
        </w:rPr>
        <w:t>s</w:t>
      </w:r>
      <w:r w:rsidR="00F44F22">
        <w:rPr>
          <w:rFonts w:asciiTheme="minorHAnsi" w:hAnsiTheme="minorHAnsi" w:cstheme="minorHAnsi"/>
        </w:rPr>
        <w:t>.</w:t>
      </w:r>
    </w:p>
    <w:p w14:paraId="1F694462" w14:textId="6ADBF6FE" w:rsidR="00095BB2" w:rsidRPr="00773C23" w:rsidRDefault="00011EE6" w:rsidP="009A35F5">
      <w:pPr>
        <w:pStyle w:val="Paragraphedeliste"/>
        <w:widowControl w:val="0"/>
        <w:numPr>
          <w:ilvl w:val="0"/>
          <w:numId w:val="24"/>
        </w:numPr>
        <w:tabs>
          <w:tab w:val="left" w:pos="709"/>
        </w:tabs>
        <w:autoSpaceDE w:val="0"/>
        <w:autoSpaceDN w:val="0"/>
        <w:spacing w:before="120" w:after="120" w:line="360" w:lineRule="auto"/>
        <w:ind w:left="426"/>
        <w:contextualSpacing w:val="0"/>
        <w:jc w:val="both"/>
        <w:rPr>
          <w:rFonts w:asciiTheme="minorHAnsi" w:hAnsiTheme="minorHAnsi" w:cstheme="minorHAnsi"/>
        </w:rPr>
      </w:pPr>
      <w:r w:rsidRPr="00773C23">
        <w:rPr>
          <w:rFonts w:asciiTheme="minorHAnsi" w:hAnsiTheme="minorHAnsi" w:cstheme="minorHAnsi"/>
        </w:rPr>
        <w:t>L</w:t>
      </w:r>
      <w:r w:rsidR="00936E27" w:rsidRPr="00773C23">
        <w:rPr>
          <w:rFonts w:asciiTheme="minorHAnsi" w:hAnsiTheme="minorHAnsi" w:cstheme="minorHAnsi"/>
        </w:rPr>
        <w:t xml:space="preserve">es fiches de présence </w:t>
      </w:r>
      <w:r w:rsidRPr="00773C23">
        <w:rPr>
          <w:rFonts w:asciiTheme="minorHAnsi" w:hAnsiTheme="minorHAnsi" w:cstheme="minorHAnsi"/>
        </w:rPr>
        <w:t>à la journée de sensibilisation et aux ateliers</w:t>
      </w:r>
      <w:r w:rsidR="00F44F22">
        <w:rPr>
          <w:rFonts w:asciiTheme="minorHAnsi" w:hAnsiTheme="minorHAnsi" w:cstheme="minorHAnsi"/>
        </w:rPr>
        <w:t>.</w:t>
      </w:r>
      <w:r w:rsidRPr="00773C23">
        <w:rPr>
          <w:rFonts w:asciiTheme="minorHAnsi" w:hAnsiTheme="minorHAnsi" w:cstheme="minorHAnsi"/>
        </w:rPr>
        <w:t xml:space="preserve"> </w:t>
      </w:r>
    </w:p>
    <w:p w14:paraId="02C4682E" w14:textId="636FD1E5" w:rsidR="0004132B" w:rsidRPr="00773C23" w:rsidRDefault="00CB43A9" w:rsidP="004D3139">
      <w:pPr>
        <w:pStyle w:val="Paragraphedeliste"/>
        <w:keepNext/>
        <w:numPr>
          <w:ilvl w:val="0"/>
          <w:numId w:val="24"/>
        </w:numPr>
        <w:tabs>
          <w:tab w:val="left" w:pos="709"/>
        </w:tabs>
        <w:autoSpaceDE w:val="0"/>
        <w:autoSpaceDN w:val="0"/>
        <w:spacing w:before="120" w:after="120" w:line="360" w:lineRule="auto"/>
        <w:ind w:left="426"/>
        <w:contextualSpacing w:val="0"/>
        <w:jc w:val="both"/>
        <w:rPr>
          <w:rFonts w:asciiTheme="minorHAnsi" w:hAnsiTheme="minorHAnsi" w:cstheme="minorHAnsi"/>
        </w:rPr>
      </w:pPr>
      <w:r w:rsidRPr="00773C23">
        <w:rPr>
          <w:rFonts w:asciiTheme="minorHAnsi" w:hAnsiTheme="minorHAnsi" w:cstheme="minorHAnsi"/>
        </w:rPr>
        <w:lastRenderedPageBreak/>
        <w:t>Un r</w:t>
      </w:r>
      <w:r w:rsidR="00011EE6" w:rsidRPr="00773C23">
        <w:rPr>
          <w:rFonts w:asciiTheme="minorHAnsi" w:hAnsiTheme="minorHAnsi" w:cstheme="minorHAnsi"/>
        </w:rPr>
        <w:t>apport de recommandation</w:t>
      </w:r>
      <w:r w:rsidR="00095BB2" w:rsidRPr="00773C23">
        <w:rPr>
          <w:rFonts w:asciiTheme="minorHAnsi" w:hAnsiTheme="minorHAnsi" w:cstheme="minorHAnsi"/>
        </w:rPr>
        <w:t>s</w:t>
      </w:r>
      <w:r w:rsidR="00011EE6" w:rsidRPr="00773C23">
        <w:rPr>
          <w:rFonts w:asciiTheme="minorHAnsi" w:hAnsiTheme="minorHAnsi" w:cstheme="minorHAnsi"/>
        </w:rPr>
        <w:t xml:space="preserve"> pour dynamiser et pérenniser la démarche de l’assurance qualité interne de </w:t>
      </w:r>
      <w:r w:rsidR="00095BB2" w:rsidRPr="00773C23">
        <w:rPr>
          <w:rFonts w:asciiTheme="minorHAnsi" w:hAnsiTheme="minorHAnsi" w:cstheme="minorHAnsi"/>
        </w:rPr>
        <w:t xml:space="preserve">l’Université de </w:t>
      </w:r>
      <w:r w:rsidR="00805234" w:rsidRPr="00773C23">
        <w:rPr>
          <w:rFonts w:asciiTheme="minorHAnsi" w:hAnsiTheme="minorHAnsi" w:cstheme="minorHAnsi"/>
        </w:rPr>
        <w:t>Kairouan et</w:t>
      </w:r>
      <w:r w:rsidR="00011EE6" w:rsidRPr="00773C23">
        <w:rPr>
          <w:rFonts w:asciiTheme="minorHAnsi" w:hAnsiTheme="minorHAnsi" w:cstheme="minorHAnsi"/>
        </w:rPr>
        <w:t xml:space="preserve"> ses établissements</w:t>
      </w:r>
      <w:r w:rsidR="00F44F22">
        <w:rPr>
          <w:rFonts w:asciiTheme="minorHAnsi" w:hAnsiTheme="minorHAnsi" w:cstheme="minorHAnsi"/>
        </w:rPr>
        <w:t>.</w:t>
      </w:r>
      <w:r w:rsidR="00011EE6" w:rsidRPr="00773C23">
        <w:rPr>
          <w:rFonts w:asciiTheme="minorHAnsi" w:hAnsiTheme="minorHAnsi" w:cstheme="minorHAnsi"/>
        </w:rPr>
        <w:t xml:space="preserve"> </w:t>
      </w:r>
    </w:p>
    <w:p w14:paraId="49423304" w14:textId="53D426F1" w:rsidR="0004132B" w:rsidRPr="00773C23" w:rsidRDefault="00011EE6" w:rsidP="009A35F5">
      <w:pPr>
        <w:pStyle w:val="Paragraphedeliste"/>
        <w:widowControl w:val="0"/>
        <w:numPr>
          <w:ilvl w:val="0"/>
          <w:numId w:val="24"/>
        </w:numPr>
        <w:tabs>
          <w:tab w:val="left" w:pos="709"/>
        </w:tabs>
        <w:autoSpaceDE w:val="0"/>
        <w:autoSpaceDN w:val="0"/>
        <w:spacing w:before="120" w:after="120" w:line="360" w:lineRule="auto"/>
        <w:ind w:left="426"/>
        <w:contextualSpacing w:val="0"/>
        <w:jc w:val="both"/>
        <w:rPr>
          <w:rFonts w:asciiTheme="minorHAnsi" w:hAnsiTheme="minorHAnsi" w:cstheme="minorHAnsi"/>
        </w:rPr>
      </w:pPr>
      <w:r w:rsidRPr="00773C23">
        <w:rPr>
          <w:rFonts w:asciiTheme="minorHAnsi" w:hAnsiTheme="minorHAnsi" w:cstheme="minorHAnsi"/>
        </w:rPr>
        <w:t xml:space="preserve">Rapport </w:t>
      </w:r>
      <w:r w:rsidR="0004132B" w:rsidRPr="00773C23">
        <w:rPr>
          <w:rFonts w:asciiTheme="minorHAnsi" w:hAnsiTheme="minorHAnsi" w:cstheme="minorHAnsi"/>
        </w:rPr>
        <w:t>de fin de mission</w:t>
      </w:r>
      <w:r w:rsidR="00F44F22">
        <w:rPr>
          <w:rFonts w:asciiTheme="minorHAnsi" w:hAnsiTheme="minorHAnsi" w:cstheme="minorHAnsi"/>
        </w:rPr>
        <w:t>.</w:t>
      </w:r>
    </w:p>
    <w:p w14:paraId="17D18499" w14:textId="0CE6C2D8" w:rsidR="00011EE6" w:rsidRDefault="00011EE6" w:rsidP="009A35F5">
      <w:pPr>
        <w:pStyle w:val="Paragraphedeliste"/>
        <w:widowControl w:val="0"/>
        <w:numPr>
          <w:ilvl w:val="0"/>
          <w:numId w:val="24"/>
        </w:numPr>
        <w:tabs>
          <w:tab w:val="left" w:pos="567"/>
        </w:tabs>
        <w:autoSpaceDE w:val="0"/>
        <w:autoSpaceDN w:val="0"/>
        <w:spacing w:before="120" w:after="120" w:line="360" w:lineRule="auto"/>
        <w:ind w:left="426"/>
        <w:contextualSpacing w:val="0"/>
        <w:jc w:val="both"/>
        <w:rPr>
          <w:rFonts w:asciiTheme="minorHAnsi" w:hAnsiTheme="minorHAnsi" w:cstheme="minorHAnsi"/>
        </w:rPr>
      </w:pPr>
      <w:r w:rsidRPr="00773C23">
        <w:rPr>
          <w:rFonts w:asciiTheme="minorHAnsi" w:hAnsiTheme="minorHAnsi" w:cstheme="minorHAnsi"/>
        </w:rPr>
        <w:t>Questionnaire de satisfaction</w:t>
      </w:r>
      <w:r w:rsidR="00F44F22">
        <w:rPr>
          <w:rFonts w:asciiTheme="minorHAnsi" w:hAnsiTheme="minorHAnsi" w:cstheme="minorHAnsi"/>
        </w:rPr>
        <w:t>.</w:t>
      </w:r>
    </w:p>
    <w:tbl>
      <w:tblPr>
        <w:tblpPr w:leftFromText="141" w:rightFromText="141" w:vertAnchor="text" w:horzAnchor="margin" w:tblpY="68"/>
        <w:tblW w:w="9209"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9209"/>
      </w:tblGrid>
      <w:tr w:rsidR="001313B7" w:rsidRPr="00236288" w14:paraId="4942CF16" w14:textId="77777777" w:rsidTr="00F2079C">
        <w:trPr>
          <w:trHeight w:val="573"/>
        </w:trPr>
        <w:tc>
          <w:tcPr>
            <w:tcW w:w="9209" w:type="dxa"/>
            <w:tcBorders>
              <w:bottom w:val="single" w:sz="12" w:space="0" w:color="666666"/>
            </w:tcBorders>
            <w:shd w:val="clear" w:color="auto" w:fill="auto"/>
            <w:vAlign w:val="center"/>
          </w:tcPr>
          <w:p w14:paraId="2CE0DB1E" w14:textId="5EE90AC3" w:rsidR="001313B7" w:rsidRPr="001313B7" w:rsidRDefault="001313B7" w:rsidP="001313B7">
            <w:pPr>
              <w:pStyle w:val="Titre1"/>
              <w:numPr>
                <w:ilvl w:val="0"/>
                <w:numId w:val="17"/>
              </w:numPr>
              <w:spacing w:before="120" w:after="120"/>
              <w:ind w:left="467"/>
              <w:rPr>
                <w:rFonts w:asciiTheme="minorHAnsi" w:hAnsiTheme="minorHAnsi" w:cstheme="minorHAnsi"/>
                <w:b/>
                <w:bCs/>
                <w:sz w:val="28"/>
                <w:szCs w:val="28"/>
              </w:rPr>
            </w:pPr>
            <w:bookmarkStart w:id="9" w:name="_Toc96961759"/>
            <w:r w:rsidRPr="001313B7">
              <w:rPr>
                <w:rFonts w:asciiTheme="minorHAnsi" w:hAnsiTheme="minorHAnsi" w:cstheme="minorHAnsi"/>
                <w:b/>
                <w:bCs/>
                <w:color w:val="auto"/>
                <w:sz w:val="28"/>
                <w:szCs w:val="28"/>
              </w:rPr>
              <w:t>DUREE ET LIEU D’EXECUTION DE LA MISSION</w:t>
            </w:r>
            <w:bookmarkEnd w:id="9"/>
            <w:r w:rsidRPr="001313B7">
              <w:rPr>
                <w:rFonts w:asciiTheme="minorHAnsi" w:hAnsiTheme="minorHAnsi" w:cstheme="minorHAnsi"/>
                <w:b/>
                <w:bCs/>
                <w:sz w:val="28"/>
                <w:szCs w:val="28"/>
              </w:rPr>
              <w:t xml:space="preserve"> </w:t>
            </w:r>
          </w:p>
        </w:tc>
      </w:tr>
    </w:tbl>
    <w:p w14:paraId="1B2F5141" w14:textId="4DEE086C" w:rsidR="00146522" w:rsidRPr="00ED5723" w:rsidRDefault="00D84083" w:rsidP="008F3B04">
      <w:pPr>
        <w:widowControl w:val="0"/>
        <w:tabs>
          <w:tab w:val="left" w:pos="709"/>
        </w:tabs>
        <w:autoSpaceDE w:val="0"/>
        <w:autoSpaceDN w:val="0"/>
        <w:spacing w:before="120" w:after="120" w:line="360" w:lineRule="auto"/>
        <w:jc w:val="both"/>
      </w:pPr>
      <w:r w:rsidRPr="001313B7">
        <w:rPr>
          <w:rFonts w:asciiTheme="minorHAnsi" w:hAnsiTheme="minorHAnsi" w:cstheme="minorHAnsi"/>
        </w:rPr>
        <w:t xml:space="preserve">La durée globale </w:t>
      </w:r>
      <w:r w:rsidR="00F44F22">
        <w:rPr>
          <w:rFonts w:asciiTheme="minorHAnsi" w:hAnsiTheme="minorHAnsi" w:cstheme="minorHAnsi"/>
        </w:rPr>
        <w:t xml:space="preserve">et la </w:t>
      </w:r>
      <w:r w:rsidR="00F44F22" w:rsidRPr="001313B7">
        <w:rPr>
          <w:rFonts w:asciiTheme="minorHAnsi" w:hAnsiTheme="minorHAnsi" w:cstheme="minorHAnsi"/>
        </w:rPr>
        <w:t xml:space="preserve">période </w:t>
      </w:r>
      <w:r w:rsidRPr="001313B7">
        <w:rPr>
          <w:rFonts w:asciiTheme="minorHAnsi" w:hAnsiTheme="minorHAnsi" w:cstheme="minorHAnsi"/>
        </w:rPr>
        <w:t xml:space="preserve">de la mission </w:t>
      </w:r>
      <w:r w:rsidR="00F44F22">
        <w:rPr>
          <w:rFonts w:asciiTheme="minorHAnsi" w:hAnsiTheme="minorHAnsi" w:cstheme="minorHAnsi"/>
        </w:rPr>
        <w:t xml:space="preserve">seront </w:t>
      </w:r>
      <w:r w:rsidRPr="001313B7">
        <w:rPr>
          <w:rFonts w:asciiTheme="minorHAnsi" w:hAnsiTheme="minorHAnsi" w:cstheme="minorHAnsi"/>
        </w:rPr>
        <w:t>fixée</w:t>
      </w:r>
      <w:r w:rsidR="00F44F22">
        <w:rPr>
          <w:rFonts w:asciiTheme="minorHAnsi" w:hAnsiTheme="minorHAnsi" w:cstheme="minorHAnsi"/>
        </w:rPr>
        <w:t>s</w:t>
      </w:r>
      <w:r w:rsidRPr="001313B7">
        <w:rPr>
          <w:rFonts w:asciiTheme="minorHAnsi" w:hAnsiTheme="minorHAnsi" w:cstheme="minorHAnsi"/>
        </w:rPr>
        <w:t xml:space="preserve"> ultérieurement par l’Université de </w:t>
      </w:r>
      <w:r w:rsidR="001313B7" w:rsidRPr="00ED5723">
        <w:rPr>
          <w:rFonts w:asciiTheme="minorHAnsi" w:hAnsiTheme="minorHAnsi" w:cstheme="minorHAnsi"/>
        </w:rPr>
        <w:t>Kairouan</w:t>
      </w:r>
      <w:r w:rsidRPr="00ED5723">
        <w:rPr>
          <w:rFonts w:asciiTheme="minorHAnsi" w:hAnsiTheme="minorHAnsi" w:cstheme="minorHAnsi"/>
        </w:rPr>
        <w:t xml:space="preserve"> après concertation avec le </w:t>
      </w:r>
      <w:r w:rsidR="002148D8" w:rsidRPr="00ED5723">
        <w:rPr>
          <w:rFonts w:asciiTheme="minorHAnsi" w:hAnsiTheme="minorHAnsi" w:cstheme="minorHAnsi"/>
        </w:rPr>
        <w:t xml:space="preserve">bureau de </w:t>
      </w:r>
      <w:r w:rsidRPr="00ED5723">
        <w:rPr>
          <w:rFonts w:asciiTheme="minorHAnsi" w:hAnsiTheme="minorHAnsi" w:cstheme="minorHAnsi"/>
        </w:rPr>
        <w:t>consultant.</w:t>
      </w:r>
      <w:r w:rsidR="008F3B04" w:rsidRPr="00ED5723">
        <w:rPr>
          <w:rFonts w:asciiTheme="minorHAnsi" w:hAnsiTheme="minorHAnsi" w:cstheme="minorHAnsi"/>
        </w:rPr>
        <w:t xml:space="preserve"> </w:t>
      </w:r>
      <w:r w:rsidR="00146522" w:rsidRPr="00ED5723">
        <w:t>L’</w:t>
      </w:r>
      <w:r w:rsidR="00D7745A" w:rsidRPr="00ED5723">
        <w:t>exécution</w:t>
      </w:r>
      <w:r w:rsidR="00146522" w:rsidRPr="00ED5723">
        <w:t xml:space="preserve"> de la mission aura lieu à l’Université de Kairouan et ses établissements</w:t>
      </w:r>
      <w:r w:rsidR="00D7745A" w:rsidRPr="00ED5723">
        <w:t>.</w:t>
      </w:r>
    </w:p>
    <w:tbl>
      <w:tblPr>
        <w:tblpPr w:leftFromText="141" w:rightFromText="141" w:vertAnchor="text" w:horzAnchor="margin" w:tblpY="68"/>
        <w:tblW w:w="9209"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9209"/>
      </w:tblGrid>
      <w:tr w:rsidR="00ED5723" w:rsidRPr="00ED5723" w14:paraId="10CFE25F" w14:textId="77777777" w:rsidTr="00030D92">
        <w:trPr>
          <w:trHeight w:val="573"/>
        </w:trPr>
        <w:tc>
          <w:tcPr>
            <w:tcW w:w="9209" w:type="dxa"/>
            <w:tcBorders>
              <w:bottom w:val="single" w:sz="12" w:space="0" w:color="666666"/>
            </w:tcBorders>
            <w:shd w:val="clear" w:color="auto" w:fill="auto"/>
            <w:vAlign w:val="center"/>
          </w:tcPr>
          <w:p w14:paraId="2A015969" w14:textId="5CA3D1C2" w:rsidR="009A35F5" w:rsidRPr="00ED5723" w:rsidRDefault="009A35F5" w:rsidP="001313B7">
            <w:pPr>
              <w:pStyle w:val="Titre1"/>
              <w:numPr>
                <w:ilvl w:val="0"/>
                <w:numId w:val="17"/>
              </w:numPr>
              <w:spacing w:before="120" w:after="120"/>
              <w:ind w:left="467"/>
              <w:rPr>
                <w:rFonts w:asciiTheme="minorHAnsi" w:hAnsiTheme="minorHAnsi" w:cstheme="minorHAnsi"/>
                <w:b/>
                <w:bCs/>
                <w:color w:val="auto"/>
                <w:sz w:val="28"/>
                <w:szCs w:val="28"/>
              </w:rPr>
            </w:pPr>
            <w:bookmarkStart w:id="10" w:name="_Toc96961760"/>
            <w:r w:rsidRPr="00ED5723">
              <w:rPr>
                <w:rFonts w:asciiTheme="minorHAnsi" w:hAnsiTheme="minorHAnsi" w:cstheme="minorHAnsi"/>
                <w:b/>
                <w:bCs/>
                <w:color w:val="auto"/>
                <w:sz w:val="28"/>
                <w:szCs w:val="28"/>
              </w:rPr>
              <w:t xml:space="preserve">PROFIL DU </w:t>
            </w:r>
            <w:r w:rsidR="008F3B04" w:rsidRPr="00ED5723">
              <w:rPr>
                <w:rFonts w:asciiTheme="minorHAnsi" w:hAnsiTheme="minorHAnsi" w:cstheme="minorHAnsi"/>
                <w:b/>
                <w:bCs/>
                <w:color w:val="auto"/>
                <w:sz w:val="28"/>
                <w:szCs w:val="28"/>
              </w:rPr>
              <w:t xml:space="preserve">BUREAU DE </w:t>
            </w:r>
            <w:r w:rsidRPr="00ED5723">
              <w:rPr>
                <w:rFonts w:asciiTheme="minorHAnsi" w:hAnsiTheme="minorHAnsi" w:cstheme="minorHAnsi"/>
                <w:b/>
                <w:bCs/>
                <w:color w:val="auto"/>
                <w:sz w:val="28"/>
                <w:szCs w:val="28"/>
              </w:rPr>
              <w:t>CONSULTANT</w:t>
            </w:r>
            <w:bookmarkEnd w:id="10"/>
          </w:p>
        </w:tc>
      </w:tr>
    </w:tbl>
    <w:p w14:paraId="4375ECA7" w14:textId="3B91CD33" w:rsidR="00095EC4" w:rsidRPr="00ED5723" w:rsidRDefault="00D31F90" w:rsidP="007805D0">
      <w:pPr>
        <w:spacing w:before="120" w:after="120" w:line="360" w:lineRule="auto"/>
        <w:jc w:val="both"/>
        <w:rPr>
          <w:rFonts w:asciiTheme="minorHAnsi" w:hAnsiTheme="minorHAnsi" w:cstheme="minorHAnsi"/>
        </w:rPr>
      </w:pPr>
      <w:r w:rsidRPr="00ED5723">
        <w:rPr>
          <w:rFonts w:asciiTheme="minorHAnsi" w:hAnsiTheme="minorHAnsi" w:cstheme="minorHAnsi"/>
        </w:rPr>
        <w:t xml:space="preserve">Peuvent participer à cet appel les </w:t>
      </w:r>
      <w:r w:rsidR="008F3B04" w:rsidRPr="00ED5723">
        <w:rPr>
          <w:rFonts w:asciiTheme="minorHAnsi" w:hAnsiTheme="minorHAnsi" w:cstheme="minorHAnsi"/>
        </w:rPr>
        <w:t xml:space="preserve">bureaux de </w:t>
      </w:r>
      <w:r w:rsidRPr="00ED5723">
        <w:rPr>
          <w:rFonts w:asciiTheme="minorHAnsi" w:hAnsiTheme="minorHAnsi" w:cstheme="minorHAnsi"/>
        </w:rPr>
        <w:t xml:space="preserve">consultants </w:t>
      </w:r>
      <w:r w:rsidR="00095EC4" w:rsidRPr="00ED5723">
        <w:rPr>
          <w:rFonts w:asciiTheme="minorHAnsi" w:hAnsiTheme="minorHAnsi" w:cstheme="minorHAnsi"/>
        </w:rPr>
        <w:t>ayant</w:t>
      </w:r>
      <w:r w:rsidRPr="00ED5723">
        <w:rPr>
          <w:rFonts w:asciiTheme="minorHAnsi" w:hAnsiTheme="minorHAnsi" w:cstheme="minorHAnsi"/>
        </w:rPr>
        <w:t xml:space="preserve"> </w:t>
      </w:r>
      <w:r w:rsidR="002148D8" w:rsidRPr="00ED5723">
        <w:rPr>
          <w:rFonts w:asciiTheme="minorHAnsi" w:hAnsiTheme="minorHAnsi" w:cstheme="minorHAnsi"/>
        </w:rPr>
        <w:t>un expert</w:t>
      </w:r>
      <w:r w:rsidR="00666EB5" w:rsidRPr="00ED5723">
        <w:rPr>
          <w:rFonts w:asciiTheme="minorHAnsi" w:hAnsiTheme="minorHAnsi" w:cstheme="minorHAnsi"/>
        </w:rPr>
        <w:t xml:space="preserve"> </w:t>
      </w:r>
      <w:r w:rsidR="002148D8" w:rsidRPr="00ED5723">
        <w:rPr>
          <w:rFonts w:asciiTheme="minorHAnsi" w:hAnsiTheme="minorHAnsi" w:cstheme="minorHAnsi"/>
        </w:rPr>
        <w:t>:</w:t>
      </w:r>
    </w:p>
    <w:p w14:paraId="512F2C55" w14:textId="77777777" w:rsidR="00824A35" w:rsidRPr="00AA7920" w:rsidRDefault="00824A35" w:rsidP="00695082">
      <w:pPr>
        <w:pStyle w:val="Default"/>
        <w:numPr>
          <w:ilvl w:val="0"/>
          <w:numId w:val="25"/>
        </w:numPr>
        <w:spacing w:before="120" w:after="120" w:line="360" w:lineRule="auto"/>
        <w:ind w:left="426" w:hanging="284"/>
        <w:jc w:val="both"/>
        <w:rPr>
          <w:rFonts w:asciiTheme="minorHAnsi" w:hAnsiTheme="minorHAnsi" w:cstheme="minorHAnsi"/>
        </w:rPr>
      </w:pPr>
      <w:r w:rsidRPr="00AA7920">
        <w:rPr>
          <w:rFonts w:asciiTheme="minorHAnsi" w:hAnsiTheme="minorHAnsi" w:cstheme="minorHAnsi"/>
        </w:rPr>
        <w:t xml:space="preserve">Être titulaire au moins d’un diplôme de niveau Bac+5. </w:t>
      </w:r>
    </w:p>
    <w:p w14:paraId="3B0856AC" w14:textId="052D3CCE" w:rsidR="0073408A" w:rsidRPr="00AA7920" w:rsidRDefault="00095EC4" w:rsidP="00695082">
      <w:pPr>
        <w:pStyle w:val="Default"/>
        <w:numPr>
          <w:ilvl w:val="0"/>
          <w:numId w:val="25"/>
        </w:numPr>
        <w:spacing w:before="120" w:after="120" w:line="360" w:lineRule="auto"/>
        <w:ind w:left="426" w:hanging="284"/>
        <w:jc w:val="both"/>
        <w:rPr>
          <w:rFonts w:asciiTheme="minorHAnsi" w:hAnsiTheme="minorHAnsi" w:cstheme="minorHAnsi"/>
        </w:rPr>
      </w:pPr>
      <w:r w:rsidRPr="00AA7920">
        <w:rPr>
          <w:rFonts w:asciiTheme="minorHAnsi" w:hAnsiTheme="minorHAnsi" w:cstheme="minorHAnsi"/>
        </w:rPr>
        <w:t>Une</w:t>
      </w:r>
      <w:r w:rsidR="00D31F90" w:rsidRPr="00AA7920">
        <w:rPr>
          <w:rFonts w:asciiTheme="minorHAnsi" w:hAnsiTheme="minorHAnsi" w:cstheme="minorHAnsi"/>
        </w:rPr>
        <w:t xml:space="preserve"> expérience professionnelle pertinente </w:t>
      </w:r>
      <w:r w:rsidR="0073408A" w:rsidRPr="00AA7920">
        <w:rPr>
          <w:rFonts w:asciiTheme="minorHAnsi" w:hAnsiTheme="minorHAnsi" w:cstheme="minorHAnsi"/>
        </w:rPr>
        <w:t>pour la mission</w:t>
      </w:r>
      <w:r w:rsidR="00AC318E">
        <w:rPr>
          <w:rFonts w:asciiTheme="minorHAnsi" w:hAnsiTheme="minorHAnsi" w:cstheme="minorHAnsi"/>
        </w:rPr>
        <w:t>.</w:t>
      </w:r>
    </w:p>
    <w:p w14:paraId="3B10B581" w14:textId="3E755C16" w:rsidR="00095EC4" w:rsidRPr="00AA7920" w:rsidRDefault="0073408A" w:rsidP="00695082">
      <w:pPr>
        <w:pStyle w:val="Default"/>
        <w:numPr>
          <w:ilvl w:val="0"/>
          <w:numId w:val="25"/>
        </w:numPr>
        <w:spacing w:before="120" w:after="120" w:line="360" w:lineRule="auto"/>
        <w:ind w:left="426" w:hanging="284"/>
        <w:jc w:val="both"/>
        <w:rPr>
          <w:rFonts w:asciiTheme="minorHAnsi" w:hAnsiTheme="minorHAnsi" w:cstheme="minorHAnsi"/>
        </w:rPr>
      </w:pPr>
      <w:r w:rsidRPr="00AA7920">
        <w:rPr>
          <w:rFonts w:asciiTheme="minorHAnsi" w:hAnsiTheme="minorHAnsi" w:cstheme="minorHAnsi"/>
        </w:rPr>
        <w:t xml:space="preserve">Une expérience professionnelle </w:t>
      </w:r>
      <w:r w:rsidR="00D31F90" w:rsidRPr="00AA7920">
        <w:rPr>
          <w:rFonts w:asciiTheme="minorHAnsi" w:hAnsiTheme="minorHAnsi" w:cstheme="minorHAnsi"/>
        </w:rPr>
        <w:t>dans le domaine de l’A</w:t>
      </w:r>
      <w:r w:rsidRPr="00AA7920">
        <w:rPr>
          <w:rFonts w:asciiTheme="minorHAnsi" w:hAnsiTheme="minorHAnsi" w:cstheme="minorHAnsi"/>
        </w:rPr>
        <w:t xml:space="preserve">ssurance </w:t>
      </w:r>
      <w:r w:rsidR="00D31F90" w:rsidRPr="00AA7920">
        <w:rPr>
          <w:rFonts w:asciiTheme="minorHAnsi" w:hAnsiTheme="minorHAnsi" w:cstheme="minorHAnsi"/>
        </w:rPr>
        <w:t>Q</w:t>
      </w:r>
      <w:r w:rsidRPr="00AA7920">
        <w:rPr>
          <w:rFonts w:asciiTheme="minorHAnsi" w:hAnsiTheme="minorHAnsi" w:cstheme="minorHAnsi"/>
        </w:rPr>
        <w:t xml:space="preserve">ualité </w:t>
      </w:r>
      <w:r w:rsidR="00D31F90" w:rsidRPr="00AA7920">
        <w:rPr>
          <w:rFonts w:asciiTheme="minorHAnsi" w:hAnsiTheme="minorHAnsi" w:cstheme="minorHAnsi"/>
        </w:rPr>
        <w:t>I</w:t>
      </w:r>
      <w:r w:rsidRPr="00AA7920">
        <w:rPr>
          <w:rFonts w:asciiTheme="minorHAnsi" w:hAnsiTheme="minorHAnsi" w:cstheme="minorHAnsi"/>
        </w:rPr>
        <w:t>nterne</w:t>
      </w:r>
      <w:r w:rsidR="00AC318E">
        <w:rPr>
          <w:rFonts w:asciiTheme="minorHAnsi" w:hAnsiTheme="minorHAnsi" w:cstheme="minorHAnsi"/>
        </w:rPr>
        <w:t>.</w:t>
      </w:r>
    </w:p>
    <w:p w14:paraId="72C4FAF8" w14:textId="375A823F" w:rsidR="0073408A" w:rsidRPr="00AA7920" w:rsidRDefault="00095EC4" w:rsidP="00695082">
      <w:pPr>
        <w:pStyle w:val="Default"/>
        <w:numPr>
          <w:ilvl w:val="0"/>
          <w:numId w:val="25"/>
        </w:numPr>
        <w:spacing w:before="120" w:after="120" w:line="360" w:lineRule="auto"/>
        <w:ind w:left="426" w:hanging="284"/>
        <w:jc w:val="both"/>
        <w:rPr>
          <w:rFonts w:asciiTheme="minorHAnsi" w:hAnsiTheme="minorHAnsi" w:cstheme="minorHAnsi"/>
        </w:rPr>
      </w:pPr>
      <w:r w:rsidRPr="00AA7920">
        <w:rPr>
          <w:rFonts w:asciiTheme="minorHAnsi" w:hAnsiTheme="minorHAnsi" w:cstheme="minorHAnsi"/>
        </w:rPr>
        <w:t xml:space="preserve">Une </w:t>
      </w:r>
      <w:r w:rsidR="000C4ABA" w:rsidRPr="00AA7920">
        <w:rPr>
          <w:rFonts w:asciiTheme="minorHAnsi" w:hAnsiTheme="minorHAnsi" w:cstheme="minorHAnsi"/>
        </w:rPr>
        <w:t>qualification &amp; expérience</w:t>
      </w:r>
      <w:r w:rsidRPr="00AA7920">
        <w:rPr>
          <w:rFonts w:asciiTheme="minorHAnsi" w:hAnsiTheme="minorHAnsi" w:cstheme="minorHAnsi"/>
        </w:rPr>
        <w:t xml:space="preserve"> de Lead Auditeur</w:t>
      </w:r>
      <w:r w:rsidR="0092610F" w:rsidRPr="00AA7920">
        <w:rPr>
          <w:rFonts w:asciiTheme="minorHAnsi" w:hAnsiTheme="minorHAnsi" w:cstheme="minorHAnsi"/>
        </w:rPr>
        <w:t xml:space="preserve"> ISO 9001 et/ou 21001</w:t>
      </w:r>
      <w:r w:rsidR="00AC318E">
        <w:rPr>
          <w:rFonts w:asciiTheme="minorHAnsi" w:hAnsiTheme="minorHAnsi" w:cstheme="minorHAnsi"/>
        </w:rPr>
        <w:t>.</w:t>
      </w:r>
    </w:p>
    <w:p w14:paraId="74C5C214" w14:textId="5F436859" w:rsidR="00D31F90" w:rsidRPr="00AA7920" w:rsidRDefault="0073408A" w:rsidP="00695082">
      <w:pPr>
        <w:pStyle w:val="Default"/>
        <w:numPr>
          <w:ilvl w:val="0"/>
          <w:numId w:val="25"/>
        </w:numPr>
        <w:spacing w:before="120" w:after="120" w:line="360" w:lineRule="auto"/>
        <w:ind w:left="426" w:hanging="284"/>
        <w:jc w:val="both"/>
        <w:rPr>
          <w:rFonts w:asciiTheme="minorHAnsi" w:hAnsiTheme="minorHAnsi" w:cstheme="minorHAnsi"/>
        </w:rPr>
      </w:pPr>
      <w:r w:rsidRPr="00AA7920">
        <w:rPr>
          <w:rFonts w:asciiTheme="minorHAnsi" w:hAnsiTheme="minorHAnsi" w:cstheme="minorHAnsi"/>
        </w:rPr>
        <w:t>Une</w:t>
      </w:r>
      <w:r w:rsidR="00D31F90" w:rsidRPr="00AA7920">
        <w:rPr>
          <w:rFonts w:asciiTheme="minorHAnsi" w:hAnsiTheme="minorHAnsi" w:cstheme="minorHAnsi"/>
        </w:rPr>
        <w:t xml:space="preserve"> bonne connaissance des structures de l'enseignement supérieur</w:t>
      </w:r>
      <w:r w:rsidR="00B95FAB" w:rsidRPr="00AA7920">
        <w:rPr>
          <w:rFonts w:asciiTheme="minorHAnsi" w:hAnsiTheme="minorHAnsi" w:cstheme="minorHAnsi"/>
        </w:rPr>
        <w:t>.</w:t>
      </w:r>
    </w:p>
    <w:p w14:paraId="7991DC1E" w14:textId="77777777" w:rsidR="00824A35" w:rsidRPr="00AA7920" w:rsidRDefault="00824A35" w:rsidP="00824A35">
      <w:pPr>
        <w:pStyle w:val="Default"/>
        <w:spacing w:before="120" w:after="120" w:line="360" w:lineRule="auto"/>
        <w:jc w:val="both"/>
        <w:rPr>
          <w:rFonts w:asciiTheme="minorHAnsi" w:hAnsiTheme="minorHAnsi" w:cstheme="minorHAnsi"/>
        </w:rPr>
      </w:pPr>
      <w:r w:rsidRPr="00AA7920">
        <w:rPr>
          <w:rFonts w:asciiTheme="minorHAnsi" w:hAnsiTheme="minorHAnsi" w:cstheme="minorHAnsi"/>
        </w:rPr>
        <w:t xml:space="preserve">Le consultant devra également avoir les aptitudes suivantes requises pour la mission : </w:t>
      </w:r>
    </w:p>
    <w:p w14:paraId="6BB671EB" w14:textId="77777777" w:rsidR="00824A35" w:rsidRPr="00AA7920" w:rsidRDefault="00824A35" w:rsidP="00695082">
      <w:pPr>
        <w:pStyle w:val="Default"/>
        <w:numPr>
          <w:ilvl w:val="0"/>
          <w:numId w:val="25"/>
        </w:numPr>
        <w:spacing w:before="120" w:after="120" w:line="360" w:lineRule="auto"/>
        <w:ind w:left="426" w:hanging="284"/>
        <w:jc w:val="both"/>
        <w:rPr>
          <w:rFonts w:asciiTheme="minorHAnsi" w:hAnsiTheme="minorHAnsi" w:cstheme="minorHAnsi"/>
        </w:rPr>
      </w:pPr>
      <w:r w:rsidRPr="00AA7920">
        <w:rPr>
          <w:rFonts w:asciiTheme="minorHAnsi" w:hAnsiTheme="minorHAnsi" w:cstheme="minorHAnsi"/>
        </w:rPr>
        <w:t xml:space="preserve">Avoir une aisance relationnelle et être en mesure d’entretenir des relations suivies avec des partenaires au plus haut niveau. </w:t>
      </w:r>
    </w:p>
    <w:p w14:paraId="513D2A7F" w14:textId="77777777" w:rsidR="00824A35" w:rsidRPr="00AA7920" w:rsidRDefault="00824A35" w:rsidP="00695082">
      <w:pPr>
        <w:pStyle w:val="Default"/>
        <w:numPr>
          <w:ilvl w:val="0"/>
          <w:numId w:val="25"/>
        </w:numPr>
        <w:spacing w:before="120" w:after="120" w:line="360" w:lineRule="auto"/>
        <w:ind w:left="426" w:hanging="284"/>
        <w:jc w:val="both"/>
        <w:rPr>
          <w:rFonts w:asciiTheme="minorHAnsi" w:hAnsiTheme="minorHAnsi" w:cstheme="minorHAnsi"/>
        </w:rPr>
      </w:pPr>
      <w:r w:rsidRPr="00AA7920">
        <w:rPr>
          <w:rFonts w:asciiTheme="minorHAnsi" w:hAnsiTheme="minorHAnsi" w:cstheme="minorHAnsi"/>
        </w:rPr>
        <w:t>Avoir des capacités de coordination des activités et d’animation d’équipes et de réunions.</w:t>
      </w:r>
    </w:p>
    <w:p w14:paraId="32943A28" w14:textId="77777777" w:rsidR="00824A35" w:rsidRPr="00AA7920" w:rsidRDefault="00824A35" w:rsidP="00695082">
      <w:pPr>
        <w:pStyle w:val="Default"/>
        <w:numPr>
          <w:ilvl w:val="0"/>
          <w:numId w:val="25"/>
        </w:numPr>
        <w:spacing w:before="120" w:after="120" w:line="360" w:lineRule="auto"/>
        <w:ind w:left="426" w:hanging="284"/>
        <w:jc w:val="both"/>
        <w:rPr>
          <w:rFonts w:asciiTheme="minorHAnsi" w:hAnsiTheme="minorHAnsi" w:cstheme="minorHAnsi"/>
        </w:rPr>
      </w:pPr>
      <w:r w:rsidRPr="00AA7920">
        <w:rPr>
          <w:rFonts w:asciiTheme="minorHAnsi" w:hAnsiTheme="minorHAnsi" w:cstheme="minorHAnsi"/>
        </w:rPr>
        <w:t xml:space="preserve">Être doté(e) d’un esprit d’analyse et de synthèse des informations organisationnelles et stratégiques. </w:t>
      </w:r>
    </w:p>
    <w:tbl>
      <w:tblPr>
        <w:tblpPr w:leftFromText="141" w:rightFromText="141" w:vertAnchor="text" w:horzAnchor="margin" w:tblpY="68"/>
        <w:tblW w:w="9209"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9209"/>
      </w:tblGrid>
      <w:tr w:rsidR="00303CA5" w:rsidRPr="00236288" w14:paraId="3F6EBD47" w14:textId="77777777" w:rsidTr="00030D92">
        <w:trPr>
          <w:trHeight w:val="573"/>
        </w:trPr>
        <w:tc>
          <w:tcPr>
            <w:tcW w:w="9209" w:type="dxa"/>
            <w:tcBorders>
              <w:bottom w:val="single" w:sz="12" w:space="0" w:color="666666"/>
            </w:tcBorders>
            <w:shd w:val="clear" w:color="auto" w:fill="auto"/>
            <w:vAlign w:val="center"/>
          </w:tcPr>
          <w:p w14:paraId="0B14FE5C" w14:textId="4EDE8E98" w:rsidR="00303CA5" w:rsidRPr="005E7B3D" w:rsidRDefault="00303CA5" w:rsidP="00B95E2E">
            <w:pPr>
              <w:pStyle w:val="Titre1"/>
              <w:numPr>
                <w:ilvl w:val="0"/>
                <w:numId w:val="17"/>
              </w:numPr>
              <w:spacing w:before="120" w:after="120"/>
              <w:ind w:left="467"/>
              <w:rPr>
                <w:rFonts w:asciiTheme="minorHAnsi" w:hAnsiTheme="minorHAnsi" w:cstheme="minorHAnsi"/>
                <w:b/>
                <w:bCs/>
                <w:color w:val="auto"/>
                <w:sz w:val="28"/>
                <w:szCs w:val="28"/>
              </w:rPr>
            </w:pPr>
            <w:bookmarkStart w:id="11" w:name="_Toc96961761"/>
            <w:r w:rsidRPr="005E7B3D">
              <w:rPr>
                <w:rFonts w:asciiTheme="minorHAnsi" w:hAnsiTheme="minorHAnsi" w:cstheme="minorHAnsi"/>
                <w:b/>
                <w:bCs/>
                <w:color w:val="auto"/>
                <w:sz w:val="28"/>
                <w:szCs w:val="28"/>
              </w:rPr>
              <w:t>METHODE DE SELECTION &amp; NEGOCIATION DU CONTRAT</w:t>
            </w:r>
            <w:bookmarkEnd w:id="11"/>
          </w:p>
        </w:tc>
      </w:tr>
    </w:tbl>
    <w:p w14:paraId="515007F2" w14:textId="5D252414" w:rsidR="003D5FE9" w:rsidRPr="00ED5723" w:rsidRDefault="003D5FE9" w:rsidP="008844CF">
      <w:pPr>
        <w:autoSpaceDE w:val="0"/>
        <w:autoSpaceDN w:val="0"/>
        <w:adjustRightInd w:val="0"/>
        <w:spacing w:before="120" w:after="120" w:line="360" w:lineRule="auto"/>
        <w:jc w:val="both"/>
        <w:rPr>
          <w:rFonts w:eastAsia="Calibri" w:cs="Calibri"/>
          <w:shd w:val="clear" w:color="auto" w:fill="FFFFFF"/>
          <w:lang w:eastAsia="fr-FR"/>
        </w:rPr>
      </w:pPr>
      <w:bookmarkStart w:id="12" w:name="_bookmark12"/>
      <w:bookmarkEnd w:id="12"/>
      <w:r w:rsidRPr="00ED5723">
        <w:rPr>
          <w:rFonts w:eastAsia="Calibri" w:cs="Calibri"/>
          <w:shd w:val="clear" w:color="auto" w:fill="FFFFFF"/>
          <w:lang w:eastAsia="fr-FR"/>
        </w:rPr>
        <w:t xml:space="preserve">La sélection du bureau comme étant le soumissionnaire (organismes d'accompagnement et de consulting, bureau d’études, de formation et d’expertise etc.) est effectuée </w:t>
      </w:r>
      <w:r w:rsidRPr="00ED5723">
        <w:rPr>
          <w:rFonts w:eastAsia="Calibri" w:cs="Calibri"/>
          <w:shd w:val="clear" w:color="auto" w:fill="FFFFFF"/>
          <w:lang w:eastAsia="fr-FR"/>
        </w:rPr>
        <w:lastRenderedPageBreak/>
        <w:t>conformément aux procédures définies dans les directives « Sélection et Emploi de Consultants par les Emprunteurs de la Banque Mondiale » éditées en janvier 2011 et mises à jour en juillet 2014.</w:t>
      </w:r>
      <w:r w:rsidR="008844CF" w:rsidRPr="00ED5723">
        <w:rPr>
          <w:rFonts w:eastAsia="Calibri" w:cs="Calibri"/>
          <w:shd w:val="clear" w:color="auto" w:fill="FFFFFF"/>
          <w:lang w:eastAsia="fr-FR"/>
        </w:rPr>
        <w:t xml:space="preserve"> </w:t>
      </w:r>
      <w:r w:rsidR="008844CF" w:rsidRPr="00ED5723">
        <w:rPr>
          <w:rFonts w:eastAsia="Times New Roman" w:cs="Calibri"/>
          <w:lang w:eastAsia="fr-FR"/>
        </w:rPr>
        <w:t>Pour cette mission, un bureau de consultants sera choisi selon la méthode de sélection fondée sur les Qualifications des Consultants (QC).</w:t>
      </w:r>
    </w:p>
    <w:p w14:paraId="5F5EFF21" w14:textId="4C0E649A" w:rsidR="0020515D" w:rsidRPr="00ED5723" w:rsidRDefault="008844CF" w:rsidP="008844CF">
      <w:pPr>
        <w:autoSpaceDE w:val="0"/>
        <w:autoSpaceDN w:val="0"/>
        <w:adjustRightInd w:val="0"/>
        <w:spacing w:before="120" w:after="120" w:line="360" w:lineRule="auto"/>
        <w:jc w:val="both"/>
        <w:rPr>
          <w:rFonts w:asciiTheme="minorHAnsi" w:hAnsiTheme="minorHAnsi" w:cstheme="minorHAnsi"/>
        </w:rPr>
      </w:pPr>
      <w:r w:rsidRPr="00ED5723">
        <w:rPr>
          <w:rFonts w:eastAsia="Calibri" w:cs="Calibri"/>
          <w:shd w:val="clear" w:color="auto" w:fill="FFFFFF"/>
          <w:lang w:eastAsia="fr-FR"/>
        </w:rPr>
        <w:t xml:space="preserve">Une commission de sélection (CS) du projet établira un classement des soumissionnaires selon </w:t>
      </w:r>
      <w:r w:rsidRPr="00ED5723">
        <w:rPr>
          <w:rFonts w:cs="Calibri"/>
          <w:lang w:val="fr-BE"/>
        </w:rPr>
        <w:t>le barème de notation présenté dans le tableau suivant</w:t>
      </w:r>
      <w:r w:rsidRPr="00ED5723">
        <w:rPr>
          <w:rFonts w:asciiTheme="minorHAnsi" w:hAnsiTheme="minorHAnsi" w:cstheme="minorHAnsi"/>
        </w:rPr>
        <w:t xml:space="preserve"> :</w:t>
      </w:r>
    </w:p>
    <w:tbl>
      <w:tblPr>
        <w:tblStyle w:val="TableNormal1"/>
        <w:tblW w:w="899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89"/>
        <w:gridCol w:w="4961"/>
        <w:gridCol w:w="1349"/>
      </w:tblGrid>
      <w:tr w:rsidR="0020515D" w:rsidRPr="00773C23" w14:paraId="1DE4696A" w14:textId="77777777" w:rsidTr="00A33F37">
        <w:trPr>
          <w:trHeight w:val="420"/>
          <w:jc w:val="center"/>
        </w:trPr>
        <w:tc>
          <w:tcPr>
            <w:tcW w:w="2689" w:type="dxa"/>
            <w:tcBorders>
              <w:right w:val="single" w:sz="6" w:space="0" w:color="000000"/>
            </w:tcBorders>
            <w:shd w:val="clear" w:color="auto" w:fill="D9D9D9" w:themeFill="background1" w:themeFillShade="D9"/>
          </w:tcPr>
          <w:p w14:paraId="2B391A03" w14:textId="77777777" w:rsidR="0020515D" w:rsidRPr="00773C23" w:rsidRDefault="0020515D" w:rsidP="00451FE3">
            <w:pPr>
              <w:pStyle w:val="TableParagraph"/>
              <w:keepNext/>
              <w:widowControl/>
              <w:spacing w:before="121"/>
              <w:ind w:right="137"/>
              <w:jc w:val="center"/>
              <w:rPr>
                <w:rFonts w:asciiTheme="minorHAnsi" w:hAnsiTheme="minorHAnsi" w:cstheme="minorHAnsi"/>
                <w:b/>
                <w:lang w:val="fr-FR"/>
              </w:rPr>
            </w:pPr>
            <w:r w:rsidRPr="00773C23">
              <w:rPr>
                <w:rFonts w:asciiTheme="minorHAnsi" w:hAnsiTheme="minorHAnsi" w:cstheme="minorHAnsi"/>
                <w:b/>
                <w:lang w:val="fr-FR"/>
              </w:rPr>
              <w:t>Rubrique</w:t>
            </w:r>
          </w:p>
        </w:tc>
        <w:tc>
          <w:tcPr>
            <w:tcW w:w="4961" w:type="dxa"/>
            <w:tcBorders>
              <w:left w:val="single" w:sz="6" w:space="0" w:color="000000"/>
            </w:tcBorders>
            <w:shd w:val="clear" w:color="auto" w:fill="D9D9D9" w:themeFill="background1" w:themeFillShade="D9"/>
          </w:tcPr>
          <w:p w14:paraId="48A7BF27" w14:textId="77777777" w:rsidR="0020515D" w:rsidRPr="00773C23" w:rsidRDefault="0020515D" w:rsidP="00451FE3">
            <w:pPr>
              <w:pStyle w:val="TableParagraph"/>
              <w:keepNext/>
              <w:widowControl/>
              <w:spacing w:before="121"/>
              <w:ind w:left="1280"/>
              <w:rPr>
                <w:rFonts w:asciiTheme="minorHAnsi" w:hAnsiTheme="minorHAnsi" w:cstheme="minorHAnsi"/>
                <w:b/>
                <w:lang w:val="fr-FR"/>
              </w:rPr>
            </w:pPr>
            <w:r w:rsidRPr="00773C23">
              <w:rPr>
                <w:rFonts w:asciiTheme="minorHAnsi" w:hAnsiTheme="minorHAnsi" w:cstheme="minorHAnsi"/>
                <w:b/>
                <w:lang w:val="fr-FR"/>
              </w:rPr>
              <w:t>Critères</w:t>
            </w:r>
            <w:r w:rsidRPr="00773C23">
              <w:rPr>
                <w:rFonts w:asciiTheme="minorHAnsi" w:hAnsiTheme="minorHAnsi" w:cstheme="minorHAnsi"/>
                <w:b/>
                <w:spacing w:val="-2"/>
                <w:lang w:val="fr-FR"/>
              </w:rPr>
              <w:t xml:space="preserve"> </w:t>
            </w:r>
            <w:r w:rsidRPr="00773C23">
              <w:rPr>
                <w:rFonts w:asciiTheme="minorHAnsi" w:hAnsiTheme="minorHAnsi" w:cstheme="minorHAnsi"/>
                <w:b/>
                <w:lang w:val="fr-FR"/>
              </w:rPr>
              <w:t>de</w:t>
            </w:r>
            <w:r w:rsidRPr="00773C23">
              <w:rPr>
                <w:rFonts w:asciiTheme="minorHAnsi" w:hAnsiTheme="minorHAnsi" w:cstheme="minorHAnsi"/>
                <w:b/>
                <w:spacing w:val="-4"/>
                <w:lang w:val="fr-FR"/>
              </w:rPr>
              <w:t xml:space="preserve"> </w:t>
            </w:r>
            <w:r w:rsidRPr="00773C23">
              <w:rPr>
                <w:rFonts w:asciiTheme="minorHAnsi" w:hAnsiTheme="minorHAnsi" w:cstheme="minorHAnsi"/>
                <w:b/>
                <w:lang w:val="fr-FR"/>
              </w:rPr>
              <w:t>sélection</w:t>
            </w:r>
          </w:p>
        </w:tc>
        <w:tc>
          <w:tcPr>
            <w:tcW w:w="1349" w:type="dxa"/>
            <w:shd w:val="clear" w:color="auto" w:fill="D9D9D9" w:themeFill="background1" w:themeFillShade="D9"/>
          </w:tcPr>
          <w:p w14:paraId="665D21BE" w14:textId="146655F4" w:rsidR="0020515D" w:rsidRPr="00773C23" w:rsidRDefault="00661FAB" w:rsidP="00451FE3">
            <w:pPr>
              <w:pStyle w:val="TableParagraph"/>
              <w:keepNext/>
              <w:widowControl/>
              <w:spacing w:before="121"/>
              <w:ind w:left="-2" w:right="70"/>
              <w:jc w:val="center"/>
              <w:rPr>
                <w:rFonts w:asciiTheme="minorHAnsi" w:hAnsiTheme="minorHAnsi" w:cstheme="minorHAnsi"/>
                <w:b/>
                <w:lang w:val="fr-FR"/>
              </w:rPr>
            </w:pPr>
            <w:r w:rsidRPr="00773C23">
              <w:rPr>
                <w:rFonts w:asciiTheme="minorHAnsi" w:hAnsiTheme="minorHAnsi" w:cstheme="minorHAnsi"/>
                <w:b/>
                <w:lang w:val="fr-FR"/>
              </w:rPr>
              <w:t>Not</w:t>
            </w:r>
            <w:r w:rsidR="004D225D" w:rsidRPr="00773C23">
              <w:rPr>
                <w:rFonts w:asciiTheme="minorHAnsi" w:hAnsiTheme="minorHAnsi" w:cstheme="minorHAnsi"/>
                <w:b/>
                <w:lang w:val="fr-FR"/>
              </w:rPr>
              <w:t>ation</w:t>
            </w:r>
            <w:r w:rsidR="004D36A3" w:rsidRPr="00773C23">
              <w:rPr>
                <w:rFonts w:asciiTheme="minorHAnsi" w:hAnsiTheme="minorHAnsi" w:cstheme="minorHAnsi"/>
                <w:b/>
                <w:lang w:val="fr-FR"/>
              </w:rPr>
              <w:t xml:space="preserve"> plafond</w:t>
            </w:r>
          </w:p>
        </w:tc>
      </w:tr>
      <w:tr w:rsidR="0020515D" w:rsidRPr="00773C23" w14:paraId="170A9FF6" w14:textId="77777777" w:rsidTr="00A33F37">
        <w:trPr>
          <w:trHeight w:val="3462"/>
          <w:jc w:val="center"/>
        </w:trPr>
        <w:tc>
          <w:tcPr>
            <w:tcW w:w="2689" w:type="dxa"/>
            <w:tcBorders>
              <w:right w:val="single" w:sz="6" w:space="0" w:color="000000"/>
            </w:tcBorders>
          </w:tcPr>
          <w:p w14:paraId="5EACD6DB" w14:textId="77777777" w:rsidR="0020515D" w:rsidRPr="00773C23" w:rsidRDefault="0020515D" w:rsidP="00451FE3">
            <w:pPr>
              <w:pStyle w:val="TableParagraph"/>
              <w:keepNext/>
              <w:widowControl/>
              <w:rPr>
                <w:rFonts w:asciiTheme="minorHAnsi" w:hAnsiTheme="minorHAnsi" w:cstheme="minorHAnsi"/>
                <w:sz w:val="24"/>
                <w:lang w:val="fr-FR"/>
              </w:rPr>
            </w:pPr>
          </w:p>
          <w:p w14:paraId="27BB771C" w14:textId="77777777" w:rsidR="0020515D" w:rsidRPr="00773C23" w:rsidRDefault="0020515D" w:rsidP="00451FE3">
            <w:pPr>
              <w:pStyle w:val="TableParagraph"/>
              <w:keepNext/>
              <w:widowControl/>
              <w:rPr>
                <w:rFonts w:asciiTheme="minorHAnsi" w:hAnsiTheme="minorHAnsi" w:cstheme="minorHAnsi"/>
                <w:sz w:val="24"/>
                <w:lang w:val="fr-FR"/>
              </w:rPr>
            </w:pPr>
          </w:p>
          <w:p w14:paraId="5DD5480F" w14:textId="77777777" w:rsidR="0020515D" w:rsidRPr="00773C23" w:rsidRDefault="0020515D" w:rsidP="00451FE3">
            <w:pPr>
              <w:pStyle w:val="TableParagraph"/>
              <w:keepNext/>
              <w:widowControl/>
              <w:rPr>
                <w:rFonts w:asciiTheme="minorHAnsi" w:hAnsiTheme="minorHAnsi" w:cstheme="minorHAnsi"/>
                <w:sz w:val="24"/>
                <w:lang w:val="fr-FR"/>
              </w:rPr>
            </w:pPr>
          </w:p>
          <w:p w14:paraId="5A3A4DF3" w14:textId="77777777" w:rsidR="0020515D" w:rsidRPr="00773C23" w:rsidRDefault="0020515D" w:rsidP="00451FE3">
            <w:pPr>
              <w:pStyle w:val="TableParagraph"/>
              <w:keepNext/>
              <w:widowControl/>
              <w:rPr>
                <w:rFonts w:asciiTheme="minorHAnsi" w:hAnsiTheme="minorHAnsi" w:cstheme="minorHAnsi"/>
                <w:sz w:val="24"/>
                <w:lang w:val="fr-FR"/>
              </w:rPr>
            </w:pPr>
          </w:p>
          <w:p w14:paraId="24775980" w14:textId="77777777" w:rsidR="0020515D" w:rsidRPr="00773C23" w:rsidRDefault="0020515D" w:rsidP="00451FE3">
            <w:pPr>
              <w:pStyle w:val="TableParagraph"/>
              <w:keepNext/>
              <w:widowControl/>
              <w:rPr>
                <w:rFonts w:asciiTheme="minorHAnsi" w:hAnsiTheme="minorHAnsi" w:cstheme="minorHAnsi"/>
                <w:sz w:val="35"/>
                <w:lang w:val="fr-FR"/>
              </w:rPr>
            </w:pPr>
          </w:p>
          <w:p w14:paraId="11B14451" w14:textId="13A6A0E0" w:rsidR="0020515D" w:rsidRPr="00773C23" w:rsidRDefault="0020515D" w:rsidP="00451FE3">
            <w:pPr>
              <w:pStyle w:val="TableParagraph"/>
              <w:keepNext/>
              <w:widowControl/>
              <w:spacing w:line="391" w:lineRule="auto"/>
              <w:ind w:left="302" w:right="268" w:hanging="15"/>
              <w:rPr>
                <w:rFonts w:asciiTheme="minorHAnsi" w:hAnsiTheme="minorHAnsi" w:cstheme="minorHAnsi"/>
                <w:b/>
                <w:lang w:val="fr-FR"/>
              </w:rPr>
            </w:pPr>
            <w:r w:rsidRPr="00773C23">
              <w:rPr>
                <w:rFonts w:asciiTheme="minorHAnsi" w:hAnsiTheme="minorHAnsi" w:cstheme="minorHAnsi"/>
                <w:b/>
                <w:lang w:val="fr-FR"/>
              </w:rPr>
              <w:t>Diplômes et qualifications</w:t>
            </w:r>
          </w:p>
        </w:tc>
        <w:tc>
          <w:tcPr>
            <w:tcW w:w="4961" w:type="dxa"/>
            <w:tcBorders>
              <w:left w:val="single" w:sz="6" w:space="0" w:color="000000"/>
            </w:tcBorders>
          </w:tcPr>
          <w:p w14:paraId="58968F79" w14:textId="36964C90" w:rsidR="0020515D" w:rsidRPr="00773C23" w:rsidRDefault="0020515D" w:rsidP="00451FE3">
            <w:pPr>
              <w:pStyle w:val="TableParagraph"/>
              <w:keepNext/>
              <w:widowControl/>
              <w:tabs>
                <w:tab w:val="left" w:pos="234"/>
              </w:tabs>
              <w:spacing w:before="121" w:line="278" w:lineRule="auto"/>
              <w:ind w:left="103" w:right="365"/>
              <w:rPr>
                <w:rFonts w:asciiTheme="minorHAnsi" w:hAnsiTheme="minorHAnsi" w:cstheme="minorHAnsi"/>
                <w:lang w:val="fr-FR"/>
              </w:rPr>
            </w:pPr>
            <w:r w:rsidRPr="00773C23">
              <w:rPr>
                <w:rFonts w:asciiTheme="minorHAnsi" w:hAnsiTheme="minorHAnsi" w:cstheme="minorHAnsi"/>
                <w:b/>
                <w:bCs/>
                <w:lang w:val="fr-FR"/>
              </w:rPr>
              <w:t xml:space="preserve">Diplôme </w:t>
            </w:r>
            <w:r w:rsidR="00FD2E79" w:rsidRPr="00773C23">
              <w:rPr>
                <w:rFonts w:asciiTheme="minorHAnsi" w:hAnsiTheme="minorHAnsi" w:cstheme="minorHAnsi"/>
                <w:b/>
                <w:bCs/>
                <w:lang w:val="fr-FR"/>
              </w:rPr>
              <w:t>universitaire :</w:t>
            </w:r>
            <w:r w:rsidRPr="00773C23">
              <w:rPr>
                <w:rFonts w:asciiTheme="minorHAnsi" w:hAnsiTheme="minorHAnsi" w:cstheme="minorHAnsi"/>
                <w:lang w:val="fr-FR"/>
              </w:rPr>
              <w:t xml:space="preserve"> (</w:t>
            </w:r>
            <w:r w:rsidR="0074222A" w:rsidRPr="00773C23">
              <w:rPr>
                <w:rFonts w:asciiTheme="minorHAnsi" w:hAnsiTheme="minorHAnsi" w:cstheme="minorHAnsi"/>
                <w:lang w:val="fr-FR"/>
              </w:rPr>
              <w:t>doctorat :</w:t>
            </w:r>
            <w:r w:rsidR="00FB649C" w:rsidRPr="00773C23">
              <w:rPr>
                <w:rFonts w:asciiTheme="minorHAnsi" w:hAnsiTheme="minorHAnsi" w:cstheme="minorHAnsi"/>
                <w:lang w:val="fr-FR"/>
              </w:rPr>
              <w:t xml:space="preserve"> 10 points</w:t>
            </w:r>
            <w:r w:rsidRPr="00773C23">
              <w:rPr>
                <w:rFonts w:asciiTheme="minorHAnsi" w:hAnsiTheme="minorHAnsi" w:cstheme="minorHAnsi"/>
                <w:lang w:val="fr-FR"/>
              </w:rPr>
              <w:t xml:space="preserve">, master ou grade </w:t>
            </w:r>
            <w:r w:rsidR="001B1E2B" w:rsidRPr="00773C23">
              <w:rPr>
                <w:rFonts w:asciiTheme="minorHAnsi" w:hAnsiTheme="minorHAnsi" w:cstheme="minorHAnsi"/>
                <w:lang w:val="fr-FR"/>
              </w:rPr>
              <w:t>équivalent :</w:t>
            </w:r>
            <w:r w:rsidR="00FB649C" w:rsidRPr="00773C23">
              <w:rPr>
                <w:rFonts w:asciiTheme="minorHAnsi" w:hAnsiTheme="minorHAnsi" w:cstheme="minorHAnsi"/>
                <w:lang w:val="fr-FR"/>
              </w:rPr>
              <w:t xml:space="preserve"> 8 </w:t>
            </w:r>
            <w:r w:rsidR="00FB649C" w:rsidRPr="00773C23">
              <w:rPr>
                <w:rFonts w:asciiTheme="minorHAnsi" w:hAnsiTheme="minorHAnsi" w:cstheme="minorHAnsi"/>
                <w:spacing w:val="-52"/>
                <w:lang w:val="fr-FR"/>
              </w:rPr>
              <w:t xml:space="preserve"> </w:t>
            </w:r>
            <w:r w:rsidR="00FB649C" w:rsidRPr="00773C23">
              <w:rPr>
                <w:rFonts w:asciiTheme="minorHAnsi" w:hAnsiTheme="minorHAnsi" w:cstheme="minorHAnsi"/>
                <w:lang w:val="fr-FR"/>
              </w:rPr>
              <w:t>points</w:t>
            </w:r>
            <w:r w:rsidRPr="00773C23">
              <w:rPr>
                <w:rFonts w:asciiTheme="minorHAnsi" w:hAnsiTheme="minorHAnsi" w:cstheme="minorHAnsi"/>
                <w:lang w:val="fr-FR"/>
              </w:rPr>
              <w:t>, maîtrise</w:t>
            </w:r>
            <w:r w:rsidRPr="00773C23">
              <w:rPr>
                <w:rFonts w:asciiTheme="minorHAnsi" w:hAnsiTheme="minorHAnsi" w:cstheme="minorHAnsi"/>
                <w:spacing w:val="-1"/>
                <w:lang w:val="fr-FR"/>
              </w:rPr>
              <w:t xml:space="preserve"> </w:t>
            </w:r>
            <w:r w:rsidRPr="00773C23">
              <w:rPr>
                <w:rFonts w:asciiTheme="minorHAnsi" w:hAnsiTheme="minorHAnsi" w:cstheme="minorHAnsi"/>
                <w:lang w:val="fr-FR"/>
              </w:rPr>
              <w:t>ou</w:t>
            </w:r>
            <w:r w:rsidRPr="00773C23">
              <w:rPr>
                <w:rFonts w:asciiTheme="minorHAnsi" w:hAnsiTheme="minorHAnsi" w:cstheme="minorHAnsi"/>
                <w:spacing w:val="-2"/>
                <w:lang w:val="fr-FR"/>
              </w:rPr>
              <w:t xml:space="preserve"> </w:t>
            </w:r>
            <w:r w:rsidRPr="00773C23">
              <w:rPr>
                <w:rFonts w:asciiTheme="minorHAnsi" w:hAnsiTheme="minorHAnsi" w:cstheme="minorHAnsi"/>
                <w:lang w:val="fr-FR"/>
              </w:rPr>
              <w:t xml:space="preserve">diplôme </w:t>
            </w:r>
            <w:r w:rsidR="00FD2E79" w:rsidRPr="00773C23">
              <w:rPr>
                <w:rFonts w:asciiTheme="minorHAnsi" w:hAnsiTheme="minorHAnsi" w:cstheme="minorHAnsi"/>
                <w:lang w:val="fr-FR"/>
              </w:rPr>
              <w:t>équivalent</w:t>
            </w:r>
            <w:r w:rsidR="00FB649C" w:rsidRPr="00773C23">
              <w:rPr>
                <w:rFonts w:asciiTheme="minorHAnsi" w:hAnsiTheme="minorHAnsi" w:cstheme="minorHAnsi"/>
                <w:lang w:val="fr-FR"/>
              </w:rPr>
              <w:t>: 5 points</w:t>
            </w:r>
            <w:r w:rsidRPr="00773C23">
              <w:rPr>
                <w:rFonts w:asciiTheme="minorHAnsi" w:hAnsiTheme="minorHAnsi" w:cstheme="minorHAnsi"/>
                <w:lang w:val="fr-FR"/>
              </w:rPr>
              <w:t>).</w:t>
            </w:r>
          </w:p>
          <w:p w14:paraId="33B8C09D" w14:textId="77777777" w:rsidR="00FD2E79" w:rsidRPr="00773C23" w:rsidRDefault="0020515D" w:rsidP="00451FE3">
            <w:pPr>
              <w:pStyle w:val="TableParagraph"/>
              <w:keepNext/>
              <w:widowControl/>
              <w:tabs>
                <w:tab w:val="left" w:pos="239"/>
              </w:tabs>
              <w:spacing w:before="113" w:line="278" w:lineRule="auto"/>
              <w:ind w:left="103" w:right="96"/>
              <w:jc w:val="both"/>
              <w:rPr>
                <w:rFonts w:asciiTheme="minorHAnsi" w:hAnsiTheme="minorHAnsi" w:cstheme="minorHAnsi"/>
                <w:lang w:val="fr-FR"/>
              </w:rPr>
            </w:pPr>
            <w:r w:rsidRPr="00773C23">
              <w:rPr>
                <w:rFonts w:asciiTheme="minorHAnsi" w:hAnsiTheme="minorHAnsi" w:cstheme="minorHAnsi"/>
                <w:b/>
                <w:bCs/>
                <w:lang w:val="fr-FR"/>
              </w:rPr>
              <w:t xml:space="preserve">Lead Auditeur </w:t>
            </w:r>
            <w:r w:rsidRPr="00773C23">
              <w:rPr>
                <w:rFonts w:asciiTheme="minorHAnsi" w:hAnsiTheme="minorHAnsi" w:cstheme="minorHAnsi"/>
                <w:lang w:val="fr-FR"/>
              </w:rPr>
              <w:t xml:space="preserve">en ISO 9001 et </w:t>
            </w:r>
            <w:r w:rsidR="007B52C6" w:rsidRPr="00773C23">
              <w:rPr>
                <w:rFonts w:asciiTheme="minorHAnsi" w:hAnsiTheme="minorHAnsi" w:cstheme="minorHAnsi"/>
                <w:lang w:val="fr-FR"/>
              </w:rPr>
              <w:t>/</w:t>
            </w:r>
            <w:r w:rsidRPr="00773C23">
              <w:rPr>
                <w:rFonts w:asciiTheme="minorHAnsi" w:hAnsiTheme="minorHAnsi" w:cstheme="minorHAnsi"/>
                <w:lang w:val="fr-FR"/>
              </w:rPr>
              <w:t>ou ISO 21001</w:t>
            </w:r>
            <w:r w:rsidRPr="00773C23">
              <w:rPr>
                <w:rFonts w:asciiTheme="minorHAnsi" w:hAnsiTheme="minorHAnsi" w:cstheme="minorHAnsi"/>
                <w:spacing w:val="1"/>
                <w:lang w:val="fr-FR"/>
              </w:rPr>
              <w:t xml:space="preserve"> </w:t>
            </w:r>
            <w:r w:rsidRPr="00773C23">
              <w:rPr>
                <w:rFonts w:asciiTheme="minorHAnsi" w:hAnsiTheme="minorHAnsi" w:cstheme="minorHAnsi"/>
                <w:lang w:val="fr-FR"/>
              </w:rPr>
              <w:t>(</w:t>
            </w:r>
            <w:r w:rsidR="004D36A3" w:rsidRPr="00773C23">
              <w:rPr>
                <w:rFonts w:asciiTheme="minorHAnsi" w:hAnsiTheme="minorHAnsi" w:cstheme="minorHAnsi"/>
                <w:lang w:val="fr-FR"/>
              </w:rPr>
              <w:t>10</w:t>
            </w:r>
            <w:r w:rsidRPr="00773C23">
              <w:rPr>
                <w:rFonts w:asciiTheme="minorHAnsi" w:hAnsiTheme="minorHAnsi" w:cstheme="minorHAnsi"/>
                <w:spacing w:val="1"/>
                <w:lang w:val="fr-FR"/>
              </w:rPr>
              <w:t xml:space="preserve"> </w:t>
            </w:r>
            <w:r w:rsidRPr="00773C23">
              <w:rPr>
                <w:rFonts w:asciiTheme="minorHAnsi" w:hAnsiTheme="minorHAnsi" w:cstheme="minorHAnsi"/>
                <w:lang w:val="fr-FR"/>
              </w:rPr>
              <w:t>points</w:t>
            </w:r>
            <w:r w:rsidR="004D36A3" w:rsidRPr="00773C23">
              <w:rPr>
                <w:rFonts w:asciiTheme="minorHAnsi" w:hAnsiTheme="minorHAnsi" w:cstheme="minorHAnsi"/>
                <w:lang w:val="fr-FR"/>
              </w:rPr>
              <w:t xml:space="preserve"> pour</w:t>
            </w:r>
            <w:r w:rsidRPr="00773C23">
              <w:rPr>
                <w:rFonts w:asciiTheme="minorHAnsi" w:hAnsiTheme="minorHAnsi" w:cstheme="minorHAnsi"/>
                <w:spacing w:val="1"/>
                <w:lang w:val="fr-FR"/>
              </w:rPr>
              <w:t xml:space="preserve"> </w:t>
            </w:r>
            <w:r w:rsidRPr="00773C23">
              <w:rPr>
                <w:rFonts w:asciiTheme="minorHAnsi" w:hAnsiTheme="minorHAnsi" w:cstheme="minorHAnsi"/>
                <w:lang w:val="fr-FR"/>
              </w:rPr>
              <w:t>chaque</w:t>
            </w:r>
            <w:r w:rsidRPr="00773C23">
              <w:rPr>
                <w:rFonts w:asciiTheme="minorHAnsi" w:hAnsiTheme="minorHAnsi" w:cstheme="minorHAnsi"/>
                <w:spacing w:val="1"/>
                <w:lang w:val="fr-FR"/>
              </w:rPr>
              <w:t xml:space="preserve"> </w:t>
            </w:r>
            <w:r w:rsidR="004D36A3" w:rsidRPr="00773C23">
              <w:rPr>
                <w:rFonts w:asciiTheme="minorHAnsi" w:hAnsiTheme="minorHAnsi" w:cstheme="minorHAnsi"/>
                <w:lang w:val="fr-FR"/>
              </w:rPr>
              <w:t>qualification)</w:t>
            </w:r>
          </w:p>
          <w:p w14:paraId="74B46293" w14:textId="69C62113" w:rsidR="0020515D" w:rsidRPr="00773C23" w:rsidRDefault="0020515D" w:rsidP="00451FE3">
            <w:pPr>
              <w:pStyle w:val="TableParagraph"/>
              <w:keepNext/>
              <w:widowControl/>
              <w:tabs>
                <w:tab w:val="left" w:pos="239"/>
              </w:tabs>
              <w:spacing w:before="113" w:line="278" w:lineRule="auto"/>
              <w:ind w:left="103" w:right="96"/>
              <w:rPr>
                <w:rFonts w:asciiTheme="minorHAnsi" w:hAnsiTheme="minorHAnsi" w:cstheme="minorHAnsi"/>
                <w:lang w:val="fr-FR"/>
              </w:rPr>
            </w:pPr>
            <w:r w:rsidRPr="00773C23">
              <w:rPr>
                <w:rFonts w:asciiTheme="minorHAnsi" w:hAnsiTheme="minorHAnsi" w:cstheme="minorHAnsi"/>
                <w:b/>
                <w:bCs/>
                <w:lang w:val="fr-FR"/>
              </w:rPr>
              <w:t>Evaluateur</w:t>
            </w:r>
            <w:r w:rsidRPr="00773C23">
              <w:rPr>
                <w:rFonts w:asciiTheme="minorHAnsi" w:hAnsiTheme="minorHAnsi" w:cstheme="minorHAnsi"/>
                <w:lang w:val="fr-FR"/>
              </w:rPr>
              <w:t xml:space="preserve"> pour la transformation du caractère</w:t>
            </w:r>
            <w:r w:rsidRPr="00773C23">
              <w:rPr>
                <w:rFonts w:asciiTheme="minorHAnsi" w:hAnsiTheme="minorHAnsi" w:cstheme="minorHAnsi"/>
                <w:spacing w:val="-52"/>
                <w:lang w:val="fr-FR"/>
              </w:rPr>
              <w:t xml:space="preserve"> </w:t>
            </w:r>
            <w:r w:rsidRPr="00773C23">
              <w:rPr>
                <w:rFonts w:asciiTheme="minorHAnsi" w:hAnsiTheme="minorHAnsi" w:cstheme="minorHAnsi"/>
                <w:lang w:val="fr-FR"/>
              </w:rPr>
              <w:t>des</w:t>
            </w:r>
            <w:r w:rsidRPr="00773C23">
              <w:rPr>
                <w:rFonts w:asciiTheme="minorHAnsi" w:hAnsiTheme="minorHAnsi" w:cstheme="minorHAnsi"/>
                <w:spacing w:val="1"/>
                <w:lang w:val="fr-FR"/>
              </w:rPr>
              <w:t xml:space="preserve"> </w:t>
            </w:r>
            <w:r w:rsidRPr="00773C23">
              <w:rPr>
                <w:rFonts w:asciiTheme="minorHAnsi" w:hAnsiTheme="minorHAnsi" w:cstheme="minorHAnsi"/>
                <w:lang w:val="fr-FR"/>
              </w:rPr>
              <w:t>universités,</w:t>
            </w:r>
            <w:r w:rsidRPr="00773C23">
              <w:rPr>
                <w:rFonts w:asciiTheme="minorHAnsi" w:hAnsiTheme="minorHAnsi" w:cstheme="minorHAnsi"/>
                <w:spacing w:val="1"/>
                <w:lang w:val="fr-FR"/>
              </w:rPr>
              <w:t xml:space="preserve"> </w:t>
            </w:r>
            <w:r w:rsidRPr="00773C23">
              <w:rPr>
                <w:rFonts w:asciiTheme="minorHAnsi" w:hAnsiTheme="minorHAnsi" w:cstheme="minorHAnsi"/>
                <w:lang w:val="fr-FR"/>
              </w:rPr>
              <w:t>des</w:t>
            </w:r>
            <w:r w:rsidRPr="00773C23">
              <w:rPr>
                <w:rFonts w:asciiTheme="minorHAnsi" w:hAnsiTheme="minorHAnsi" w:cstheme="minorHAnsi"/>
                <w:spacing w:val="1"/>
                <w:lang w:val="fr-FR"/>
              </w:rPr>
              <w:t xml:space="preserve"> </w:t>
            </w:r>
            <w:r w:rsidRPr="00773C23">
              <w:rPr>
                <w:rFonts w:asciiTheme="minorHAnsi" w:hAnsiTheme="minorHAnsi" w:cstheme="minorHAnsi"/>
                <w:lang w:val="fr-FR"/>
              </w:rPr>
              <w:t>établissements</w:t>
            </w:r>
            <w:r w:rsidRPr="00773C23">
              <w:rPr>
                <w:rFonts w:asciiTheme="minorHAnsi" w:hAnsiTheme="minorHAnsi" w:cstheme="minorHAnsi"/>
                <w:spacing w:val="1"/>
                <w:lang w:val="fr-FR"/>
              </w:rPr>
              <w:t xml:space="preserve"> </w:t>
            </w:r>
            <w:r w:rsidRPr="00773C23">
              <w:rPr>
                <w:rFonts w:asciiTheme="minorHAnsi" w:hAnsiTheme="minorHAnsi" w:cstheme="minorHAnsi"/>
                <w:lang w:val="fr-FR"/>
              </w:rPr>
              <w:t>d’enseignement supérieur et de recherche et des</w:t>
            </w:r>
            <w:r w:rsidRPr="00773C23">
              <w:rPr>
                <w:rFonts w:asciiTheme="minorHAnsi" w:hAnsiTheme="minorHAnsi" w:cstheme="minorHAnsi"/>
                <w:spacing w:val="-52"/>
                <w:lang w:val="fr-FR"/>
              </w:rPr>
              <w:t xml:space="preserve"> </w:t>
            </w:r>
            <w:r w:rsidRPr="00773C23">
              <w:rPr>
                <w:rFonts w:asciiTheme="minorHAnsi" w:hAnsiTheme="minorHAnsi" w:cstheme="minorHAnsi"/>
                <w:lang w:val="fr-FR"/>
              </w:rPr>
              <w:t>établissements publics de recherche scientifique</w:t>
            </w:r>
            <w:r w:rsidRPr="00773C23">
              <w:rPr>
                <w:rFonts w:asciiTheme="minorHAnsi" w:hAnsiTheme="minorHAnsi" w:cstheme="minorHAnsi"/>
                <w:spacing w:val="-52"/>
                <w:lang w:val="fr-FR"/>
              </w:rPr>
              <w:t xml:space="preserve"> </w:t>
            </w:r>
            <w:r w:rsidRPr="00773C23">
              <w:rPr>
                <w:rFonts w:asciiTheme="minorHAnsi" w:hAnsiTheme="minorHAnsi" w:cstheme="minorHAnsi"/>
                <w:lang w:val="fr-FR"/>
              </w:rPr>
              <w:t>en établissement publics à caractère scientifique</w:t>
            </w:r>
            <w:r w:rsidRPr="00773C23">
              <w:rPr>
                <w:rFonts w:asciiTheme="minorHAnsi" w:hAnsiTheme="minorHAnsi" w:cstheme="minorHAnsi"/>
                <w:spacing w:val="-52"/>
                <w:lang w:val="fr-FR"/>
              </w:rPr>
              <w:t xml:space="preserve"> </w:t>
            </w:r>
            <w:r w:rsidRPr="00773C23">
              <w:rPr>
                <w:rFonts w:asciiTheme="minorHAnsi" w:hAnsiTheme="minorHAnsi" w:cstheme="minorHAnsi"/>
                <w:lang w:val="fr-FR"/>
              </w:rPr>
              <w:t>et</w:t>
            </w:r>
            <w:r w:rsidRPr="00773C23">
              <w:rPr>
                <w:rFonts w:asciiTheme="minorHAnsi" w:hAnsiTheme="minorHAnsi" w:cstheme="minorHAnsi"/>
                <w:spacing w:val="2"/>
                <w:lang w:val="fr-FR"/>
              </w:rPr>
              <w:t xml:space="preserve"> </w:t>
            </w:r>
            <w:r w:rsidRPr="00773C23">
              <w:rPr>
                <w:rFonts w:asciiTheme="minorHAnsi" w:hAnsiTheme="minorHAnsi" w:cstheme="minorHAnsi"/>
                <w:lang w:val="fr-FR"/>
              </w:rPr>
              <w:t>technologique</w:t>
            </w:r>
            <w:r w:rsidRPr="00773C23">
              <w:rPr>
                <w:rFonts w:asciiTheme="minorHAnsi" w:hAnsiTheme="minorHAnsi" w:cstheme="minorHAnsi"/>
                <w:spacing w:val="1"/>
                <w:lang w:val="fr-FR"/>
              </w:rPr>
              <w:t xml:space="preserve"> </w:t>
            </w:r>
            <w:r w:rsidRPr="00773C23">
              <w:rPr>
                <w:rFonts w:asciiTheme="minorHAnsi" w:hAnsiTheme="minorHAnsi" w:cstheme="minorHAnsi"/>
                <w:lang w:val="fr-FR"/>
              </w:rPr>
              <w:t>(1</w:t>
            </w:r>
            <w:r w:rsidR="001B1E2B" w:rsidRPr="00773C23">
              <w:rPr>
                <w:rFonts w:asciiTheme="minorHAnsi" w:hAnsiTheme="minorHAnsi" w:cstheme="minorHAnsi"/>
                <w:lang w:val="fr-FR"/>
              </w:rPr>
              <w:t>5</w:t>
            </w:r>
            <w:r w:rsidRPr="00773C23">
              <w:rPr>
                <w:rFonts w:asciiTheme="minorHAnsi" w:hAnsiTheme="minorHAnsi" w:cstheme="minorHAnsi"/>
                <w:spacing w:val="-3"/>
                <w:lang w:val="fr-FR"/>
              </w:rPr>
              <w:t xml:space="preserve"> </w:t>
            </w:r>
            <w:r w:rsidRPr="00773C23">
              <w:rPr>
                <w:rFonts w:asciiTheme="minorHAnsi" w:hAnsiTheme="minorHAnsi" w:cstheme="minorHAnsi"/>
                <w:lang w:val="fr-FR"/>
              </w:rPr>
              <w:t>points)</w:t>
            </w:r>
          </w:p>
        </w:tc>
        <w:tc>
          <w:tcPr>
            <w:tcW w:w="1349" w:type="dxa"/>
          </w:tcPr>
          <w:p w14:paraId="4736867B" w14:textId="1C1BCB76" w:rsidR="0020515D" w:rsidRPr="00773C23" w:rsidRDefault="007120F0" w:rsidP="00451FE3">
            <w:pPr>
              <w:pStyle w:val="TableParagraph"/>
              <w:keepNext/>
              <w:widowControl/>
              <w:spacing w:before="140"/>
              <w:ind w:left="350" w:right="350"/>
              <w:jc w:val="center"/>
              <w:rPr>
                <w:rFonts w:asciiTheme="minorHAnsi" w:hAnsiTheme="minorHAnsi" w:cstheme="minorHAnsi"/>
                <w:lang w:val="fr-FR"/>
              </w:rPr>
            </w:pPr>
            <w:r w:rsidRPr="00773C23">
              <w:rPr>
                <w:rFonts w:asciiTheme="minorHAnsi" w:hAnsiTheme="minorHAnsi" w:cstheme="minorHAnsi"/>
                <w:lang w:val="fr-FR"/>
              </w:rPr>
              <w:t>1</w:t>
            </w:r>
            <w:r w:rsidR="0020515D" w:rsidRPr="00773C23">
              <w:rPr>
                <w:rFonts w:asciiTheme="minorHAnsi" w:hAnsiTheme="minorHAnsi" w:cstheme="minorHAnsi"/>
                <w:lang w:val="fr-FR"/>
              </w:rPr>
              <w:t>0</w:t>
            </w:r>
          </w:p>
          <w:p w14:paraId="11D1F7E0" w14:textId="77777777" w:rsidR="0020515D" w:rsidRPr="00773C23" w:rsidRDefault="0020515D" w:rsidP="00451FE3">
            <w:pPr>
              <w:pStyle w:val="TableParagraph"/>
              <w:keepNext/>
              <w:widowControl/>
              <w:rPr>
                <w:rFonts w:asciiTheme="minorHAnsi" w:hAnsiTheme="minorHAnsi" w:cstheme="minorHAnsi"/>
                <w:sz w:val="24"/>
                <w:lang w:val="fr-FR"/>
              </w:rPr>
            </w:pPr>
          </w:p>
          <w:p w14:paraId="3F1F0206" w14:textId="77777777" w:rsidR="0020515D" w:rsidRPr="00773C23" w:rsidRDefault="0020515D" w:rsidP="00451FE3">
            <w:pPr>
              <w:pStyle w:val="TableParagraph"/>
              <w:keepNext/>
              <w:widowControl/>
              <w:rPr>
                <w:rFonts w:asciiTheme="minorHAnsi" w:hAnsiTheme="minorHAnsi" w:cstheme="minorHAnsi"/>
                <w:sz w:val="24"/>
                <w:lang w:val="fr-FR"/>
              </w:rPr>
            </w:pPr>
          </w:p>
          <w:p w14:paraId="239D7C1E" w14:textId="77777777" w:rsidR="0020515D" w:rsidRPr="00773C23" w:rsidRDefault="0020515D" w:rsidP="00451FE3">
            <w:pPr>
              <w:pStyle w:val="TableParagraph"/>
              <w:keepNext/>
              <w:widowControl/>
              <w:rPr>
                <w:rFonts w:asciiTheme="minorHAnsi" w:hAnsiTheme="minorHAnsi" w:cstheme="minorHAnsi"/>
                <w:sz w:val="24"/>
                <w:lang w:val="fr-FR"/>
              </w:rPr>
            </w:pPr>
          </w:p>
          <w:p w14:paraId="6BAF5FDD" w14:textId="7CC56D4F" w:rsidR="0020515D" w:rsidRPr="00773C23" w:rsidRDefault="004D36A3" w:rsidP="00451FE3">
            <w:pPr>
              <w:pStyle w:val="TableParagraph"/>
              <w:keepNext/>
              <w:widowControl/>
              <w:spacing w:before="153"/>
              <w:ind w:left="350" w:right="350"/>
              <w:jc w:val="center"/>
              <w:rPr>
                <w:rFonts w:asciiTheme="minorHAnsi" w:hAnsiTheme="minorHAnsi" w:cstheme="minorHAnsi"/>
                <w:lang w:val="fr-FR"/>
              </w:rPr>
            </w:pPr>
            <w:r w:rsidRPr="00773C23">
              <w:rPr>
                <w:rFonts w:asciiTheme="minorHAnsi" w:hAnsiTheme="minorHAnsi" w:cstheme="minorHAnsi"/>
                <w:lang w:val="fr-FR"/>
              </w:rPr>
              <w:t>20</w:t>
            </w:r>
          </w:p>
          <w:p w14:paraId="41FDA0BD" w14:textId="77777777" w:rsidR="0020515D" w:rsidRPr="00773C23" w:rsidRDefault="0020515D" w:rsidP="00451FE3">
            <w:pPr>
              <w:pStyle w:val="TableParagraph"/>
              <w:keepNext/>
              <w:widowControl/>
              <w:rPr>
                <w:rFonts w:asciiTheme="minorHAnsi" w:hAnsiTheme="minorHAnsi" w:cstheme="minorHAnsi"/>
                <w:sz w:val="24"/>
                <w:lang w:val="fr-FR"/>
              </w:rPr>
            </w:pPr>
          </w:p>
          <w:p w14:paraId="3A0C4B73" w14:textId="77777777" w:rsidR="0020515D" w:rsidRPr="00773C23" w:rsidRDefault="0020515D" w:rsidP="00451FE3">
            <w:pPr>
              <w:pStyle w:val="TableParagraph"/>
              <w:keepNext/>
              <w:widowControl/>
              <w:rPr>
                <w:rFonts w:asciiTheme="minorHAnsi" w:hAnsiTheme="minorHAnsi" w:cstheme="minorHAnsi"/>
                <w:sz w:val="24"/>
                <w:lang w:val="fr-FR"/>
              </w:rPr>
            </w:pPr>
          </w:p>
          <w:p w14:paraId="7BF8E8DF" w14:textId="2B427243" w:rsidR="0020515D" w:rsidRPr="00773C23" w:rsidRDefault="0020515D" w:rsidP="00451FE3">
            <w:pPr>
              <w:pStyle w:val="TableParagraph"/>
              <w:keepNext/>
              <w:widowControl/>
              <w:ind w:left="350" w:right="350"/>
              <w:jc w:val="center"/>
              <w:rPr>
                <w:rFonts w:asciiTheme="minorHAnsi" w:hAnsiTheme="minorHAnsi" w:cstheme="minorHAnsi"/>
                <w:lang w:val="fr-FR"/>
              </w:rPr>
            </w:pPr>
            <w:r w:rsidRPr="00773C23">
              <w:rPr>
                <w:rFonts w:asciiTheme="minorHAnsi" w:hAnsiTheme="minorHAnsi" w:cstheme="minorHAnsi"/>
                <w:lang w:val="fr-FR"/>
              </w:rPr>
              <w:t>1</w:t>
            </w:r>
            <w:r w:rsidR="001B1E2B" w:rsidRPr="00773C23">
              <w:rPr>
                <w:rFonts w:asciiTheme="minorHAnsi" w:hAnsiTheme="minorHAnsi" w:cstheme="minorHAnsi"/>
                <w:lang w:val="fr-FR"/>
              </w:rPr>
              <w:t>5</w:t>
            </w:r>
          </w:p>
        </w:tc>
      </w:tr>
      <w:tr w:rsidR="0020515D" w:rsidRPr="00773C23" w14:paraId="32DAC6B5" w14:textId="77777777" w:rsidTr="00A33F37">
        <w:trPr>
          <w:trHeight w:val="830"/>
          <w:jc w:val="center"/>
        </w:trPr>
        <w:tc>
          <w:tcPr>
            <w:tcW w:w="2689" w:type="dxa"/>
            <w:tcBorders>
              <w:right w:val="single" w:sz="6" w:space="0" w:color="000000"/>
            </w:tcBorders>
          </w:tcPr>
          <w:p w14:paraId="0DA7580B" w14:textId="3359F9F5" w:rsidR="0020515D" w:rsidRPr="00773C23" w:rsidRDefault="0020515D" w:rsidP="00A33F37">
            <w:pPr>
              <w:pStyle w:val="TableParagraph"/>
              <w:spacing w:before="125" w:line="278" w:lineRule="auto"/>
              <w:ind w:left="66" w:right="161"/>
              <w:rPr>
                <w:rFonts w:asciiTheme="minorHAnsi" w:hAnsiTheme="minorHAnsi" w:cstheme="minorHAnsi"/>
                <w:b/>
                <w:lang w:val="fr-FR"/>
              </w:rPr>
            </w:pPr>
            <w:r w:rsidRPr="00773C23">
              <w:rPr>
                <w:rFonts w:asciiTheme="minorHAnsi" w:hAnsiTheme="minorHAnsi" w:cstheme="minorHAnsi"/>
                <w:b/>
                <w:lang w:val="fr-FR"/>
              </w:rPr>
              <w:t xml:space="preserve">Qualifications du </w:t>
            </w:r>
            <w:r w:rsidR="00532EC7">
              <w:rPr>
                <w:rFonts w:asciiTheme="minorHAnsi" w:hAnsiTheme="minorHAnsi" w:cstheme="minorHAnsi"/>
                <w:b/>
                <w:lang w:val="fr-FR"/>
              </w:rPr>
              <w:t xml:space="preserve">consultant </w:t>
            </w:r>
            <w:r w:rsidRPr="00773C23">
              <w:rPr>
                <w:rFonts w:asciiTheme="minorHAnsi" w:hAnsiTheme="minorHAnsi" w:cstheme="minorHAnsi"/>
                <w:b/>
                <w:spacing w:val="-52"/>
                <w:lang w:val="fr-FR"/>
              </w:rPr>
              <w:t xml:space="preserve"> </w:t>
            </w:r>
            <w:r w:rsidRPr="00773C23">
              <w:rPr>
                <w:rFonts w:asciiTheme="minorHAnsi" w:hAnsiTheme="minorHAnsi" w:cstheme="minorHAnsi"/>
                <w:b/>
                <w:lang w:val="fr-FR"/>
              </w:rPr>
              <w:t>pour</w:t>
            </w:r>
            <w:r w:rsidRPr="00773C23">
              <w:rPr>
                <w:rFonts w:asciiTheme="minorHAnsi" w:hAnsiTheme="minorHAnsi" w:cstheme="minorHAnsi"/>
                <w:b/>
                <w:spacing w:val="-5"/>
                <w:lang w:val="fr-FR"/>
              </w:rPr>
              <w:t xml:space="preserve"> </w:t>
            </w:r>
            <w:r w:rsidRPr="00773C23">
              <w:rPr>
                <w:rFonts w:asciiTheme="minorHAnsi" w:hAnsiTheme="minorHAnsi" w:cstheme="minorHAnsi"/>
                <w:b/>
                <w:lang w:val="fr-FR"/>
              </w:rPr>
              <w:t>la</w:t>
            </w:r>
            <w:r w:rsidRPr="00773C23">
              <w:rPr>
                <w:rFonts w:asciiTheme="minorHAnsi" w:hAnsiTheme="minorHAnsi" w:cstheme="minorHAnsi"/>
                <w:b/>
                <w:spacing w:val="-3"/>
                <w:lang w:val="fr-FR"/>
              </w:rPr>
              <w:t xml:space="preserve"> </w:t>
            </w:r>
            <w:r w:rsidRPr="00773C23">
              <w:rPr>
                <w:rFonts w:asciiTheme="minorHAnsi" w:hAnsiTheme="minorHAnsi" w:cstheme="minorHAnsi"/>
                <w:b/>
                <w:lang w:val="fr-FR"/>
              </w:rPr>
              <w:t>mission</w:t>
            </w:r>
          </w:p>
        </w:tc>
        <w:tc>
          <w:tcPr>
            <w:tcW w:w="4961" w:type="dxa"/>
            <w:tcBorders>
              <w:left w:val="single" w:sz="6" w:space="0" w:color="000000"/>
            </w:tcBorders>
          </w:tcPr>
          <w:p w14:paraId="67E94FE5" w14:textId="09E629EA" w:rsidR="0020515D" w:rsidRPr="00773C23" w:rsidRDefault="00931C0F" w:rsidP="00931C0F">
            <w:pPr>
              <w:pStyle w:val="TableParagraph"/>
              <w:tabs>
                <w:tab w:val="left" w:pos="396"/>
              </w:tabs>
              <w:spacing w:before="126" w:line="261" w:lineRule="auto"/>
              <w:ind w:left="36" w:right="94"/>
              <w:rPr>
                <w:rFonts w:asciiTheme="minorHAnsi" w:hAnsiTheme="minorHAnsi" w:cstheme="minorHAnsi"/>
                <w:lang w:val="fr-FR"/>
              </w:rPr>
            </w:pPr>
            <w:r w:rsidRPr="00773C23">
              <w:rPr>
                <w:rFonts w:asciiTheme="minorHAnsi" w:hAnsiTheme="minorHAnsi" w:cstheme="minorHAnsi"/>
                <w:lang w:val="fr-FR"/>
              </w:rPr>
              <w:t>10</w:t>
            </w:r>
            <w:r w:rsidR="0020515D" w:rsidRPr="00773C23">
              <w:rPr>
                <w:rFonts w:asciiTheme="minorHAnsi" w:hAnsiTheme="minorHAnsi" w:cstheme="minorHAnsi"/>
                <w:spacing w:val="39"/>
                <w:lang w:val="fr-FR"/>
              </w:rPr>
              <w:t xml:space="preserve"> </w:t>
            </w:r>
            <w:r w:rsidR="009E527C" w:rsidRPr="00773C23">
              <w:rPr>
                <w:rFonts w:asciiTheme="minorHAnsi" w:hAnsiTheme="minorHAnsi" w:cstheme="minorHAnsi"/>
                <w:lang w:val="fr-FR"/>
              </w:rPr>
              <w:t>p</w:t>
            </w:r>
            <w:r w:rsidR="0020515D" w:rsidRPr="00773C23">
              <w:rPr>
                <w:rFonts w:asciiTheme="minorHAnsi" w:hAnsiTheme="minorHAnsi" w:cstheme="minorHAnsi"/>
                <w:lang w:val="fr-FR"/>
              </w:rPr>
              <w:t>oints</w:t>
            </w:r>
            <w:r w:rsidR="0020515D" w:rsidRPr="00773C23">
              <w:rPr>
                <w:rFonts w:asciiTheme="minorHAnsi" w:hAnsiTheme="minorHAnsi" w:cstheme="minorHAnsi"/>
                <w:spacing w:val="40"/>
                <w:lang w:val="fr-FR"/>
              </w:rPr>
              <w:t xml:space="preserve"> </w:t>
            </w:r>
            <w:r w:rsidR="0020515D" w:rsidRPr="00773C23">
              <w:rPr>
                <w:rFonts w:asciiTheme="minorHAnsi" w:hAnsiTheme="minorHAnsi" w:cstheme="minorHAnsi"/>
                <w:lang w:val="fr-FR"/>
              </w:rPr>
              <w:t>pour</w:t>
            </w:r>
            <w:r w:rsidR="0020515D" w:rsidRPr="00773C23">
              <w:rPr>
                <w:rFonts w:asciiTheme="minorHAnsi" w:hAnsiTheme="minorHAnsi" w:cstheme="minorHAnsi"/>
                <w:spacing w:val="32"/>
                <w:lang w:val="fr-FR"/>
              </w:rPr>
              <w:t xml:space="preserve"> </w:t>
            </w:r>
            <w:r w:rsidR="0020515D" w:rsidRPr="00773C23">
              <w:rPr>
                <w:rFonts w:asciiTheme="minorHAnsi" w:hAnsiTheme="minorHAnsi" w:cstheme="minorHAnsi"/>
                <w:lang w:val="fr-FR"/>
              </w:rPr>
              <w:t>chaque</w:t>
            </w:r>
            <w:r w:rsidR="0020515D" w:rsidRPr="00773C23">
              <w:rPr>
                <w:rFonts w:asciiTheme="minorHAnsi" w:hAnsiTheme="minorHAnsi" w:cstheme="minorHAnsi"/>
                <w:spacing w:val="37"/>
                <w:lang w:val="fr-FR"/>
              </w:rPr>
              <w:t xml:space="preserve"> </w:t>
            </w:r>
            <w:r w:rsidRPr="00773C23">
              <w:rPr>
                <w:rFonts w:asciiTheme="minorHAnsi" w:hAnsiTheme="minorHAnsi" w:cstheme="minorHAnsi"/>
                <w:lang w:val="fr-FR"/>
              </w:rPr>
              <w:t>mission similaire assurée par le consultant</w:t>
            </w:r>
            <w:r w:rsidR="0020515D" w:rsidRPr="00773C23">
              <w:rPr>
                <w:rFonts w:asciiTheme="minorHAnsi" w:hAnsiTheme="minorHAnsi" w:cstheme="minorHAnsi"/>
                <w:lang w:val="fr-FR"/>
              </w:rPr>
              <w:t>.</w:t>
            </w:r>
          </w:p>
        </w:tc>
        <w:tc>
          <w:tcPr>
            <w:tcW w:w="1349" w:type="dxa"/>
          </w:tcPr>
          <w:p w14:paraId="7CAB0357" w14:textId="77777777" w:rsidR="0020515D" w:rsidRPr="00773C23" w:rsidRDefault="0020515D" w:rsidP="00F225D9">
            <w:pPr>
              <w:pStyle w:val="TableParagraph"/>
              <w:spacing w:before="5"/>
              <w:rPr>
                <w:rFonts w:asciiTheme="minorHAnsi" w:hAnsiTheme="minorHAnsi" w:cstheme="minorHAnsi"/>
                <w:sz w:val="23"/>
                <w:lang w:val="fr-FR"/>
              </w:rPr>
            </w:pPr>
          </w:p>
          <w:p w14:paraId="47AC2A2C" w14:textId="482C2083" w:rsidR="0020515D" w:rsidRPr="00773C23" w:rsidRDefault="00931C0F" w:rsidP="00F225D9">
            <w:pPr>
              <w:pStyle w:val="TableParagraph"/>
              <w:ind w:left="350" w:right="350"/>
              <w:jc w:val="center"/>
              <w:rPr>
                <w:rFonts w:asciiTheme="minorHAnsi" w:hAnsiTheme="minorHAnsi" w:cstheme="minorHAnsi"/>
                <w:lang w:val="fr-FR"/>
              </w:rPr>
            </w:pPr>
            <w:r w:rsidRPr="00773C23">
              <w:rPr>
                <w:rFonts w:asciiTheme="minorHAnsi" w:hAnsiTheme="minorHAnsi" w:cstheme="minorHAnsi"/>
                <w:lang w:val="fr-FR"/>
              </w:rPr>
              <w:t>3</w:t>
            </w:r>
            <w:r w:rsidR="0020515D" w:rsidRPr="00773C23">
              <w:rPr>
                <w:rFonts w:asciiTheme="minorHAnsi" w:hAnsiTheme="minorHAnsi" w:cstheme="minorHAnsi"/>
                <w:lang w:val="fr-FR"/>
              </w:rPr>
              <w:t>0</w:t>
            </w:r>
          </w:p>
        </w:tc>
      </w:tr>
      <w:tr w:rsidR="00ED5723" w:rsidRPr="00ED5723" w14:paraId="3CCD5F1C" w14:textId="77777777" w:rsidTr="00A33F37">
        <w:trPr>
          <w:trHeight w:val="830"/>
          <w:jc w:val="center"/>
        </w:trPr>
        <w:tc>
          <w:tcPr>
            <w:tcW w:w="2689" w:type="dxa"/>
            <w:tcBorders>
              <w:right w:val="single" w:sz="6" w:space="0" w:color="000000"/>
            </w:tcBorders>
          </w:tcPr>
          <w:p w14:paraId="67EFC68E" w14:textId="3F92913F" w:rsidR="00931C0F" w:rsidRPr="00ED5723" w:rsidRDefault="00931C0F" w:rsidP="00F225D9">
            <w:pPr>
              <w:pStyle w:val="TableParagraph"/>
              <w:spacing w:before="125" w:line="278" w:lineRule="auto"/>
              <w:ind w:left="787" w:right="161" w:hanging="601"/>
              <w:rPr>
                <w:rFonts w:asciiTheme="minorHAnsi" w:hAnsiTheme="minorHAnsi" w:cstheme="minorHAnsi"/>
                <w:b/>
                <w:lang w:val="fr-FR"/>
              </w:rPr>
            </w:pPr>
            <w:r w:rsidRPr="00ED5723">
              <w:rPr>
                <w:rFonts w:asciiTheme="minorHAnsi" w:hAnsiTheme="minorHAnsi" w:cstheme="minorHAnsi"/>
                <w:b/>
                <w:lang w:val="fr-FR"/>
              </w:rPr>
              <w:t xml:space="preserve">Expérience </w:t>
            </w:r>
            <w:r w:rsidR="00E33519" w:rsidRPr="00ED5723">
              <w:rPr>
                <w:rFonts w:asciiTheme="minorHAnsi" w:hAnsiTheme="minorHAnsi" w:cstheme="minorHAnsi"/>
                <w:b/>
                <w:lang w:val="fr-FR"/>
              </w:rPr>
              <w:t>g</w:t>
            </w:r>
            <w:r w:rsidRPr="00ED5723">
              <w:rPr>
                <w:rFonts w:asciiTheme="minorHAnsi" w:hAnsiTheme="minorHAnsi" w:cstheme="minorHAnsi"/>
                <w:b/>
                <w:lang w:val="fr-FR"/>
              </w:rPr>
              <w:t xml:space="preserve">énérale </w:t>
            </w:r>
            <w:r w:rsidR="008F3B04" w:rsidRPr="00ED5723">
              <w:rPr>
                <w:rFonts w:asciiTheme="minorHAnsi" w:hAnsiTheme="minorHAnsi" w:cstheme="minorHAnsi"/>
                <w:b/>
                <w:lang w:val="fr-FR"/>
              </w:rPr>
              <w:t>du bureau</w:t>
            </w:r>
          </w:p>
        </w:tc>
        <w:tc>
          <w:tcPr>
            <w:tcW w:w="4961" w:type="dxa"/>
            <w:tcBorders>
              <w:left w:val="single" w:sz="6" w:space="0" w:color="000000"/>
            </w:tcBorders>
          </w:tcPr>
          <w:p w14:paraId="74A111D2" w14:textId="7D461DD4" w:rsidR="00931C0F" w:rsidRPr="00ED5723" w:rsidRDefault="008F3B04" w:rsidP="00773C23">
            <w:pPr>
              <w:pStyle w:val="TableParagraph"/>
              <w:tabs>
                <w:tab w:val="left" w:pos="396"/>
              </w:tabs>
              <w:spacing w:before="126" w:line="261" w:lineRule="auto"/>
              <w:ind w:left="36" w:right="94"/>
              <w:rPr>
                <w:rFonts w:asciiTheme="minorHAnsi" w:hAnsiTheme="minorHAnsi" w:cstheme="minorHAnsi"/>
                <w:lang w:val="fr-FR"/>
              </w:rPr>
            </w:pPr>
            <w:r w:rsidRPr="00A30F1E">
              <w:rPr>
                <w:rFonts w:asciiTheme="minorHAnsi" w:hAnsiTheme="minorHAnsi" w:cstheme="minorHAnsi"/>
                <w:lang w:val="fr-FR"/>
              </w:rPr>
              <w:t>Nombre d’années d’expériences (1 pt pour chaque année d’expérience).</w:t>
            </w:r>
          </w:p>
        </w:tc>
        <w:tc>
          <w:tcPr>
            <w:tcW w:w="1349" w:type="dxa"/>
          </w:tcPr>
          <w:p w14:paraId="62359621" w14:textId="32375987" w:rsidR="00931C0F" w:rsidRPr="00ED5723" w:rsidRDefault="009E527C" w:rsidP="009E527C">
            <w:pPr>
              <w:pStyle w:val="TableParagraph"/>
              <w:spacing w:before="5"/>
              <w:jc w:val="center"/>
              <w:rPr>
                <w:rFonts w:asciiTheme="minorHAnsi" w:hAnsiTheme="minorHAnsi" w:cstheme="minorHAnsi"/>
                <w:sz w:val="23"/>
              </w:rPr>
            </w:pPr>
            <w:r w:rsidRPr="00ED5723">
              <w:rPr>
                <w:rFonts w:asciiTheme="minorHAnsi" w:hAnsiTheme="minorHAnsi" w:cstheme="minorHAnsi"/>
                <w:sz w:val="23"/>
              </w:rPr>
              <w:t>10</w:t>
            </w:r>
          </w:p>
        </w:tc>
      </w:tr>
      <w:tr w:rsidR="009E527C" w:rsidRPr="00773C23" w14:paraId="49132ECE" w14:textId="77777777" w:rsidTr="00A33F37">
        <w:trPr>
          <w:trHeight w:val="830"/>
          <w:jc w:val="center"/>
        </w:trPr>
        <w:tc>
          <w:tcPr>
            <w:tcW w:w="2689" w:type="dxa"/>
            <w:tcBorders>
              <w:right w:val="single" w:sz="6" w:space="0" w:color="000000"/>
            </w:tcBorders>
          </w:tcPr>
          <w:p w14:paraId="65A33C22" w14:textId="6451C1A3" w:rsidR="009E527C" w:rsidRPr="00773C23" w:rsidRDefault="00E33519" w:rsidP="00F225D9">
            <w:pPr>
              <w:pStyle w:val="TableParagraph"/>
              <w:spacing w:before="125" w:line="278" w:lineRule="auto"/>
              <w:ind w:left="787" w:right="161" w:hanging="601"/>
              <w:rPr>
                <w:rFonts w:asciiTheme="minorHAnsi" w:hAnsiTheme="minorHAnsi" w:cstheme="minorHAnsi"/>
                <w:b/>
                <w:lang w:val="fr-FR"/>
              </w:rPr>
            </w:pPr>
            <w:r w:rsidRPr="00773C23">
              <w:rPr>
                <w:rFonts w:asciiTheme="minorHAnsi" w:hAnsiTheme="minorHAnsi" w:cstheme="minorHAnsi"/>
                <w:b/>
                <w:lang w:val="fr-FR"/>
              </w:rPr>
              <w:t>Connaissance</w:t>
            </w:r>
            <w:r w:rsidR="009E527C" w:rsidRPr="00773C23">
              <w:rPr>
                <w:rFonts w:asciiTheme="minorHAnsi" w:hAnsiTheme="minorHAnsi" w:cstheme="minorHAnsi"/>
                <w:b/>
                <w:lang w:val="fr-FR"/>
              </w:rPr>
              <w:t xml:space="preserve"> du </w:t>
            </w:r>
            <w:r w:rsidRPr="00773C23">
              <w:rPr>
                <w:rFonts w:asciiTheme="minorHAnsi" w:hAnsiTheme="minorHAnsi" w:cstheme="minorHAnsi"/>
                <w:b/>
                <w:lang w:val="fr-FR"/>
              </w:rPr>
              <w:t>contexte</w:t>
            </w:r>
            <w:r w:rsidR="009E527C" w:rsidRPr="00773C23">
              <w:rPr>
                <w:rFonts w:asciiTheme="minorHAnsi" w:hAnsiTheme="minorHAnsi" w:cstheme="minorHAnsi"/>
                <w:b/>
                <w:lang w:val="fr-FR"/>
              </w:rPr>
              <w:t xml:space="preserve"> </w:t>
            </w:r>
          </w:p>
        </w:tc>
        <w:tc>
          <w:tcPr>
            <w:tcW w:w="4961" w:type="dxa"/>
            <w:tcBorders>
              <w:left w:val="single" w:sz="6" w:space="0" w:color="000000"/>
            </w:tcBorders>
          </w:tcPr>
          <w:p w14:paraId="075044DC" w14:textId="61F8B6E2" w:rsidR="00AC318E" w:rsidRDefault="00E33519" w:rsidP="009E527C">
            <w:pPr>
              <w:pStyle w:val="TableParagraph"/>
              <w:tabs>
                <w:tab w:val="left" w:pos="396"/>
              </w:tabs>
              <w:spacing w:before="126" w:line="261" w:lineRule="auto"/>
              <w:ind w:left="36" w:right="94"/>
              <w:jc w:val="both"/>
              <w:rPr>
                <w:rFonts w:asciiTheme="minorHAnsi" w:hAnsiTheme="minorHAnsi" w:cstheme="minorHAnsi"/>
                <w:bCs/>
                <w:lang w:val="fr-FR"/>
              </w:rPr>
            </w:pPr>
            <w:r w:rsidRPr="00773C23">
              <w:rPr>
                <w:rFonts w:asciiTheme="minorHAnsi" w:hAnsiTheme="minorHAnsi" w:cstheme="minorHAnsi"/>
                <w:bCs/>
                <w:lang w:val="fr-FR"/>
              </w:rPr>
              <w:t>Connaissances</w:t>
            </w:r>
            <w:r w:rsidR="00D247F0" w:rsidRPr="00773C23">
              <w:rPr>
                <w:rFonts w:asciiTheme="minorHAnsi" w:hAnsiTheme="minorHAnsi" w:cstheme="minorHAnsi"/>
                <w:bCs/>
                <w:lang w:val="fr-FR"/>
              </w:rPr>
              <w:t xml:space="preserve"> du </w:t>
            </w:r>
            <w:r w:rsidRPr="00773C23">
              <w:rPr>
                <w:rFonts w:asciiTheme="minorHAnsi" w:hAnsiTheme="minorHAnsi" w:cstheme="minorHAnsi"/>
                <w:bCs/>
                <w:lang w:val="fr-FR"/>
              </w:rPr>
              <w:t>contexte</w:t>
            </w:r>
            <w:r w:rsidR="00D247F0" w:rsidRPr="00773C23">
              <w:rPr>
                <w:rFonts w:asciiTheme="minorHAnsi" w:hAnsiTheme="minorHAnsi" w:cstheme="minorHAnsi"/>
                <w:bCs/>
                <w:lang w:val="fr-FR"/>
              </w:rPr>
              <w:t xml:space="preserve"> de l’enseignement supérieur</w:t>
            </w:r>
            <w:r w:rsidR="00BA79B2" w:rsidRPr="00773C23">
              <w:rPr>
                <w:rFonts w:asciiTheme="minorHAnsi" w:hAnsiTheme="minorHAnsi" w:cstheme="minorHAnsi"/>
                <w:bCs/>
                <w:lang w:val="fr-FR"/>
              </w:rPr>
              <w:t xml:space="preserve"> : 1 point pour chaque année passée dans l’enseignement supérieur (plafond </w:t>
            </w:r>
            <w:r w:rsidR="0038304B" w:rsidRPr="00773C23">
              <w:rPr>
                <w:rFonts w:asciiTheme="minorHAnsi" w:hAnsiTheme="minorHAnsi" w:cstheme="minorHAnsi"/>
                <w:bCs/>
                <w:lang w:val="fr-FR"/>
              </w:rPr>
              <w:t>10</w:t>
            </w:r>
            <w:r w:rsidR="00BA79B2" w:rsidRPr="00773C23">
              <w:rPr>
                <w:rFonts w:asciiTheme="minorHAnsi" w:hAnsiTheme="minorHAnsi" w:cstheme="minorHAnsi"/>
                <w:bCs/>
                <w:lang w:val="fr-FR"/>
              </w:rPr>
              <w:t xml:space="preserve"> points)</w:t>
            </w:r>
            <w:r w:rsidR="00AC318E">
              <w:rPr>
                <w:rFonts w:asciiTheme="minorHAnsi" w:hAnsiTheme="minorHAnsi" w:cstheme="minorHAnsi"/>
                <w:bCs/>
                <w:lang w:val="fr-FR"/>
              </w:rPr>
              <w:t>.</w:t>
            </w:r>
            <w:r w:rsidR="00BA79B2" w:rsidRPr="00773C23">
              <w:rPr>
                <w:rFonts w:asciiTheme="minorHAnsi" w:hAnsiTheme="minorHAnsi" w:cstheme="minorHAnsi"/>
                <w:bCs/>
                <w:lang w:val="fr-FR"/>
              </w:rPr>
              <w:t xml:space="preserve"> </w:t>
            </w:r>
          </w:p>
          <w:p w14:paraId="4246E441" w14:textId="6F6DCA59" w:rsidR="009E527C" w:rsidRPr="00773C23" w:rsidRDefault="0038304B" w:rsidP="009E527C">
            <w:pPr>
              <w:pStyle w:val="TableParagraph"/>
              <w:tabs>
                <w:tab w:val="left" w:pos="396"/>
              </w:tabs>
              <w:spacing w:before="126" w:line="261" w:lineRule="auto"/>
              <w:ind w:left="36" w:right="94"/>
              <w:jc w:val="both"/>
              <w:rPr>
                <w:rFonts w:asciiTheme="minorHAnsi" w:hAnsiTheme="minorHAnsi" w:cstheme="minorHAnsi"/>
                <w:bCs/>
                <w:lang w:val="fr-FR"/>
              </w:rPr>
            </w:pPr>
            <w:r w:rsidRPr="00773C23">
              <w:rPr>
                <w:rFonts w:asciiTheme="minorHAnsi" w:hAnsiTheme="minorHAnsi" w:cstheme="minorHAnsi"/>
                <w:bCs/>
                <w:lang w:val="fr-FR"/>
              </w:rPr>
              <w:t>P</w:t>
            </w:r>
            <w:r w:rsidR="00BA79B2" w:rsidRPr="00773C23">
              <w:rPr>
                <w:rFonts w:asciiTheme="minorHAnsi" w:hAnsiTheme="minorHAnsi" w:cstheme="minorHAnsi"/>
                <w:bCs/>
                <w:lang w:val="fr-FR"/>
              </w:rPr>
              <w:t>ar</w:t>
            </w:r>
            <w:r w:rsidR="005453E3" w:rsidRPr="00773C23">
              <w:rPr>
                <w:rFonts w:asciiTheme="minorHAnsi" w:hAnsiTheme="minorHAnsi" w:cstheme="minorHAnsi"/>
                <w:bCs/>
                <w:lang w:val="fr-FR"/>
              </w:rPr>
              <w:t>ticipation à des</w:t>
            </w:r>
            <w:r w:rsidR="00D247F0" w:rsidRPr="00773C23">
              <w:rPr>
                <w:rFonts w:asciiTheme="minorHAnsi" w:hAnsiTheme="minorHAnsi" w:cstheme="minorHAnsi"/>
                <w:bCs/>
                <w:lang w:val="fr-FR"/>
              </w:rPr>
              <w:t xml:space="preserve"> projets PAQ DGSU/DGSE</w:t>
            </w:r>
            <w:r w:rsidR="00AC318E">
              <w:rPr>
                <w:rFonts w:asciiTheme="minorHAnsi" w:hAnsiTheme="minorHAnsi" w:cstheme="minorHAnsi"/>
                <w:bCs/>
                <w:lang w:val="fr-FR"/>
              </w:rPr>
              <w:t>.</w:t>
            </w:r>
            <w:r w:rsidR="005453E3" w:rsidRPr="00773C23">
              <w:rPr>
                <w:rFonts w:asciiTheme="minorHAnsi" w:hAnsiTheme="minorHAnsi" w:cstheme="minorHAnsi"/>
                <w:bCs/>
                <w:lang w:val="fr-FR"/>
              </w:rPr>
              <w:t xml:space="preserve"> </w:t>
            </w:r>
          </w:p>
        </w:tc>
        <w:tc>
          <w:tcPr>
            <w:tcW w:w="1349" w:type="dxa"/>
          </w:tcPr>
          <w:p w14:paraId="28F53612" w14:textId="77777777" w:rsidR="009E527C" w:rsidRDefault="00D247F0" w:rsidP="009E527C">
            <w:pPr>
              <w:pStyle w:val="TableParagraph"/>
              <w:spacing w:before="5"/>
              <w:jc w:val="center"/>
              <w:rPr>
                <w:rFonts w:asciiTheme="minorHAnsi" w:hAnsiTheme="minorHAnsi" w:cstheme="minorHAnsi"/>
                <w:sz w:val="23"/>
              </w:rPr>
            </w:pPr>
            <w:r w:rsidRPr="00773C23">
              <w:rPr>
                <w:rFonts w:asciiTheme="minorHAnsi" w:hAnsiTheme="minorHAnsi" w:cstheme="minorHAnsi"/>
                <w:sz w:val="23"/>
              </w:rPr>
              <w:t>1</w:t>
            </w:r>
            <w:r w:rsidR="00AC318E">
              <w:rPr>
                <w:rFonts w:asciiTheme="minorHAnsi" w:hAnsiTheme="minorHAnsi" w:cstheme="minorHAnsi"/>
                <w:sz w:val="23"/>
              </w:rPr>
              <w:t>0</w:t>
            </w:r>
          </w:p>
          <w:p w14:paraId="382E3116" w14:textId="77777777" w:rsidR="00AC318E" w:rsidRDefault="00AC318E" w:rsidP="009E527C">
            <w:pPr>
              <w:pStyle w:val="TableParagraph"/>
              <w:spacing w:before="5"/>
              <w:jc w:val="center"/>
              <w:rPr>
                <w:rFonts w:asciiTheme="minorHAnsi" w:hAnsiTheme="minorHAnsi" w:cstheme="minorHAnsi"/>
                <w:sz w:val="23"/>
              </w:rPr>
            </w:pPr>
          </w:p>
          <w:p w14:paraId="1983F7DE" w14:textId="77777777" w:rsidR="00AC318E" w:rsidRDefault="00AC318E" w:rsidP="009E527C">
            <w:pPr>
              <w:pStyle w:val="TableParagraph"/>
              <w:spacing w:before="5"/>
              <w:jc w:val="center"/>
              <w:rPr>
                <w:rFonts w:asciiTheme="minorHAnsi" w:hAnsiTheme="minorHAnsi" w:cstheme="minorHAnsi"/>
                <w:sz w:val="23"/>
              </w:rPr>
            </w:pPr>
          </w:p>
          <w:p w14:paraId="0C47A767" w14:textId="77777777" w:rsidR="00AC318E" w:rsidRDefault="00AC318E" w:rsidP="009E527C">
            <w:pPr>
              <w:pStyle w:val="TableParagraph"/>
              <w:spacing w:before="5"/>
              <w:jc w:val="center"/>
              <w:rPr>
                <w:rFonts w:asciiTheme="minorHAnsi" w:hAnsiTheme="minorHAnsi" w:cstheme="minorHAnsi"/>
                <w:sz w:val="23"/>
              </w:rPr>
            </w:pPr>
          </w:p>
          <w:p w14:paraId="34AF6DC7" w14:textId="4847F61A" w:rsidR="00AC318E" w:rsidRPr="00773C23" w:rsidRDefault="00AC318E" w:rsidP="009E527C">
            <w:pPr>
              <w:pStyle w:val="TableParagraph"/>
              <w:spacing w:before="5"/>
              <w:jc w:val="center"/>
              <w:rPr>
                <w:rFonts w:asciiTheme="minorHAnsi" w:hAnsiTheme="minorHAnsi" w:cstheme="minorHAnsi"/>
                <w:sz w:val="23"/>
              </w:rPr>
            </w:pPr>
            <w:r>
              <w:rPr>
                <w:rFonts w:asciiTheme="minorHAnsi" w:hAnsiTheme="minorHAnsi" w:cstheme="minorHAnsi"/>
                <w:sz w:val="23"/>
              </w:rPr>
              <w:t>05</w:t>
            </w:r>
          </w:p>
        </w:tc>
      </w:tr>
      <w:tr w:rsidR="001B1E2B" w:rsidRPr="00773C23" w14:paraId="5F9801DD" w14:textId="77777777" w:rsidTr="00A33F37">
        <w:trPr>
          <w:trHeight w:val="116"/>
          <w:jc w:val="center"/>
        </w:trPr>
        <w:tc>
          <w:tcPr>
            <w:tcW w:w="7650" w:type="dxa"/>
            <w:gridSpan w:val="2"/>
            <w:shd w:val="clear" w:color="auto" w:fill="D9D9D9" w:themeFill="background1" w:themeFillShade="D9"/>
          </w:tcPr>
          <w:p w14:paraId="1F0933AB" w14:textId="022DD81B" w:rsidR="001B1E2B" w:rsidRPr="00773C23" w:rsidRDefault="001B1E2B" w:rsidP="00A33F37">
            <w:pPr>
              <w:pStyle w:val="TableParagraph"/>
              <w:tabs>
                <w:tab w:val="left" w:pos="396"/>
              </w:tabs>
              <w:spacing w:before="80" w:after="80" w:line="261" w:lineRule="auto"/>
              <w:ind w:left="36" w:right="94"/>
              <w:jc w:val="right"/>
              <w:rPr>
                <w:rFonts w:asciiTheme="minorHAnsi" w:hAnsiTheme="minorHAnsi" w:cstheme="minorHAnsi"/>
                <w:b/>
              </w:rPr>
            </w:pPr>
            <w:r w:rsidRPr="00773C23">
              <w:rPr>
                <w:rFonts w:asciiTheme="minorHAnsi" w:hAnsiTheme="minorHAnsi" w:cstheme="minorHAnsi"/>
                <w:b/>
              </w:rPr>
              <w:t>Total</w:t>
            </w:r>
          </w:p>
        </w:tc>
        <w:tc>
          <w:tcPr>
            <w:tcW w:w="1349" w:type="dxa"/>
            <w:shd w:val="clear" w:color="auto" w:fill="D9D9D9" w:themeFill="background1" w:themeFillShade="D9"/>
          </w:tcPr>
          <w:p w14:paraId="3F0FE384" w14:textId="758EF585" w:rsidR="001B1E2B" w:rsidRPr="00773C23" w:rsidRDefault="001B1E2B" w:rsidP="00A33F37">
            <w:pPr>
              <w:pStyle w:val="TableParagraph"/>
              <w:spacing w:before="80" w:after="80"/>
              <w:jc w:val="center"/>
              <w:rPr>
                <w:rFonts w:asciiTheme="minorHAnsi" w:hAnsiTheme="minorHAnsi" w:cstheme="minorHAnsi"/>
                <w:b/>
                <w:sz w:val="23"/>
              </w:rPr>
            </w:pPr>
            <w:r w:rsidRPr="00773C23">
              <w:rPr>
                <w:rFonts w:asciiTheme="minorHAnsi" w:hAnsiTheme="minorHAnsi" w:cstheme="minorHAnsi"/>
                <w:b/>
                <w:sz w:val="23"/>
              </w:rPr>
              <w:t>100</w:t>
            </w:r>
          </w:p>
        </w:tc>
      </w:tr>
    </w:tbl>
    <w:p w14:paraId="51E02B1C" w14:textId="77777777" w:rsidR="0020515D" w:rsidRDefault="0020515D" w:rsidP="001B1E2B">
      <w:pPr>
        <w:rPr>
          <w:rFonts w:asciiTheme="minorHAnsi" w:hAnsiTheme="minorHAnsi" w:cstheme="minorHAnsi"/>
        </w:rPr>
      </w:pPr>
    </w:p>
    <w:p w14:paraId="7756CDDF" w14:textId="4A92D779" w:rsidR="00543244" w:rsidRPr="00773C23" w:rsidRDefault="00661FAB" w:rsidP="00F20877">
      <w:pPr>
        <w:pStyle w:val="Corpsdetexte"/>
        <w:keepNext/>
        <w:widowControl/>
        <w:spacing w:before="120" w:after="120" w:line="360" w:lineRule="auto"/>
        <w:jc w:val="both"/>
        <w:rPr>
          <w:rFonts w:asciiTheme="minorHAnsi" w:hAnsiTheme="minorHAnsi" w:cstheme="minorHAnsi"/>
          <w:sz w:val="24"/>
          <w:szCs w:val="32"/>
        </w:rPr>
      </w:pPr>
      <w:r w:rsidRPr="00773C23">
        <w:rPr>
          <w:rFonts w:asciiTheme="minorHAnsi" w:hAnsiTheme="minorHAnsi" w:cstheme="minorHAnsi"/>
          <w:sz w:val="24"/>
          <w:szCs w:val="32"/>
        </w:rPr>
        <w:t xml:space="preserve">Le score technique minimum requis pour être classé dans la liste restreinte est de </w:t>
      </w:r>
      <w:r w:rsidRPr="00BF7C74">
        <w:rPr>
          <w:rFonts w:asciiTheme="minorHAnsi" w:hAnsiTheme="minorHAnsi" w:cstheme="minorHAnsi"/>
          <w:b/>
          <w:bCs/>
          <w:sz w:val="24"/>
          <w:szCs w:val="32"/>
        </w:rPr>
        <w:t>70/</w:t>
      </w:r>
      <w:r w:rsidR="004D225D" w:rsidRPr="00BF7C74">
        <w:rPr>
          <w:rFonts w:asciiTheme="minorHAnsi" w:hAnsiTheme="minorHAnsi" w:cstheme="minorHAnsi"/>
          <w:b/>
          <w:bCs/>
          <w:sz w:val="24"/>
          <w:szCs w:val="32"/>
        </w:rPr>
        <w:t>100</w:t>
      </w:r>
      <w:r w:rsidR="004D225D" w:rsidRPr="00773C23">
        <w:rPr>
          <w:rFonts w:asciiTheme="minorHAnsi" w:hAnsiTheme="minorHAnsi" w:cstheme="minorHAnsi"/>
          <w:sz w:val="24"/>
          <w:szCs w:val="32"/>
        </w:rPr>
        <w:t xml:space="preserve"> points</w:t>
      </w:r>
      <w:r w:rsidR="00BF7C74">
        <w:rPr>
          <w:rFonts w:asciiTheme="minorHAnsi" w:hAnsiTheme="minorHAnsi" w:cstheme="minorHAnsi"/>
          <w:sz w:val="24"/>
          <w:szCs w:val="32"/>
        </w:rPr>
        <w:t>.</w:t>
      </w:r>
    </w:p>
    <w:p w14:paraId="52AE16D3" w14:textId="1CB00823" w:rsidR="004D225D" w:rsidRPr="00773C23" w:rsidRDefault="00661FAB" w:rsidP="007805D0">
      <w:pPr>
        <w:pStyle w:val="Corpsdetexte"/>
        <w:spacing w:before="120" w:after="120" w:line="360" w:lineRule="auto"/>
        <w:jc w:val="both"/>
        <w:rPr>
          <w:rFonts w:asciiTheme="minorHAnsi" w:hAnsiTheme="minorHAnsi" w:cstheme="minorHAnsi"/>
          <w:sz w:val="24"/>
          <w:szCs w:val="32"/>
        </w:rPr>
      </w:pPr>
      <w:r w:rsidRPr="00773C23">
        <w:rPr>
          <w:rFonts w:asciiTheme="minorHAnsi" w:hAnsiTheme="minorHAnsi" w:cstheme="minorHAnsi"/>
          <w:sz w:val="24"/>
          <w:szCs w:val="32"/>
        </w:rPr>
        <w:t xml:space="preserve">La commission de sélection établira une liste restreinte des candidatures retenues. </w:t>
      </w:r>
      <w:r w:rsidRPr="00773C23">
        <w:rPr>
          <w:rFonts w:asciiTheme="minorHAnsi" w:hAnsiTheme="minorHAnsi" w:cstheme="minorHAnsi"/>
          <w:sz w:val="24"/>
          <w:szCs w:val="32"/>
        </w:rPr>
        <w:cr/>
      </w:r>
      <w:r w:rsidRPr="00ED5723">
        <w:rPr>
          <w:rFonts w:asciiTheme="minorHAnsi" w:hAnsiTheme="minorHAnsi" w:cstheme="minorHAnsi"/>
          <w:sz w:val="24"/>
          <w:szCs w:val="32"/>
        </w:rPr>
        <w:t xml:space="preserve">Le </w:t>
      </w:r>
      <w:r w:rsidR="00601B47" w:rsidRPr="00ED5723">
        <w:rPr>
          <w:rFonts w:asciiTheme="minorHAnsi" w:hAnsiTheme="minorHAnsi" w:cstheme="minorHAnsi"/>
          <w:sz w:val="24"/>
          <w:szCs w:val="32"/>
        </w:rPr>
        <w:t xml:space="preserve">bureau de </w:t>
      </w:r>
      <w:r w:rsidRPr="00ED5723">
        <w:rPr>
          <w:rFonts w:asciiTheme="minorHAnsi" w:hAnsiTheme="minorHAnsi" w:cstheme="minorHAnsi"/>
          <w:sz w:val="24"/>
          <w:szCs w:val="32"/>
        </w:rPr>
        <w:t xml:space="preserve">consultant classé premier sera invité à remettre une proposition technique et </w:t>
      </w:r>
      <w:r w:rsidRPr="00773C23">
        <w:rPr>
          <w:rFonts w:asciiTheme="minorHAnsi" w:hAnsiTheme="minorHAnsi" w:cstheme="minorHAnsi"/>
          <w:sz w:val="24"/>
          <w:szCs w:val="32"/>
        </w:rPr>
        <w:t xml:space="preserve">financière. </w:t>
      </w:r>
      <w:r w:rsidRPr="00773C23">
        <w:rPr>
          <w:rFonts w:asciiTheme="minorHAnsi" w:hAnsiTheme="minorHAnsi" w:cstheme="minorHAnsi"/>
          <w:sz w:val="24"/>
          <w:szCs w:val="32"/>
        </w:rPr>
        <w:cr/>
      </w:r>
      <w:r w:rsidRPr="00ED5723">
        <w:rPr>
          <w:rFonts w:asciiTheme="minorHAnsi" w:hAnsiTheme="minorHAnsi" w:cstheme="minorHAnsi"/>
          <w:sz w:val="24"/>
          <w:szCs w:val="32"/>
        </w:rPr>
        <w:t xml:space="preserve">Avant l’attribution définitive du contrat, celui-ci sera négocié avec le </w:t>
      </w:r>
      <w:r w:rsidR="00601B47" w:rsidRPr="00ED5723">
        <w:rPr>
          <w:rFonts w:asciiTheme="minorHAnsi" w:hAnsiTheme="minorHAnsi" w:cstheme="minorHAnsi"/>
          <w:sz w:val="24"/>
          <w:szCs w:val="32"/>
        </w:rPr>
        <w:t xml:space="preserve">bureau de </w:t>
      </w:r>
      <w:r w:rsidRPr="00ED5723">
        <w:rPr>
          <w:rFonts w:asciiTheme="minorHAnsi" w:hAnsiTheme="minorHAnsi" w:cstheme="minorHAnsi"/>
          <w:sz w:val="24"/>
          <w:szCs w:val="32"/>
        </w:rPr>
        <w:t xml:space="preserve">consultant </w:t>
      </w:r>
      <w:r w:rsidRPr="00773C23">
        <w:rPr>
          <w:rFonts w:asciiTheme="minorHAnsi" w:hAnsiTheme="minorHAnsi" w:cstheme="minorHAnsi"/>
          <w:sz w:val="24"/>
          <w:szCs w:val="32"/>
        </w:rPr>
        <w:lastRenderedPageBreak/>
        <w:t xml:space="preserve">sélectionné. </w:t>
      </w:r>
      <w:r w:rsidRPr="00773C23">
        <w:rPr>
          <w:rFonts w:asciiTheme="minorHAnsi" w:hAnsiTheme="minorHAnsi" w:cstheme="minorHAnsi"/>
          <w:sz w:val="24"/>
          <w:szCs w:val="32"/>
        </w:rPr>
        <w:cr/>
        <w:t xml:space="preserve">Les négociations porteront essentiellement sur : </w:t>
      </w:r>
    </w:p>
    <w:p w14:paraId="6D8C28F6" w14:textId="77777777" w:rsidR="004D225D" w:rsidRPr="00695082" w:rsidRDefault="00661FAB" w:rsidP="00695082">
      <w:pPr>
        <w:pStyle w:val="Default"/>
        <w:numPr>
          <w:ilvl w:val="0"/>
          <w:numId w:val="25"/>
        </w:numPr>
        <w:spacing w:before="120" w:after="120" w:line="360" w:lineRule="auto"/>
        <w:ind w:left="426" w:hanging="284"/>
        <w:jc w:val="both"/>
        <w:rPr>
          <w:rFonts w:asciiTheme="minorHAnsi" w:hAnsiTheme="minorHAnsi" w:cstheme="minorHAnsi"/>
        </w:rPr>
      </w:pPr>
      <w:r w:rsidRPr="00695082">
        <w:rPr>
          <w:rFonts w:asciiTheme="minorHAnsi" w:hAnsiTheme="minorHAnsi" w:cstheme="minorHAnsi"/>
        </w:rPr>
        <w:t xml:space="preserve">L’approche méthodologique ; </w:t>
      </w:r>
    </w:p>
    <w:p w14:paraId="3B2DC62B" w14:textId="456AE3E5" w:rsidR="004D225D" w:rsidRPr="00695082" w:rsidRDefault="00661FAB" w:rsidP="00695082">
      <w:pPr>
        <w:pStyle w:val="Default"/>
        <w:numPr>
          <w:ilvl w:val="0"/>
          <w:numId w:val="25"/>
        </w:numPr>
        <w:spacing w:before="120" w:after="120" w:line="360" w:lineRule="auto"/>
        <w:ind w:left="426" w:hanging="284"/>
        <w:jc w:val="both"/>
        <w:rPr>
          <w:rFonts w:asciiTheme="minorHAnsi" w:hAnsiTheme="minorHAnsi" w:cstheme="minorHAnsi"/>
        </w:rPr>
      </w:pPr>
      <w:r w:rsidRPr="00695082">
        <w:rPr>
          <w:rFonts w:asciiTheme="minorHAnsi" w:hAnsiTheme="minorHAnsi" w:cstheme="minorHAnsi"/>
        </w:rPr>
        <w:t>Les conditions techniques de mise en œuvre de la mission, notamment le calendrier détaillé de déroulement de la mission</w:t>
      </w:r>
      <w:r w:rsidR="007701DE" w:rsidRPr="00695082">
        <w:rPr>
          <w:rFonts w:asciiTheme="minorHAnsi" w:hAnsiTheme="minorHAnsi" w:cstheme="minorHAnsi"/>
        </w:rPr>
        <w:t xml:space="preserve"> et les contenus détaillés</w:t>
      </w:r>
      <w:r w:rsidRPr="00695082">
        <w:rPr>
          <w:rFonts w:asciiTheme="minorHAnsi" w:hAnsiTheme="minorHAnsi" w:cstheme="minorHAnsi"/>
        </w:rPr>
        <w:t xml:space="preserve"> ;</w:t>
      </w:r>
    </w:p>
    <w:p w14:paraId="34E5C101" w14:textId="77777777" w:rsidR="004D225D" w:rsidRPr="00695082" w:rsidRDefault="00661FAB" w:rsidP="00695082">
      <w:pPr>
        <w:pStyle w:val="Default"/>
        <w:numPr>
          <w:ilvl w:val="0"/>
          <w:numId w:val="25"/>
        </w:numPr>
        <w:spacing w:before="120" w:after="120" w:line="360" w:lineRule="auto"/>
        <w:ind w:left="426" w:hanging="284"/>
        <w:jc w:val="both"/>
        <w:rPr>
          <w:rFonts w:asciiTheme="minorHAnsi" w:hAnsiTheme="minorHAnsi" w:cstheme="minorHAnsi"/>
        </w:rPr>
      </w:pPr>
      <w:r w:rsidRPr="00695082">
        <w:rPr>
          <w:rFonts w:asciiTheme="minorHAnsi" w:hAnsiTheme="minorHAnsi" w:cstheme="minorHAnsi"/>
        </w:rPr>
        <w:t>Le contenu des livrables ;</w:t>
      </w:r>
    </w:p>
    <w:p w14:paraId="047C9B1E" w14:textId="737DE787" w:rsidR="0020515D" w:rsidRPr="00695082" w:rsidRDefault="00661FAB" w:rsidP="00695082">
      <w:pPr>
        <w:pStyle w:val="Default"/>
        <w:numPr>
          <w:ilvl w:val="0"/>
          <w:numId w:val="25"/>
        </w:numPr>
        <w:spacing w:before="120" w:after="120" w:line="360" w:lineRule="auto"/>
        <w:ind w:left="426" w:hanging="284"/>
        <w:jc w:val="both"/>
        <w:rPr>
          <w:rFonts w:asciiTheme="minorHAnsi" w:hAnsiTheme="minorHAnsi" w:cstheme="minorHAnsi"/>
        </w:rPr>
      </w:pPr>
      <w:r w:rsidRPr="00695082">
        <w:rPr>
          <w:rFonts w:asciiTheme="minorHAnsi" w:hAnsiTheme="minorHAnsi" w:cstheme="minorHAnsi"/>
        </w:rPr>
        <w:t>L’offre financière y compris les obligations fiscales.</w:t>
      </w:r>
    </w:p>
    <w:tbl>
      <w:tblPr>
        <w:tblW w:w="9072" w:type="dxa"/>
        <w:tblInd w:w="-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9072"/>
      </w:tblGrid>
      <w:tr w:rsidR="004E60FF" w:rsidRPr="00236288" w14:paraId="56CA9BDE" w14:textId="77777777" w:rsidTr="004E60FF">
        <w:trPr>
          <w:trHeight w:val="573"/>
        </w:trPr>
        <w:tc>
          <w:tcPr>
            <w:tcW w:w="9072" w:type="dxa"/>
            <w:tcBorders>
              <w:bottom w:val="single" w:sz="12" w:space="0" w:color="666666"/>
            </w:tcBorders>
            <w:shd w:val="clear" w:color="auto" w:fill="auto"/>
            <w:vAlign w:val="center"/>
          </w:tcPr>
          <w:p w14:paraId="2717CAC4" w14:textId="77777777" w:rsidR="004E60FF" w:rsidRPr="009621A7" w:rsidRDefault="004E60FF" w:rsidP="00B95E2E">
            <w:pPr>
              <w:pStyle w:val="Titre1"/>
              <w:numPr>
                <w:ilvl w:val="0"/>
                <w:numId w:val="17"/>
              </w:numPr>
              <w:spacing w:before="120" w:after="120"/>
              <w:ind w:left="467"/>
            </w:pPr>
            <w:bookmarkStart w:id="13" w:name="_Toc84803174"/>
            <w:bookmarkStart w:id="14" w:name="_Toc96961762"/>
            <w:r w:rsidRPr="004E60FF">
              <w:rPr>
                <w:rFonts w:asciiTheme="minorHAnsi" w:hAnsiTheme="minorHAnsi" w:cstheme="minorHAnsi"/>
                <w:b/>
                <w:bCs/>
                <w:color w:val="auto"/>
                <w:sz w:val="28"/>
                <w:szCs w:val="28"/>
              </w:rPr>
              <w:t>CONFLITS D’INTERETS</w:t>
            </w:r>
            <w:bookmarkEnd w:id="13"/>
            <w:bookmarkEnd w:id="14"/>
          </w:p>
        </w:tc>
      </w:tr>
    </w:tbl>
    <w:p w14:paraId="1976E0B0" w14:textId="77777777" w:rsidR="00601B47" w:rsidRPr="00ED5723" w:rsidRDefault="00601B47" w:rsidP="00601B47">
      <w:pPr>
        <w:spacing w:before="240" w:after="120" w:line="360" w:lineRule="auto"/>
        <w:jc w:val="both"/>
        <w:rPr>
          <w:rFonts w:asciiTheme="minorHAnsi" w:hAnsiTheme="minorHAnsi" w:cstheme="minorHAnsi"/>
        </w:rPr>
      </w:pPr>
      <w:r w:rsidRPr="00ED5723">
        <w:rPr>
          <w:rFonts w:asciiTheme="minorHAnsi" w:hAnsiTheme="minorHAnsi" w:cstheme="minorHAnsi"/>
        </w:rPr>
        <w:t>Le soumissionnaire en conflits d’intérêt, c'est-à-dire qui auraient un intérêt quelconque direct ou indirect au projet ou qui sont en relation personnelle ou professionnelle avec la Banque Mondiale ou le MESRS ou l’Université, doivent déclarer leurs conflits d’intérêt au moment de la transmission de la lettre de candidature pour la mission ; en particulier, tout fonctionnaire doit présenter les autorisations nécessaires pour assurer la mission.</w:t>
      </w:r>
    </w:p>
    <w:tbl>
      <w:tblPr>
        <w:tblW w:w="9072" w:type="dxa"/>
        <w:tblInd w:w="-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9072"/>
      </w:tblGrid>
      <w:tr w:rsidR="004E60FF" w:rsidRPr="00236288" w14:paraId="4221F6C2" w14:textId="77777777" w:rsidTr="00030D92">
        <w:trPr>
          <w:trHeight w:val="573"/>
        </w:trPr>
        <w:tc>
          <w:tcPr>
            <w:tcW w:w="9072" w:type="dxa"/>
            <w:tcBorders>
              <w:bottom w:val="single" w:sz="12" w:space="0" w:color="666666"/>
            </w:tcBorders>
            <w:shd w:val="clear" w:color="auto" w:fill="auto"/>
            <w:vAlign w:val="center"/>
          </w:tcPr>
          <w:p w14:paraId="2A8B6EAF" w14:textId="2AFAF1E9" w:rsidR="004E60FF" w:rsidRPr="009621A7" w:rsidRDefault="00D06B35" w:rsidP="00B95E2E">
            <w:pPr>
              <w:pStyle w:val="Titre1"/>
              <w:numPr>
                <w:ilvl w:val="0"/>
                <w:numId w:val="17"/>
              </w:numPr>
              <w:spacing w:before="120" w:after="120"/>
              <w:ind w:left="467"/>
            </w:pPr>
            <w:bookmarkStart w:id="15" w:name="_Toc96961763"/>
            <w:r w:rsidRPr="00D06B35">
              <w:rPr>
                <w:rFonts w:asciiTheme="minorHAnsi" w:hAnsiTheme="minorHAnsi" w:cstheme="minorHAnsi"/>
                <w:b/>
                <w:bCs/>
                <w:color w:val="auto"/>
                <w:sz w:val="28"/>
                <w:szCs w:val="28"/>
              </w:rPr>
              <w:t>CONFIDENTIALITE</w:t>
            </w:r>
            <w:bookmarkEnd w:id="15"/>
          </w:p>
        </w:tc>
      </w:tr>
    </w:tbl>
    <w:p w14:paraId="17B7351F" w14:textId="77777777" w:rsidR="00601B47" w:rsidRPr="00ED5723" w:rsidRDefault="00601B47" w:rsidP="00601B47">
      <w:pPr>
        <w:spacing w:before="240" w:after="120" w:line="360" w:lineRule="auto"/>
        <w:jc w:val="both"/>
        <w:rPr>
          <w:rFonts w:asciiTheme="minorHAnsi" w:hAnsiTheme="minorHAnsi" w:cstheme="minorHAnsi"/>
        </w:rPr>
      </w:pPr>
      <w:r w:rsidRPr="00ED5723">
        <w:rPr>
          <w:rFonts w:asciiTheme="minorHAnsi" w:hAnsiTheme="minorHAnsi" w:cstheme="minorHAnsi"/>
        </w:rPr>
        <w:t>Le soumissionnaire retenu pour la présente mission est tenu de respecter une stricte confidentialité vis-à-vis des tiers, pour toute information relative à la mission ou collectée à son occasion. Tout manquement à cette clause entraîne l’interruption immédiate de la mission. Cette confidentialité reste de règle et sans limitation après la fin de la mission.</w:t>
      </w:r>
    </w:p>
    <w:tbl>
      <w:tblPr>
        <w:tblpPr w:leftFromText="141" w:rightFromText="141" w:vertAnchor="text" w:horzAnchor="margin" w:tblpY="68"/>
        <w:tblW w:w="9067"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9067"/>
      </w:tblGrid>
      <w:tr w:rsidR="005E7B3D" w:rsidRPr="00236288" w14:paraId="2E7B4447" w14:textId="77777777" w:rsidTr="00D06B35">
        <w:trPr>
          <w:trHeight w:val="573"/>
        </w:trPr>
        <w:tc>
          <w:tcPr>
            <w:tcW w:w="9067" w:type="dxa"/>
            <w:tcBorders>
              <w:bottom w:val="single" w:sz="12" w:space="0" w:color="666666"/>
            </w:tcBorders>
            <w:shd w:val="clear" w:color="auto" w:fill="auto"/>
            <w:vAlign w:val="center"/>
          </w:tcPr>
          <w:p w14:paraId="5987169C" w14:textId="7C134FDC" w:rsidR="005E7B3D" w:rsidRPr="005E7B3D" w:rsidRDefault="005E7B3D" w:rsidP="00B95E2E">
            <w:pPr>
              <w:pStyle w:val="Titre1"/>
              <w:numPr>
                <w:ilvl w:val="0"/>
                <w:numId w:val="17"/>
              </w:numPr>
              <w:spacing w:before="120" w:after="120"/>
              <w:ind w:left="467"/>
              <w:rPr>
                <w:rFonts w:asciiTheme="minorHAnsi" w:hAnsiTheme="minorHAnsi" w:cstheme="minorHAnsi"/>
                <w:b/>
                <w:bCs/>
                <w:color w:val="auto"/>
                <w:sz w:val="28"/>
                <w:szCs w:val="28"/>
              </w:rPr>
            </w:pPr>
            <w:bookmarkStart w:id="16" w:name="_Toc96961764"/>
            <w:r w:rsidRPr="005E7B3D">
              <w:rPr>
                <w:rFonts w:asciiTheme="minorHAnsi" w:hAnsiTheme="minorHAnsi" w:cstheme="minorHAnsi"/>
                <w:b/>
                <w:bCs/>
                <w:color w:val="auto"/>
                <w:sz w:val="28"/>
                <w:szCs w:val="28"/>
              </w:rPr>
              <w:t>PIECES CONSTITUTIVES DE LA MANIFESTATION D’INTERET</w:t>
            </w:r>
            <w:bookmarkEnd w:id="16"/>
          </w:p>
        </w:tc>
      </w:tr>
    </w:tbl>
    <w:p w14:paraId="5870C85D" w14:textId="5844D009" w:rsidR="00BD5B33" w:rsidRPr="00695082" w:rsidRDefault="00713F5D" w:rsidP="00695082">
      <w:pPr>
        <w:pStyle w:val="Default"/>
        <w:numPr>
          <w:ilvl w:val="0"/>
          <w:numId w:val="25"/>
        </w:numPr>
        <w:spacing w:before="120" w:after="120" w:line="360" w:lineRule="auto"/>
        <w:ind w:left="426" w:hanging="284"/>
        <w:jc w:val="both"/>
        <w:rPr>
          <w:rFonts w:asciiTheme="minorHAnsi" w:hAnsiTheme="minorHAnsi" w:cstheme="minorHAnsi"/>
        </w:rPr>
      </w:pPr>
      <w:r w:rsidRPr="00695082">
        <w:rPr>
          <w:rFonts w:asciiTheme="minorHAnsi" w:hAnsiTheme="minorHAnsi" w:cstheme="minorHAnsi"/>
        </w:rPr>
        <w:t xml:space="preserve">Une lettre de candidature au nom du Président de l’Université de </w:t>
      </w:r>
      <w:r w:rsidR="00B95FAB" w:rsidRPr="00695082">
        <w:rPr>
          <w:rFonts w:asciiTheme="minorHAnsi" w:hAnsiTheme="minorHAnsi" w:cstheme="minorHAnsi"/>
        </w:rPr>
        <w:t>Kairouan</w:t>
      </w:r>
      <w:r w:rsidR="00C62FBE" w:rsidRPr="00695082">
        <w:rPr>
          <w:rFonts w:asciiTheme="minorHAnsi" w:hAnsiTheme="minorHAnsi" w:cstheme="minorHAnsi"/>
        </w:rPr>
        <w:t>.</w:t>
      </w:r>
    </w:p>
    <w:p w14:paraId="4F11E8EB" w14:textId="5AB2A92E" w:rsidR="00BD5B33" w:rsidRPr="00695082" w:rsidRDefault="00BD5B33" w:rsidP="00695082">
      <w:pPr>
        <w:pStyle w:val="Default"/>
        <w:numPr>
          <w:ilvl w:val="0"/>
          <w:numId w:val="25"/>
        </w:numPr>
        <w:spacing w:before="120" w:after="120" w:line="360" w:lineRule="auto"/>
        <w:ind w:left="426" w:hanging="284"/>
        <w:jc w:val="both"/>
        <w:rPr>
          <w:rFonts w:asciiTheme="minorHAnsi" w:hAnsiTheme="minorHAnsi" w:cstheme="minorHAnsi"/>
        </w:rPr>
      </w:pPr>
      <w:r w:rsidRPr="00695082">
        <w:rPr>
          <w:rFonts w:asciiTheme="minorHAnsi" w:hAnsiTheme="minorHAnsi" w:cstheme="minorHAnsi"/>
        </w:rPr>
        <w:t>Un Curriculum Vitae, selon le modèle joint en annexe des présents termes de référence, incluant toute information indiquant que le candidat atteste de l'expérience et des compétences nécessaires et qu'il est qualifié pour exécuter les prestations demandées</w:t>
      </w:r>
      <w:r w:rsidR="00C62FBE" w:rsidRPr="00695082">
        <w:rPr>
          <w:rFonts w:asciiTheme="minorHAnsi" w:hAnsiTheme="minorHAnsi" w:cstheme="minorHAnsi"/>
        </w:rPr>
        <w:t>.</w:t>
      </w:r>
    </w:p>
    <w:p w14:paraId="291946C5" w14:textId="612E8200" w:rsidR="003E50E1" w:rsidRPr="00ED5723" w:rsidRDefault="00BD5B33" w:rsidP="00695082">
      <w:pPr>
        <w:pStyle w:val="Default"/>
        <w:numPr>
          <w:ilvl w:val="0"/>
          <w:numId w:val="25"/>
        </w:numPr>
        <w:spacing w:before="120" w:after="120" w:line="360" w:lineRule="auto"/>
        <w:ind w:left="426" w:hanging="284"/>
        <w:jc w:val="both"/>
        <w:rPr>
          <w:rFonts w:asciiTheme="minorHAnsi" w:hAnsiTheme="minorHAnsi" w:cstheme="minorHAnsi"/>
          <w:color w:val="auto"/>
        </w:rPr>
      </w:pPr>
      <w:r w:rsidRPr="00ED5723">
        <w:rPr>
          <w:rFonts w:asciiTheme="minorHAnsi" w:hAnsiTheme="minorHAnsi" w:cstheme="minorHAnsi"/>
          <w:color w:val="auto"/>
        </w:rPr>
        <w:t>Une liste des références du consultant dans des missions similaires</w:t>
      </w:r>
      <w:r w:rsidR="00C62FBE" w:rsidRPr="00ED5723">
        <w:rPr>
          <w:rFonts w:asciiTheme="minorHAnsi" w:hAnsiTheme="minorHAnsi" w:cstheme="minorHAnsi"/>
          <w:color w:val="auto"/>
        </w:rPr>
        <w:t>.</w:t>
      </w:r>
    </w:p>
    <w:p w14:paraId="155F53EB" w14:textId="39679460" w:rsidR="003E50E1" w:rsidRPr="00ED5723" w:rsidRDefault="003E50E1" w:rsidP="00695082">
      <w:pPr>
        <w:pStyle w:val="Default"/>
        <w:numPr>
          <w:ilvl w:val="0"/>
          <w:numId w:val="25"/>
        </w:numPr>
        <w:spacing w:before="120" w:after="120" w:line="360" w:lineRule="auto"/>
        <w:ind w:left="426" w:hanging="284"/>
        <w:jc w:val="both"/>
        <w:rPr>
          <w:rFonts w:asciiTheme="minorHAnsi" w:hAnsiTheme="minorHAnsi" w:cstheme="minorHAnsi"/>
          <w:color w:val="auto"/>
        </w:rPr>
      </w:pPr>
      <w:r w:rsidRPr="00ED5723">
        <w:rPr>
          <w:rFonts w:asciiTheme="minorHAnsi" w:hAnsiTheme="minorHAnsi" w:cstheme="minorHAnsi"/>
          <w:color w:val="auto"/>
        </w:rPr>
        <w:t xml:space="preserve">Une copie des pièces justificatives des diplômes, des expériences du </w:t>
      </w:r>
      <w:r w:rsidR="008844CF" w:rsidRPr="00ED5723">
        <w:rPr>
          <w:rFonts w:asciiTheme="minorHAnsi" w:hAnsiTheme="minorHAnsi" w:cstheme="minorHAnsi"/>
          <w:color w:val="auto"/>
        </w:rPr>
        <w:t>consultant</w:t>
      </w:r>
      <w:r w:rsidRPr="00ED5723">
        <w:rPr>
          <w:rFonts w:asciiTheme="minorHAnsi" w:hAnsiTheme="minorHAnsi" w:cstheme="minorHAnsi"/>
          <w:color w:val="auto"/>
        </w:rPr>
        <w:t xml:space="preserve">, et des qualifications du </w:t>
      </w:r>
      <w:r w:rsidR="008844CF" w:rsidRPr="00ED5723">
        <w:rPr>
          <w:rFonts w:asciiTheme="minorHAnsi" w:hAnsiTheme="minorHAnsi" w:cstheme="minorHAnsi"/>
          <w:color w:val="auto"/>
        </w:rPr>
        <w:t>consultant</w:t>
      </w:r>
      <w:r w:rsidRPr="00ED5723">
        <w:rPr>
          <w:rFonts w:asciiTheme="minorHAnsi" w:hAnsiTheme="minorHAnsi" w:cstheme="minorHAnsi"/>
          <w:color w:val="auto"/>
        </w:rPr>
        <w:t xml:space="preserve"> en rapport avec la nature de la mission. </w:t>
      </w:r>
    </w:p>
    <w:p w14:paraId="5BFD4D54" w14:textId="05F51C7E" w:rsidR="00601B47" w:rsidRPr="00ED5723" w:rsidRDefault="00601B47" w:rsidP="00695082">
      <w:pPr>
        <w:pStyle w:val="Default"/>
        <w:numPr>
          <w:ilvl w:val="0"/>
          <w:numId w:val="25"/>
        </w:numPr>
        <w:spacing w:before="120" w:after="120" w:line="360" w:lineRule="auto"/>
        <w:ind w:left="426" w:hanging="284"/>
        <w:jc w:val="both"/>
        <w:rPr>
          <w:rFonts w:asciiTheme="minorHAnsi" w:hAnsiTheme="minorHAnsi" w:cstheme="minorHAnsi"/>
          <w:color w:val="auto"/>
        </w:rPr>
      </w:pPr>
      <w:r w:rsidRPr="00ED5723">
        <w:rPr>
          <w:rFonts w:asciiTheme="minorHAnsi" w:eastAsia="Calibri" w:hAnsiTheme="minorHAnsi" w:cstheme="minorHAnsi"/>
          <w:color w:val="auto"/>
          <w:shd w:val="clear" w:color="auto" w:fill="FFFFFF"/>
          <w:lang w:eastAsia="fr-FR"/>
        </w:rPr>
        <w:lastRenderedPageBreak/>
        <w:t>Expériences générales du bureau</w:t>
      </w:r>
      <w:r w:rsidR="008844CF" w:rsidRPr="00ED5723">
        <w:rPr>
          <w:rFonts w:asciiTheme="minorHAnsi" w:eastAsia="Calibri" w:hAnsiTheme="minorHAnsi" w:cstheme="minorHAnsi"/>
          <w:color w:val="auto"/>
          <w:shd w:val="clear" w:color="auto" w:fill="FFFFFF"/>
          <w:lang w:eastAsia="fr-FR"/>
        </w:rPr>
        <w:t xml:space="preserve"> avec les pièces justificatives.</w:t>
      </w:r>
    </w:p>
    <w:p w14:paraId="67EEE164" w14:textId="48D458CC" w:rsidR="003E50E1" w:rsidRPr="00695082" w:rsidRDefault="003E50E1" w:rsidP="00695082">
      <w:pPr>
        <w:pStyle w:val="Default"/>
        <w:numPr>
          <w:ilvl w:val="0"/>
          <w:numId w:val="25"/>
        </w:numPr>
        <w:spacing w:before="120" w:after="120" w:line="360" w:lineRule="auto"/>
        <w:ind w:left="426" w:hanging="284"/>
        <w:jc w:val="both"/>
        <w:rPr>
          <w:rFonts w:asciiTheme="minorHAnsi" w:hAnsiTheme="minorHAnsi" w:cstheme="minorHAnsi"/>
        </w:rPr>
      </w:pPr>
      <w:r w:rsidRPr="00695082">
        <w:rPr>
          <w:rFonts w:asciiTheme="minorHAnsi" w:hAnsiTheme="minorHAnsi" w:cstheme="minorHAnsi"/>
        </w:rPr>
        <w:t xml:space="preserve">Le présent document des Termes de Références dûment signé et paraphé à chaque page. </w:t>
      </w:r>
    </w:p>
    <w:p w14:paraId="56D12E5C" w14:textId="77777777" w:rsidR="00860A38" w:rsidRPr="00860A38" w:rsidRDefault="00860A38" w:rsidP="00860A38">
      <w:pPr>
        <w:widowControl w:val="0"/>
        <w:autoSpaceDE w:val="0"/>
        <w:autoSpaceDN w:val="0"/>
        <w:spacing w:before="120" w:after="120" w:line="360" w:lineRule="auto"/>
        <w:jc w:val="both"/>
        <w:rPr>
          <w:rFonts w:eastAsia="Arial" w:cs="Calibri"/>
          <w:lang w:eastAsia="fr-FR" w:bidi="fr-FR"/>
        </w:rPr>
      </w:pPr>
      <w:r w:rsidRPr="00860A38">
        <w:rPr>
          <w:rFonts w:cs="Calibri"/>
        </w:rPr>
        <w:t>Le dossier doit être appuyé par toutes les pièces justificatives, en effet toute information qui nécessite un éclaircissement ne sera pas prise en considération que si la pièce de justification sera présentée et ceci après l’accord de la commission d’évaluation, dans un délai de 10 jours pour compléter le dossier.</w:t>
      </w:r>
    </w:p>
    <w:p w14:paraId="617BB7ED" w14:textId="32DDA92B" w:rsidR="00601B47" w:rsidRPr="00601B47" w:rsidRDefault="00601B47" w:rsidP="00601B47">
      <w:pPr>
        <w:spacing w:after="0" w:line="360" w:lineRule="auto"/>
        <w:jc w:val="both"/>
        <w:rPr>
          <w:rFonts w:cs="Calibri"/>
        </w:rPr>
      </w:pPr>
      <w:r w:rsidRPr="00601B47">
        <w:rPr>
          <w:rFonts w:cs="Calibri"/>
        </w:rPr>
        <w:t xml:space="preserve">Les dossiers de candidature </w:t>
      </w:r>
      <w:r w:rsidRPr="00601B47">
        <w:rPr>
          <w:rFonts w:cs="Calibri"/>
          <w:b/>
          <w:bCs/>
          <w:u w:val="single"/>
        </w:rPr>
        <w:t>peuvent</w:t>
      </w:r>
      <w:r w:rsidRPr="00601B47">
        <w:rPr>
          <w:rFonts w:cs="Calibri"/>
        </w:rPr>
        <w:t xml:space="preserve"> être présentés </w:t>
      </w:r>
      <w:r w:rsidRPr="00601B47">
        <w:rPr>
          <w:rFonts w:cs="Calibri"/>
          <w:u w:val="single"/>
        </w:rPr>
        <w:t>numériquement</w:t>
      </w:r>
      <w:r w:rsidRPr="00601B47">
        <w:rPr>
          <w:rFonts w:cs="Calibri"/>
        </w:rPr>
        <w:t xml:space="preserve"> en pièces jointes via la plateforme TUNEPS </w:t>
      </w:r>
      <w:r w:rsidRPr="00601B47">
        <w:rPr>
          <w:rFonts w:cs="Calibri"/>
          <w:b/>
          <w:bCs/>
          <w:u w:val="single"/>
        </w:rPr>
        <w:t>Ou bien</w:t>
      </w:r>
      <w:r w:rsidRPr="00601B47">
        <w:rPr>
          <w:rFonts w:cs="Calibri"/>
        </w:rPr>
        <w:t xml:space="preserve"> parvenir </w:t>
      </w:r>
      <w:r w:rsidRPr="00601B47">
        <w:rPr>
          <w:rFonts w:cs="Calibri"/>
          <w:u w:val="single"/>
        </w:rPr>
        <w:t>physiquement</w:t>
      </w:r>
      <w:r w:rsidRPr="00601B47">
        <w:rPr>
          <w:rFonts w:cs="Calibri"/>
        </w:rPr>
        <w:t xml:space="preserve"> par voie postale ou par porteur à l’adresse ci-dessous avec la mention :</w:t>
      </w:r>
    </w:p>
    <w:p w14:paraId="5900245D" w14:textId="7C41D6ED" w:rsidR="00C62FBE" w:rsidRPr="00601B47" w:rsidRDefault="00C62FBE" w:rsidP="00601B47">
      <w:pPr>
        <w:pBdr>
          <w:top w:val="single" w:sz="4" w:space="1" w:color="auto"/>
          <w:left w:val="single" w:sz="4" w:space="4" w:color="auto"/>
          <w:bottom w:val="single" w:sz="4" w:space="1" w:color="auto"/>
          <w:right w:val="single" w:sz="4" w:space="4" w:color="auto"/>
        </w:pBdr>
        <w:spacing w:after="0" w:line="240" w:lineRule="auto"/>
        <w:jc w:val="center"/>
        <w:rPr>
          <w:rFonts w:asciiTheme="minorHAnsi" w:hAnsiTheme="minorHAnsi" w:cstheme="minorHAnsi"/>
          <w:b/>
          <w:bCs/>
        </w:rPr>
      </w:pPr>
      <w:r w:rsidRPr="00601B47">
        <w:rPr>
          <w:rFonts w:asciiTheme="minorHAnsi" w:hAnsiTheme="minorHAnsi" w:cstheme="minorHAnsi"/>
          <w:b/>
          <w:bCs/>
        </w:rPr>
        <w:t xml:space="preserve">NE PAS OUVRIR </w:t>
      </w:r>
    </w:p>
    <w:p w14:paraId="04DF3604" w14:textId="20860CD0" w:rsidR="00601B47" w:rsidRPr="00601B47" w:rsidRDefault="00601B47" w:rsidP="00601B47">
      <w:pPr>
        <w:pBdr>
          <w:top w:val="single" w:sz="4" w:space="1" w:color="auto"/>
          <w:left w:val="single" w:sz="4" w:space="4" w:color="auto"/>
          <w:bottom w:val="single" w:sz="4" w:space="1" w:color="auto"/>
          <w:right w:val="single" w:sz="4" w:space="4" w:color="auto"/>
        </w:pBdr>
        <w:spacing w:after="0" w:line="240" w:lineRule="auto"/>
        <w:jc w:val="center"/>
        <w:rPr>
          <w:rFonts w:asciiTheme="minorHAnsi" w:hAnsiTheme="minorHAnsi" w:cstheme="minorHAnsi"/>
          <w:b/>
          <w:bCs/>
        </w:rPr>
      </w:pPr>
      <w:r w:rsidRPr="00601B47">
        <w:rPr>
          <w:rFonts w:cstheme="minorHAnsi"/>
          <w:b/>
        </w:rPr>
        <w:t xml:space="preserve">Appel à Manifestation </w:t>
      </w:r>
      <w:r w:rsidRPr="00A30F1E">
        <w:rPr>
          <w:rFonts w:cstheme="minorHAnsi"/>
          <w:b/>
        </w:rPr>
        <w:t>d’Intérêt N° 19/2022 PAQ</w:t>
      </w:r>
      <w:r w:rsidRPr="00601B47">
        <w:rPr>
          <w:rFonts w:cstheme="minorHAnsi"/>
          <w:b/>
        </w:rPr>
        <w:t>-DGSU</w:t>
      </w:r>
    </w:p>
    <w:p w14:paraId="67D926F6" w14:textId="394D3092" w:rsidR="00601B47" w:rsidRPr="00ED5723" w:rsidRDefault="00601B47" w:rsidP="00601B47">
      <w:pPr>
        <w:pBdr>
          <w:top w:val="single" w:sz="4" w:space="1" w:color="auto"/>
          <w:left w:val="single" w:sz="4" w:space="4" w:color="auto"/>
          <w:bottom w:val="single" w:sz="4" w:space="1" w:color="auto"/>
          <w:right w:val="single" w:sz="4" w:space="4" w:color="auto"/>
        </w:pBdr>
        <w:spacing w:after="0" w:line="240" w:lineRule="auto"/>
        <w:jc w:val="center"/>
        <w:rPr>
          <w:rFonts w:asciiTheme="minorHAnsi" w:hAnsiTheme="minorHAnsi" w:cstheme="minorHAnsi"/>
          <w:b/>
          <w:bCs/>
        </w:rPr>
      </w:pPr>
      <w:r w:rsidRPr="00ED5723">
        <w:rPr>
          <w:rFonts w:cstheme="minorHAnsi"/>
          <w:b/>
        </w:rPr>
        <w:t xml:space="preserve">Pour le recrutement d’un </w:t>
      </w:r>
      <w:r w:rsidRPr="00ED5723">
        <w:rPr>
          <w:rFonts w:asciiTheme="minorBidi" w:hAnsiTheme="minorBidi"/>
          <w:b/>
        </w:rPr>
        <w:t xml:space="preserve">Bureau d’Etudes </w:t>
      </w:r>
      <w:r w:rsidRPr="00ED5723">
        <w:rPr>
          <w:rFonts w:cstheme="minorHAnsi"/>
          <w:b/>
        </w:rPr>
        <w:t>pour la mission :</w:t>
      </w:r>
    </w:p>
    <w:p w14:paraId="36AEA68C" w14:textId="1ACA1582" w:rsidR="00601B47" w:rsidRPr="00601B47" w:rsidRDefault="00601B47" w:rsidP="00601B47">
      <w:pPr>
        <w:pBdr>
          <w:top w:val="single" w:sz="4" w:space="1" w:color="auto"/>
          <w:left w:val="single" w:sz="4" w:space="4" w:color="auto"/>
          <w:bottom w:val="single" w:sz="4" w:space="1" w:color="auto"/>
          <w:right w:val="single" w:sz="4" w:space="4" w:color="auto"/>
        </w:pBdr>
        <w:spacing w:before="240"/>
        <w:jc w:val="center"/>
        <w:rPr>
          <w:rFonts w:asciiTheme="minorHAnsi" w:hAnsiTheme="minorHAnsi" w:cstheme="minorHAnsi"/>
          <w:b/>
          <w:bCs/>
          <w:sz w:val="28"/>
        </w:rPr>
      </w:pPr>
      <w:r w:rsidRPr="00601B47">
        <w:rPr>
          <w:b/>
          <w:sz w:val="28"/>
        </w:rPr>
        <w:t>“</w:t>
      </w:r>
      <w:r w:rsidRPr="00601B47">
        <w:rPr>
          <w:b/>
          <w:bCs/>
          <w:sz w:val="28"/>
        </w:rPr>
        <w:t>Elaboration &amp; mise en œuvre de politique d’Assurance Qualité Interne de l’Université de Kairouan</w:t>
      </w:r>
      <w:r w:rsidRPr="00601B47">
        <w:rPr>
          <w:b/>
          <w:sz w:val="28"/>
        </w:rPr>
        <w:t>”</w:t>
      </w:r>
    </w:p>
    <w:p w14:paraId="2E1D36C1" w14:textId="5E0AB255" w:rsidR="00601B47" w:rsidRPr="00DC2421" w:rsidRDefault="00601B47" w:rsidP="00A30F1E">
      <w:pPr>
        <w:pStyle w:val="Paragraphedeliste"/>
        <w:spacing w:after="0" w:line="360" w:lineRule="auto"/>
        <w:ind w:left="0"/>
        <w:jc w:val="center"/>
        <w:rPr>
          <w:rFonts w:cs="Calibri"/>
          <w:lang w:eastAsia="fr-FR"/>
        </w:rPr>
      </w:pPr>
      <w:r w:rsidRPr="00DC2421">
        <w:rPr>
          <w:rFonts w:cs="Calibri"/>
          <w:b/>
          <w:bCs/>
          <w:lang w:eastAsia="fr-FR"/>
        </w:rPr>
        <w:t xml:space="preserve">Adresse : Université de Kairouan, Campus Universitaire, Route périphérique Dar El Amen Kairouan 3100. </w:t>
      </w:r>
      <w:r w:rsidRPr="00DC2421">
        <w:rPr>
          <w:rFonts w:cs="Calibri"/>
          <w:lang w:eastAsia="fr-FR"/>
        </w:rPr>
        <w:t xml:space="preserve">La date limite pour la réception des dossiers est </w:t>
      </w:r>
      <w:r w:rsidRPr="00990F1E">
        <w:rPr>
          <w:rFonts w:cs="Calibri"/>
          <w:lang w:eastAsia="fr-FR"/>
        </w:rPr>
        <w:t xml:space="preserve">fixée au </w:t>
      </w:r>
      <w:r w:rsidR="00A30F1E" w:rsidRPr="00990F1E">
        <w:rPr>
          <w:rFonts w:cs="Calibri"/>
          <w:b/>
          <w:bCs/>
          <w:lang w:eastAsia="fr-FR"/>
        </w:rPr>
        <w:t>24</w:t>
      </w:r>
      <w:r w:rsidRPr="00990F1E">
        <w:rPr>
          <w:rFonts w:cs="Calibri"/>
          <w:b/>
          <w:bCs/>
          <w:lang w:eastAsia="fr-FR"/>
        </w:rPr>
        <w:t>/06/2022 à</w:t>
      </w:r>
      <w:r w:rsidRPr="00990F1E">
        <w:rPr>
          <w:rFonts w:cs="Calibri"/>
          <w:b/>
          <w:bCs/>
        </w:rPr>
        <w:t xml:space="preserve"> </w:t>
      </w:r>
      <w:r w:rsidRPr="00990F1E">
        <w:rPr>
          <w:rFonts w:cs="Calibri"/>
          <w:b/>
          <w:bCs/>
          <w:lang w:eastAsia="fr-FR"/>
        </w:rPr>
        <w:t>1</w:t>
      </w:r>
      <w:r w:rsidR="00A30F1E" w:rsidRPr="00990F1E">
        <w:rPr>
          <w:rFonts w:cs="Calibri"/>
          <w:b/>
          <w:bCs/>
          <w:lang w:eastAsia="fr-FR"/>
        </w:rPr>
        <w:t>0</w:t>
      </w:r>
      <w:r w:rsidRPr="00990F1E">
        <w:rPr>
          <w:rFonts w:cs="Calibri"/>
          <w:b/>
          <w:bCs/>
          <w:lang w:eastAsia="fr-FR"/>
        </w:rPr>
        <w:t>h00</w:t>
      </w:r>
      <w:r w:rsidRPr="00990F1E">
        <w:rPr>
          <w:rFonts w:cs="Calibri"/>
          <w:lang w:eastAsia="fr-FR"/>
        </w:rPr>
        <w:t xml:space="preserve"> (Le cachet du Bureau d’Ordre de l’Université de Kairouan faisant foi</w:t>
      </w:r>
      <w:r w:rsidRPr="00DC2421">
        <w:rPr>
          <w:rFonts w:cs="Calibri"/>
          <w:lang w:eastAsia="fr-FR"/>
        </w:rPr>
        <w:t>).</w:t>
      </w:r>
    </w:p>
    <w:p w14:paraId="31CA6035" w14:textId="77777777" w:rsidR="00601B47" w:rsidRDefault="00601B47" w:rsidP="00601B47">
      <w:pPr>
        <w:autoSpaceDE w:val="0"/>
        <w:autoSpaceDN w:val="0"/>
        <w:adjustRightInd w:val="0"/>
        <w:spacing w:after="0" w:line="240" w:lineRule="auto"/>
        <w:jc w:val="both"/>
      </w:pPr>
    </w:p>
    <w:p w14:paraId="3BD9AB48" w14:textId="77777777" w:rsidR="00601B47" w:rsidRPr="00ED5723" w:rsidRDefault="00601B47" w:rsidP="00601B47">
      <w:pPr>
        <w:autoSpaceDE w:val="0"/>
        <w:autoSpaceDN w:val="0"/>
        <w:adjustRightInd w:val="0"/>
        <w:spacing w:after="0" w:line="360" w:lineRule="auto"/>
        <w:jc w:val="both"/>
      </w:pPr>
      <w:r w:rsidRPr="008B6940">
        <w:t>Toute candidature parvenant après la date limite susmentionnée sera considérée comme nulle et non avenue.</w:t>
      </w:r>
      <w:r>
        <w:t xml:space="preserve"> </w:t>
      </w:r>
      <w:r w:rsidRPr="008B6940">
        <w:t>Les Soumissionnaires resteront liés par leurs ca</w:t>
      </w:r>
      <w:bookmarkStart w:id="17" w:name="_GoBack"/>
      <w:bookmarkEnd w:id="17"/>
      <w:r w:rsidRPr="008B6940">
        <w:t xml:space="preserve">ndidatures durant soixante (60) jours à compter du lendemain </w:t>
      </w:r>
      <w:r w:rsidRPr="00ED5723">
        <w:t>de la date limite de réception des candidatures.</w:t>
      </w:r>
    </w:p>
    <w:p w14:paraId="3CE54AE5" w14:textId="163F3419" w:rsidR="00C002C9" w:rsidRPr="00ED5723" w:rsidRDefault="00C002C9" w:rsidP="00C002C9">
      <w:pPr>
        <w:spacing w:after="120" w:line="240" w:lineRule="auto"/>
        <w:jc w:val="center"/>
        <w:rPr>
          <w:rFonts w:asciiTheme="minorHAnsi" w:hAnsiTheme="minorHAnsi" w:cstheme="minorHAnsi"/>
          <w:b/>
          <w:bCs/>
        </w:rPr>
      </w:pPr>
    </w:p>
    <w:p w14:paraId="11BE6A0B" w14:textId="50F6DBFF" w:rsidR="00AC318E" w:rsidRPr="00ED5723" w:rsidRDefault="00AC318E" w:rsidP="00C002C9">
      <w:pPr>
        <w:spacing w:after="120" w:line="240" w:lineRule="auto"/>
        <w:jc w:val="center"/>
        <w:rPr>
          <w:rFonts w:asciiTheme="minorHAnsi" w:hAnsiTheme="minorHAnsi" w:cstheme="minorHAnsi"/>
          <w:b/>
          <w:bCs/>
        </w:rPr>
      </w:pPr>
    </w:p>
    <w:p w14:paraId="2962A1BA" w14:textId="47E3191D" w:rsidR="00AC318E" w:rsidRPr="00ED5723" w:rsidRDefault="00AC318E" w:rsidP="00C002C9">
      <w:pPr>
        <w:spacing w:after="120" w:line="240" w:lineRule="auto"/>
        <w:jc w:val="center"/>
        <w:rPr>
          <w:rFonts w:asciiTheme="minorHAnsi" w:hAnsiTheme="minorHAnsi" w:cstheme="minorHAnsi"/>
          <w:b/>
          <w:bCs/>
        </w:rPr>
      </w:pPr>
    </w:p>
    <w:p w14:paraId="6E473E61" w14:textId="3E310F11" w:rsidR="00AC318E" w:rsidRPr="00ED5723" w:rsidRDefault="00AC318E" w:rsidP="00C002C9">
      <w:pPr>
        <w:spacing w:after="120" w:line="240" w:lineRule="auto"/>
        <w:jc w:val="center"/>
        <w:rPr>
          <w:rFonts w:asciiTheme="minorHAnsi" w:hAnsiTheme="minorHAnsi" w:cstheme="minorHAnsi"/>
          <w:b/>
          <w:bCs/>
        </w:rPr>
      </w:pPr>
    </w:p>
    <w:p w14:paraId="7B1BD484" w14:textId="75B4C7E2" w:rsidR="00AC318E" w:rsidRPr="00ED5723" w:rsidRDefault="00AC318E" w:rsidP="00C002C9">
      <w:pPr>
        <w:spacing w:after="120" w:line="240" w:lineRule="auto"/>
        <w:jc w:val="center"/>
        <w:rPr>
          <w:rFonts w:asciiTheme="minorHAnsi" w:hAnsiTheme="minorHAnsi" w:cstheme="minorHAnsi"/>
          <w:b/>
          <w:bCs/>
        </w:rPr>
      </w:pPr>
    </w:p>
    <w:p w14:paraId="336513BA" w14:textId="47B28C54" w:rsidR="00AC318E" w:rsidRPr="00ED5723" w:rsidRDefault="00AC318E" w:rsidP="00C002C9">
      <w:pPr>
        <w:spacing w:after="120" w:line="240" w:lineRule="auto"/>
        <w:jc w:val="center"/>
        <w:rPr>
          <w:rFonts w:asciiTheme="minorHAnsi" w:hAnsiTheme="minorHAnsi" w:cstheme="minorHAnsi"/>
          <w:b/>
          <w:bCs/>
        </w:rPr>
      </w:pPr>
    </w:p>
    <w:p w14:paraId="27BE507A" w14:textId="4B22299E" w:rsidR="00AC318E" w:rsidRPr="00ED5723" w:rsidRDefault="00AC318E" w:rsidP="00C002C9">
      <w:pPr>
        <w:spacing w:after="120" w:line="240" w:lineRule="auto"/>
        <w:jc w:val="center"/>
        <w:rPr>
          <w:rFonts w:asciiTheme="minorHAnsi" w:hAnsiTheme="minorHAnsi" w:cstheme="minorHAnsi"/>
          <w:b/>
          <w:bCs/>
        </w:rPr>
      </w:pPr>
    </w:p>
    <w:p w14:paraId="78A36F4E" w14:textId="4D6E400E" w:rsidR="00AC318E" w:rsidRPr="00ED5723" w:rsidRDefault="00AC318E" w:rsidP="00C002C9">
      <w:pPr>
        <w:spacing w:after="120" w:line="240" w:lineRule="auto"/>
        <w:jc w:val="center"/>
        <w:rPr>
          <w:rFonts w:asciiTheme="minorHAnsi" w:hAnsiTheme="minorHAnsi" w:cstheme="minorHAnsi"/>
          <w:b/>
          <w:bCs/>
        </w:rPr>
      </w:pPr>
    </w:p>
    <w:p w14:paraId="199C2CDC" w14:textId="1771AA3F" w:rsidR="00AC318E" w:rsidRPr="00ED5723" w:rsidRDefault="00AC318E" w:rsidP="00C002C9">
      <w:pPr>
        <w:spacing w:after="120" w:line="240" w:lineRule="auto"/>
        <w:jc w:val="center"/>
        <w:rPr>
          <w:rFonts w:asciiTheme="minorHAnsi" w:hAnsiTheme="minorHAnsi" w:cstheme="minorHAnsi"/>
          <w:b/>
          <w:bCs/>
        </w:rPr>
      </w:pPr>
    </w:p>
    <w:p w14:paraId="7E9D00CF" w14:textId="683501CE" w:rsidR="00AC318E" w:rsidRPr="00ED5723" w:rsidRDefault="00AC318E" w:rsidP="00C002C9">
      <w:pPr>
        <w:spacing w:after="120" w:line="240" w:lineRule="auto"/>
        <w:jc w:val="center"/>
        <w:rPr>
          <w:rFonts w:asciiTheme="minorHAnsi" w:hAnsiTheme="minorHAnsi" w:cstheme="minorHAnsi"/>
          <w:b/>
          <w:bCs/>
        </w:rPr>
      </w:pPr>
    </w:p>
    <w:p w14:paraId="2281898E" w14:textId="77777777" w:rsidR="00AC318E" w:rsidRPr="00ED5723" w:rsidRDefault="00AC318E" w:rsidP="00C002C9">
      <w:pPr>
        <w:spacing w:after="120" w:line="240" w:lineRule="auto"/>
        <w:jc w:val="center"/>
        <w:rPr>
          <w:rFonts w:asciiTheme="minorHAnsi" w:hAnsiTheme="minorHAnsi" w:cstheme="minorHAnsi"/>
          <w:b/>
          <w:bCs/>
        </w:rPr>
      </w:pPr>
    </w:p>
    <w:p w14:paraId="11B648F2" w14:textId="77777777" w:rsidR="00C002C9" w:rsidRPr="00ED5723" w:rsidRDefault="00C002C9" w:rsidP="00C002C9">
      <w:pPr>
        <w:spacing w:after="120" w:line="240" w:lineRule="auto"/>
        <w:jc w:val="center"/>
        <w:rPr>
          <w:rFonts w:asciiTheme="minorHAnsi" w:hAnsiTheme="minorHAnsi" w:cstheme="minorHAnsi"/>
          <w:b/>
          <w:bCs/>
        </w:rPr>
      </w:pPr>
    </w:p>
    <w:tbl>
      <w:tblPr>
        <w:tblpPr w:leftFromText="180" w:rightFromText="180" w:vertAnchor="text" w:horzAnchor="margin" w:tblpY="-31"/>
        <w:tblW w:w="9447"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9447"/>
      </w:tblGrid>
      <w:tr w:rsidR="00C62FBE" w:rsidRPr="00236288" w14:paraId="5A60490D" w14:textId="77777777" w:rsidTr="00030D92">
        <w:trPr>
          <w:trHeight w:val="573"/>
        </w:trPr>
        <w:tc>
          <w:tcPr>
            <w:tcW w:w="9447" w:type="dxa"/>
            <w:tcBorders>
              <w:top w:val="single" w:sz="4" w:space="0" w:color="999999"/>
              <w:left w:val="single" w:sz="4" w:space="0" w:color="999999"/>
              <w:bottom w:val="single" w:sz="12" w:space="0" w:color="666666"/>
              <w:right w:val="single" w:sz="4" w:space="0" w:color="999999"/>
            </w:tcBorders>
            <w:shd w:val="clear" w:color="auto" w:fill="auto"/>
            <w:vAlign w:val="center"/>
          </w:tcPr>
          <w:p w14:paraId="4E562899" w14:textId="77777777" w:rsidR="00C62FBE" w:rsidRPr="009621A7" w:rsidRDefault="00C62FBE" w:rsidP="00B95E2E">
            <w:pPr>
              <w:pStyle w:val="Titre1"/>
              <w:numPr>
                <w:ilvl w:val="0"/>
                <w:numId w:val="17"/>
              </w:numPr>
              <w:spacing w:before="120" w:after="120"/>
              <w:ind w:left="467"/>
            </w:pPr>
            <w:bookmarkStart w:id="18" w:name="_Toc84803177"/>
            <w:bookmarkStart w:id="19" w:name="_Toc96961765"/>
            <w:r w:rsidRPr="004A30FE">
              <w:rPr>
                <w:rFonts w:asciiTheme="minorHAnsi" w:hAnsiTheme="minorHAnsi" w:cstheme="minorHAnsi"/>
                <w:b/>
                <w:bCs/>
                <w:color w:val="auto"/>
                <w:sz w:val="28"/>
                <w:szCs w:val="28"/>
              </w:rPr>
              <w:t>ANNEXES</w:t>
            </w:r>
            <w:bookmarkEnd w:id="18"/>
            <w:bookmarkEnd w:id="19"/>
          </w:p>
        </w:tc>
      </w:tr>
    </w:tbl>
    <w:p w14:paraId="26487BF7" w14:textId="73DBE7F6" w:rsidR="00C62FBE" w:rsidRPr="00AC318E" w:rsidRDefault="00C62FBE" w:rsidP="00AC318E">
      <w:pPr>
        <w:pStyle w:val="Corpsdetexte"/>
        <w:spacing w:before="146"/>
        <w:rPr>
          <w:rFonts w:asciiTheme="minorBidi" w:hAnsiTheme="minorBidi" w:cstheme="minorBidi"/>
          <w:sz w:val="24"/>
          <w:szCs w:val="24"/>
        </w:rPr>
      </w:pPr>
      <w:r w:rsidRPr="009621A7">
        <w:rPr>
          <w:rFonts w:asciiTheme="minorBidi" w:hAnsiTheme="minorBidi" w:cstheme="minorBidi"/>
          <w:sz w:val="24"/>
          <w:szCs w:val="24"/>
        </w:rPr>
        <w:t>Annexe 1. Modèle de Curriculum Vitae</w:t>
      </w:r>
    </w:p>
    <w:p w14:paraId="45C88779" w14:textId="77777777" w:rsidR="00C62FBE" w:rsidRPr="00E758C5" w:rsidRDefault="00C62FBE" w:rsidP="00C62FBE">
      <w:pPr>
        <w:pStyle w:val="Corpsdetexte"/>
        <w:spacing w:before="2"/>
        <w:jc w:val="center"/>
        <w:rPr>
          <w:rFonts w:asciiTheme="minorHAnsi" w:hAnsiTheme="minorHAnsi" w:cstheme="minorHAnsi"/>
          <w:sz w:val="20"/>
        </w:rPr>
      </w:pPr>
      <w:r w:rsidRPr="00E758C5">
        <w:rPr>
          <w:rFonts w:asciiTheme="minorHAnsi" w:hAnsiTheme="minorHAnsi" w:cstheme="minorHAnsi"/>
          <w:b/>
          <w:sz w:val="28"/>
          <w:szCs w:val="24"/>
        </w:rPr>
        <w:t>Modèle de Curriculum Vitae</w:t>
      </w:r>
    </w:p>
    <w:p w14:paraId="39021781" w14:textId="77777777" w:rsidR="00C62FBE" w:rsidRPr="00E758C5" w:rsidRDefault="00C62FBE" w:rsidP="00C62FBE">
      <w:pPr>
        <w:pStyle w:val="Corpsdetexte"/>
        <w:rPr>
          <w:rFonts w:asciiTheme="minorHAnsi" w:hAnsiTheme="minorHAnsi" w:cstheme="minorHAnsi"/>
          <w:sz w:val="20"/>
        </w:rPr>
      </w:pPr>
      <w:r w:rsidRPr="00E758C5">
        <w:rPr>
          <w:rFonts w:asciiTheme="minorHAnsi" w:hAnsiTheme="minorHAnsi" w:cstheme="minorHAnsi"/>
          <w:noProof/>
          <w:lang w:eastAsia="fr-FR"/>
        </w:rPr>
        <mc:AlternateContent>
          <mc:Choice Requires="wps">
            <w:drawing>
              <wp:anchor distT="0" distB="0" distL="0" distR="0" simplePos="0" relativeHeight="251659264" behindDoc="1" locked="0" layoutInCell="1" allowOverlap="1" wp14:anchorId="5394CE40" wp14:editId="439790B8">
                <wp:simplePos x="0" y="0"/>
                <wp:positionH relativeFrom="page">
                  <wp:posOffset>981075</wp:posOffset>
                </wp:positionH>
                <wp:positionV relativeFrom="paragraph">
                  <wp:posOffset>159385</wp:posOffset>
                </wp:positionV>
                <wp:extent cx="5562600" cy="844550"/>
                <wp:effectExtent l="0" t="0" r="0" b="0"/>
                <wp:wrapTopAndBottom/>
                <wp:docPr id="29" name="Zone de texte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84455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07C7BF" w14:textId="77777777" w:rsidR="00C62FBE" w:rsidRDefault="00C62FBE" w:rsidP="00C62FBE">
                            <w:pPr>
                              <w:pStyle w:val="Corpsdetexte"/>
                              <w:spacing w:before="9"/>
                              <w:rPr>
                                <w:sz w:val="32"/>
                              </w:rPr>
                            </w:pPr>
                          </w:p>
                          <w:p w14:paraId="1186ABF4" w14:textId="77777777" w:rsidR="00C62FBE" w:rsidRPr="004203D5" w:rsidRDefault="00C62FBE" w:rsidP="00C62FBE">
                            <w:pPr>
                              <w:spacing w:before="20"/>
                              <w:ind w:left="341"/>
                              <w:rPr>
                                <w:b/>
                              </w:rPr>
                            </w:pPr>
                            <w:r w:rsidRPr="004203D5">
                              <w:rPr>
                                <w:b/>
                                <w:color w:val="FFFFFF"/>
                              </w:rPr>
                              <w:t>CV pour la candidature à une mission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5394CE40" id="_x0000_t202" coordsize="21600,21600" o:spt="202" path="m,l,21600r21600,l21600,xe">
                <v:stroke joinstyle="miter"/>
                <v:path gradientshapeok="t" o:connecttype="rect"/>
              </v:shapetype>
              <v:shape id="Zone de texte 29" o:spid="_x0000_s1026" type="#_x0000_t202" style="position:absolute;margin-left:77.25pt;margin-top:12.55pt;width:438pt;height:66.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q1hgwIAAAYFAAAOAAAAZHJzL2Uyb0RvYy54bWysVE2P0zAQvSPxHyzfu/lQUppo09W2SxHS&#10;8iEtXLi5ttNYOLax3SYL4r8zdtrusoCEED2kE3v8/Gbem1xejb1EB26d0KrB2UWKEVdUM6F2Df74&#10;YTNbYOQ8UYxIrXiD77nDV8vnzy4HU/Ncd1oybhGAKFcPpsGd96ZOEkc73hN3oQ1XsNlq2xMPr3aX&#10;MEsGQO9lkqfpPBm0ZcZqyp2D1ZtpEy8jftty6t+1reMeyQYDNx+fNj634ZksL0m9s8R0gh5pkH9g&#10;0ROh4NIz1A3xBO2t+AWqF9Rqp1t/QXWf6LYVlMcaoJosfVLNXUcMj7VAc5w5t8n9P1j69vDeIsEa&#10;nFcYKdKDRp9AKcQ48nz0HME6NGkwrobcOwPZflzpEcSOBTtzq+lnh5Red0Tt+LW1eug4YUAyCyeT&#10;R0cnHBdAtsMbzeAysvc6Ao2t7UMHoScI0EGs+7NAQARRWCzLeT5PYYvC3qIoyjIqmJD6dNpY519x&#10;3aMQNNiCASI6Odw6H9iQ+pQSLnNaCrYRUsYXu9uupUUHAmYpNotstY4FPEmTKiQrHY5NiNMKkIQ7&#10;wl6gG8X/VmV5ka7yaraZL17Mik1RzqoX6WKWZtWqmqdFVdxsvgeCWVF3gjGubgU0f5oHWPw7oY8j&#10;MVkoWhENDa7KvJwk+mORafz9rsheeJhLKXro8zmJ1EHYl4pB2aT2RMgpTn6mH7sMPTj9x65EGwTl&#10;Jw/4cTsCSvDGVrN7MITVoBdICx8TCDptv2I0wGA22H3ZE8sxkq8VmCpM8Smwp2B7CoiicLTBHqMp&#10;XPtp2vfGil0HyJNtlb4G47UieuKBxdGuMGyR/PHDEKb58XvMevh8LX8AAAD//wMAUEsDBBQABgAI&#10;AAAAIQCk3kfn3QAAAAsBAAAPAAAAZHJzL2Rvd25yZXYueG1sTI/BTsMwEETvSPyDtUjcqO1AoApx&#10;KkQFEpdKNHzANjZJRGxHttOkf8/mBMfZeZqdKXeLHdjZhNh7p0BuBDDjGq971yr4qt/utsBiQqdx&#10;8M4ouJgIu+r6qsRC+9l9mvMxtYxCXCxQQZfSWHAem85YjBs/Gkfetw8WE8nQch1wpnA78EyIR26x&#10;d/Shw9G8dqb5OU5WwftTM8uAh/2lrrOp3X9MvZwPSt3eLC/PwJJZ0h8Ma32qDhV1OvnJ6cgG0vlD&#10;TqiCLJfAVkDcC7qcVmsrgVcl/7+h+gUAAP//AwBQSwECLQAUAAYACAAAACEAtoM4kv4AAADhAQAA&#10;EwAAAAAAAAAAAAAAAAAAAAAAW0NvbnRlbnRfVHlwZXNdLnhtbFBLAQItABQABgAIAAAAIQA4/SH/&#10;1gAAAJQBAAALAAAAAAAAAAAAAAAAAC8BAABfcmVscy8ucmVsc1BLAQItABQABgAIAAAAIQCsNq1h&#10;gwIAAAYFAAAOAAAAAAAAAAAAAAAAAC4CAABkcnMvZTJvRG9jLnhtbFBLAQItABQABgAIAAAAIQCk&#10;3kfn3QAAAAsBAAAPAAAAAAAAAAAAAAAAAN0EAABkcnMvZG93bnJldi54bWxQSwUGAAAAAAQABADz&#10;AAAA5wUAAAAA&#10;" fillcolor="#4f81bc" stroked="f">
                <v:textbox inset="0,0,0,0">
                  <w:txbxContent>
                    <w:p w14:paraId="3C07C7BF" w14:textId="77777777" w:rsidR="00C62FBE" w:rsidRDefault="00C62FBE" w:rsidP="00C62FBE">
                      <w:pPr>
                        <w:pStyle w:val="Corpsdetexte"/>
                        <w:spacing w:before="9"/>
                        <w:rPr>
                          <w:sz w:val="32"/>
                        </w:rPr>
                      </w:pPr>
                    </w:p>
                    <w:p w14:paraId="1186ABF4" w14:textId="77777777" w:rsidR="00C62FBE" w:rsidRPr="004203D5" w:rsidRDefault="00C62FBE" w:rsidP="00C62FBE">
                      <w:pPr>
                        <w:spacing w:before="20"/>
                        <w:ind w:left="341"/>
                        <w:rPr>
                          <w:b/>
                        </w:rPr>
                      </w:pPr>
                      <w:r w:rsidRPr="004203D5">
                        <w:rPr>
                          <w:b/>
                          <w:color w:val="FFFFFF"/>
                        </w:rPr>
                        <w:t>CV pour la candidature à une mission ……………..</w:t>
                      </w:r>
                    </w:p>
                  </w:txbxContent>
                </v:textbox>
                <w10:wrap type="topAndBottom" anchorx="page"/>
              </v:shape>
            </w:pict>
          </mc:Fallback>
        </mc:AlternateContent>
      </w:r>
    </w:p>
    <w:tbl>
      <w:tblPr>
        <w:tblW w:w="0" w:type="auto"/>
        <w:tblLayout w:type="fixed"/>
        <w:tblCellMar>
          <w:left w:w="0" w:type="dxa"/>
          <w:right w:w="0" w:type="dxa"/>
        </w:tblCellMar>
        <w:tblLook w:val="01E0" w:firstRow="1" w:lastRow="1" w:firstColumn="1" w:lastColumn="1" w:noHBand="0" w:noVBand="0"/>
      </w:tblPr>
      <w:tblGrid>
        <w:gridCol w:w="3796"/>
        <w:gridCol w:w="2786"/>
      </w:tblGrid>
      <w:tr w:rsidR="00C62FBE" w:rsidRPr="00E758C5" w14:paraId="12249ACE" w14:textId="77777777" w:rsidTr="00030D92">
        <w:trPr>
          <w:trHeight w:val="354"/>
        </w:trPr>
        <w:tc>
          <w:tcPr>
            <w:tcW w:w="3796" w:type="dxa"/>
            <w:shd w:val="clear" w:color="auto" w:fill="auto"/>
          </w:tcPr>
          <w:p w14:paraId="204C94F2" w14:textId="77777777" w:rsidR="00C62FBE" w:rsidRPr="00E758C5" w:rsidRDefault="00C62FBE" w:rsidP="00537EC2">
            <w:pPr>
              <w:pStyle w:val="TableParagraph"/>
              <w:tabs>
                <w:tab w:val="left" w:pos="559"/>
              </w:tabs>
              <w:spacing w:before="120" w:line="201" w:lineRule="exact"/>
              <w:ind w:left="200"/>
              <w:rPr>
                <w:rFonts w:asciiTheme="minorHAnsi" w:hAnsiTheme="minorHAnsi" w:cstheme="minorHAnsi"/>
                <w:b/>
                <w:sz w:val="18"/>
              </w:rPr>
            </w:pPr>
            <w:r w:rsidRPr="00E758C5">
              <w:rPr>
                <w:rFonts w:asciiTheme="minorHAnsi" w:hAnsiTheme="minorHAnsi" w:cstheme="minorHAnsi"/>
                <w:b/>
                <w:color w:val="234060"/>
                <w:sz w:val="18"/>
              </w:rPr>
              <w:t>1.</w:t>
            </w:r>
            <w:r w:rsidRPr="00E758C5">
              <w:rPr>
                <w:rFonts w:asciiTheme="minorHAnsi" w:hAnsiTheme="minorHAnsi" w:cstheme="minorHAnsi"/>
                <w:b/>
                <w:color w:val="234060"/>
                <w:sz w:val="18"/>
              </w:rPr>
              <w:tab/>
              <w:t>Volet du PAQ :</w:t>
            </w:r>
          </w:p>
        </w:tc>
        <w:tc>
          <w:tcPr>
            <w:tcW w:w="2786" w:type="dxa"/>
            <w:shd w:val="clear" w:color="auto" w:fill="auto"/>
          </w:tcPr>
          <w:p w14:paraId="34FABCAA" w14:textId="77777777" w:rsidR="00C62FBE" w:rsidRPr="00E758C5" w:rsidRDefault="00C62FBE" w:rsidP="00030D92">
            <w:pPr>
              <w:pStyle w:val="TableParagraph"/>
              <w:rPr>
                <w:rFonts w:asciiTheme="minorHAnsi" w:hAnsiTheme="minorHAnsi" w:cstheme="minorHAnsi"/>
                <w:sz w:val="18"/>
              </w:rPr>
            </w:pPr>
          </w:p>
        </w:tc>
      </w:tr>
      <w:tr w:rsidR="00C62FBE" w:rsidRPr="00E758C5" w14:paraId="319AD49D" w14:textId="77777777" w:rsidTr="00030D92">
        <w:trPr>
          <w:trHeight w:val="378"/>
        </w:trPr>
        <w:tc>
          <w:tcPr>
            <w:tcW w:w="3796" w:type="dxa"/>
            <w:shd w:val="clear" w:color="auto" w:fill="auto"/>
          </w:tcPr>
          <w:p w14:paraId="21538A88" w14:textId="77777777" w:rsidR="00C62FBE" w:rsidRPr="00E758C5" w:rsidRDefault="00C62FBE" w:rsidP="00030D92">
            <w:pPr>
              <w:pStyle w:val="TableParagraph"/>
              <w:tabs>
                <w:tab w:val="left" w:pos="559"/>
              </w:tabs>
              <w:ind w:left="200"/>
              <w:rPr>
                <w:rFonts w:asciiTheme="minorHAnsi" w:hAnsiTheme="minorHAnsi" w:cstheme="minorHAnsi"/>
                <w:b/>
                <w:sz w:val="18"/>
              </w:rPr>
            </w:pPr>
            <w:r w:rsidRPr="00E758C5">
              <w:rPr>
                <w:rFonts w:asciiTheme="minorHAnsi" w:hAnsiTheme="minorHAnsi" w:cstheme="minorHAnsi"/>
                <w:b/>
                <w:color w:val="234060"/>
                <w:sz w:val="18"/>
              </w:rPr>
              <w:t>2.</w:t>
            </w:r>
            <w:r w:rsidRPr="00E758C5">
              <w:rPr>
                <w:rFonts w:asciiTheme="minorHAnsi" w:hAnsiTheme="minorHAnsi" w:cstheme="minorHAnsi"/>
                <w:b/>
                <w:color w:val="234060"/>
                <w:sz w:val="18"/>
              </w:rPr>
              <w:tab/>
              <w:t>Nom et prénom de l’expert :</w:t>
            </w:r>
          </w:p>
        </w:tc>
        <w:tc>
          <w:tcPr>
            <w:tcW w:w="2786" w:type="dxa"/>
            <w:shd w:val="clear" w:color="auto" w:fill="auto"/>
          </w:tcPr>
          <w:p w14:paraId="1CF65801" w14:textId="77777777" w:rsidR="00C62FBE" w:rsidRPr="00E758C5" w:rsidRDefault="00C62FBE" w:rsidP="00030D92">
            <w:pPr>
              <w:pStyle w:val="TableParagraph"/>
              <w:rPr>
                <w:rFonts w:asciiTheme="minorHAnsi" w:hAnsiTheme="minorHAnsi" w:cstheme="minorHAnsi"/>
                <w:sz w:val="18"/>
              </w:rPr>
            </w:pPr>
          </w:p>
        </w:tc>
      </w:tr>
      <w:tr w:rsidR="00C62FBE" w:rsidRPr="00E758C5" w14:paraId="445FE44D" w14:textId="77777777" w:rsidTr="00030D92">
        <w:trPr>
          <w:trHeight w:val="224"/>
        </w:trPr>
        <w:tc>
          <w:tcPr>
            <w:tcW w:w="3796" w:type="dxa"/>
            <w:shd w:val="clear" w:color="auto" w:fill="auto"/>
          </w:tcPr>
          <w:p w14:paraId="1BDB51FF" w14:textId="77777777" w:rsidR="00C62FBE" w:rsidRPr="00E758C5" w:rsidRDefault="00C62FBE" w:rsidP="00030D92">
            <w:pPr>
              <w:pStyle w:val="TableParagraph"/>
              <w:tabs>
                <w:tab w:val="left" w:pos="559"/>
              </w:tabs>
              <w:spacing w:line="187" w:lineRule="exact"/>
              <w:ind w:left="200"/>
              <w:rPr>
                <w:rFonts w:asciiTheme="minorHAnsi" w:hAnsiTheme="minorHAnsi" w:cstheme="minorHAnsi"/>
                <w:b/>
                <w:sz w:val="18"/>
              </w:rPr>
            </w:pPr>
            <w:r w:rsidRPr="00E758C5">
              <w:rPr>
                <w:rFonts w:asciiTheme="minorHAnsi" w:hAnsiTheme="minorHAnsi" w:cstheme="minorHAnsi"/>
                <w:b/>
                <w:color w:val="234060"/>
                <w:sz w:val="18"/>
              </w:rPr>
              <w:t>3.</w:t>
            </w:r>
            <w:r w:rsidRPr="00E758C5">
              <w:rPr>
                <w:rFonts w:asciiTheme="minorHAnsi" w:hAnsiTheme="minorHAnsi" w:cstheme="minorHAnsi"/>
                <w:b/>
                <w:color w:val="234060"/>
                <w:sz w:val="18"/>
              </w:rPr>
              <w:tab/>
              <w:t>Date de naissance :</w:t>
            </w:r>
          </w:p>
        </w:tc>
        <w:tc>
          <w:tcPr>
            <w:tcW w:w="2786" w:type="dxa"/>
            <w:shd w:val="clear" w:color="auto" w:fill="auto"/>
          </w:tcPr>
          <w:p w14:paraId="47E557A3" w14:textId="77777777" w:rsidR="00C62FBE" w:rsidRPr="00E758C5" w:rsidRDefault="00C62FBE" w:rsidP="00030D92">
            <w:pPr>
              <w:pStyle w:val="TableParagraph"/>
              <w:spacing w:before="17" w:line="187" w:lineRule="exact"/>
              <w:ind w:left="1555"/>
              <w:rPr>
                <w:rFonts w:asciiTheme="minorHAnsi" w:hAnsiTheme="minorHAnsi" w:cstheme="minorHAnsi"/>
                <w:b/>
                <w:sz w:val="18"/>
              </w:rPr>
            </w:pPr>
            <w:r w:rsidRPr="00E758C5">
              <w:rPr>
                <w:rFonts w:asciiTheme="minorHAnsi" w:hAnsiTheme="minorHAnsi" w:cstheme="minorHAnsi"/>
                <w:b/>
                <w:color w:val="234060"/>
                <w:sz w:val="18"/>
              </w:rPr>
              <w:t>Nationalité :</w:t>
            </w:r>
          </w:p>
        </w:tc>
      </w:tr>
    </w:tbl>
    <w:p w14:paraId="2DC640E1" w14:textId="77777777" w:rsidR="00C62FBE" w:rsidRPr="00E758C5" w:rsidRDefault="00C62FBE" w:rsidP="00C62FBE">
      <w:pPr>
        <w:pStyle w:val="Paragraphedeliste"/>
        <w:numPr>
          <w:ilvl w:val="0"/>
          <w:numId w:val="28"/>
        </w:numPr>
        <w:tabs>
          <w:tab w:val="left" w:pos="567"/>
        </w:tabs>
        <w:spacing w:before="95" w:after="0" w:line="278" w:lineRule="auto"/>
        <w:ind w:left="993" w:right="397" w:hanging="791"/>
        <w:contextualSpacing w:val="0"/>
        <w:rPr>
          <w:rFonts w:asciiTheme="minorHAnsi" w:hAnsiTheme="minorHAnsi" w:cstheme="minorHAnsi"/>
          <w:b/>
          <w:sz w:val="18"/>
        </w:rPr>
      </w:pPr>
      <w:r w:rsidRPr="00E758C5">
        <w:rPr>
          <w:rFonts w:asciiTheme="minorHAnsi" w:hAnsiTheme="minorHAnsi" w:cstheme="minorHAnsi"/>
          <w:b/>
          <w:color w:val="234060"/>
          <w:sz w:val="18"/>
        </w:rPr>
        <w:t>Niveau d’études :</w:t>
      </w:r>
    </w:p>
    <w:p w14:paraId="29B3C896" w14:textId="77777777" w:rsidR="00C62FBE" w:rsidRPr="00E758C5" w:rsidRDefault="00C62FBE" w:rsidP="00C62FBE">
      <w:pPr>
        <w:pStyle w:val="Corpsdetexte"/>
        <w:spacing w:before="7"/>
        <w:rPr>
          <w:rFonts w:asciiTheme="minorHAnsi" w:hAnsiTheme="minorHAnsi" w:cstheme="minorHAnsi"/>
          <w:b/>
          <w:sz w:val="14"/>
        </w:rPr>
      </w:pPr>
    </w:p>
    <w:tbl>
      <w:tblPr>
        <w:tblW w:w="8783" w:type="dxa"/>
        <w:tblInd w:w="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105"/>
        <w:gridCol w:w="4678"/>
      </w:tblGrid>
      <w:tr w:rsidR="00C62FBE" w:rsidRPr="00E758C5" w14:paraId="43A25B3C" w14:textId="77777777" w:rsidTr="00562978">
        <w:trPr>
          <w:trHeight w:val="246"/>
        </w:trPr>
        <w:tc>
          <w:tcPr>
            <w:tcW w:w="4105" w:type="dxa"/>
            <w:shd w:val="clear" w:color="auto" w:fill="D9D9D9" w:themeFill="background1" w:themeFillShade="D9"/>
          </w:tcPr>
          <w:p w14:paraId="7122FBF4" w14:textId="77777777" w:rsidR="00C62FBE" w:rsidRPr="00E758C5" w:rsidRDefault="00C62FBE" w:rsidP="00030D92">
            <w:pPr>
              <w:pStyle w:val="TableParagraph"/>
              <w:spacing w:before="18"/>
              <w:ind w:left="1312"/>
              <w:rPr>
                <w:rFonts w:asciiTheme="minorHAnsi" w:hAnsiTheme="minorHAnsi" w:cstheme="minorHAnsi"/>
                <w:b/>
                <w:bCs/>
                <w:sz w:val="18"/>
              </w:rPr>
            </w:pPr>
            <w:r w:rsidRPr="00E758C5">
              <w:rPr>
                <w:rFonts w:asciiTheme="minorHAnsi" w:hAnsiTheme="minorHAnsi" w:cstheme="minorHAnsi"/>
                <w:b/>
                <w:bCs/>
                <w:sz w:val="18"/>
              </w:rPr>
              <w:t>Institution (Dates : début – fin)</w:t>
            </w:r>
          </w:p>
        </w:tc>
        <w:tc>
          <w:tcPr>
            <w:tcW w:w="4678" w:type="dxa"/>
            <w:shd w:val="clear" w:color="auto" w:fill="D9D9D9" w:themeFill="background1" w:themeFillShade="D9"/>
          </w:tcPr>
          <w:p w14:paraId="6628BB32" w14:textId="77777777" w:rsidR="00C62FBE" w:rsidRPr="00E758C5" w:rsidRDefault="00C62FBE" w:rsidP="00030D92">
            <w:pPr>
              <w:pStyle w:val="TableParagraph"/>
              <w:spacing w:before="18"/>
              <w:ind w:left="849"/>
              <w:rPr>
                <w:rFonts w:asciiTheme="minorHAnsi" w:hAnsiTheme="minorHAnsi" w:cstheme="minorHAnsi"/>
                <w:b/>
                <w:bCs/>
                <w:sz w:val="18"/>
              </w:rPr>
            </w:pPr>
            <w:r w:rsidRPr="00E758C5">
              <w:rPr>
                <w:rFonts w:asciiTheme="minorHAnsi" w:hAnsiTheme="minorHAnsi" w:cstheme="minorHAnsi"/>
                <w:b/>
                <w:bCs/>
                <w:sz w:val="18"/>
              </w:rPr>
              <w:t>Diplôme(s) obtenu(s)/Discipline/Spécialité</w:t>
            </w:r>
          </w:p>
        </w:tc>
      </w:tr>
      <w:tr w:rsidR="00C62FBE" w:rsidRPr="00E758C5" w14:paraId="7C20FD5D" w14:textId="77777777" w:rsidTr="004203D5">
        <w:trPr>
          <w:trHeight w:val="292"/>
        </w:trPr>
        <w:tc>
          <w:tcPr>
            <w:tcW w:w="4105" w:type="dxa"/>
            <w:shd w:val="clear" w:color="auto" w:fill="auto"/>
          </w:tcPr>
          <w:p w14:paraId="4692E01E" w14:textId="77777777" w:rsidR="00C62FBE" w:rsidRPr="00E758C5" w:rsidRDefault="00C62FBE" w:rsidP="00030D92">
            <w:pPr>
              <w:pStyle w:val="TableParagraph"/>
              <w:rPr>
                <w:rFonts w:asciiTheme="minorHAnsi" w:hAnsiTheme="minorHAnsi" w:cstheme="minorHAnsi"/>
                <w:sz w:val="18"/>
              </w:rPr>
            </w:pPr>
          </w:p>
        </w:tc>
        <w:tc>
          <w:tcPr>
            <w:tcW w:w="4678" w:type="dxa"/>
            <w:shd w:val="clear" w:color="auto" w:fill="auto"/>
          </w:tcPr>
          <w:p w14:paraId="0BACB824" w14:textId="77777777" w:rsidR="00C62FBE" w:rsidRPr="00E758C5" w:rsidRDefault="00C62FBE" w:rsidP="00030D92">
            <w:pPr>
              <w:pStyle w:val="TableParagraph"/>
              <w:spacing w:before="18"/>
              <w:ind w:left="69"/>
              <w:rPr>
                <w:rFonts w:asciiTheme="minorHAnsi" w:hAnsiTheme="minorHAnsi" w:cstheme="minorHAnsi"/>
                <w:sz w:val="18"/>
              </w:rPr>
            </w:pPr>
          </w:p>
        </w:tc>
      </w:tr>
      <w:tr w:rsidR="00C62FBE" w:rsidRPr="00E758C5" w14:paraId="1FC750EB" w14:textId="77777777" w:rsidTr="004203D5">
        <w:trPr>
          <w:trHeight w:val="268"/>
        </w:trPr>
        <w:tc>
          <w:tcPr>
            <w:tcW w:w="4105" w:type="dxa"/>
            <w:shd w:val="clear" w:color="auto" w:fill="auto"/>
          </w:tcPr>
          <w:p w14:paraId="18A4D325" w14:textId="77777777" w:rsidR="00C62FBE" w:rsidRPr="00E758C5" w:rsidRDefault="00C62FBE" w:rsidP="00030D92">
            <w:pPr>
              <w:pStyle w:val="TableParagraph"/>
              <w:rPr>
                <w:rFonts w:asciiTheme="minorHAnsi" w:hAnsiTheme="minorHAnsi" w:cstheme="minorHAnsi"/>
                <w:sz w:val="18"/>
              </w:rPr>
            </w:pPr>
          </w:p>
        </w:tc>
        <w:tc>
          <w:tcPr>
            <w:tcW w:w="4678" w:type="dxa"/>
            <w:shd w:val="clear" w:color="auto" w:fill="auto"/>
          </w:tcPr>
          <w:p w14:paraId="0644FDC0" w14:textId="77777777" w:rsidR="00C62FBE" w:rsidRPr="00E758C5" w:rsidRDefault="00C62FBE" w:rsidP="00030D92">
            <w:pPr>
              <w:pStyle w:val="TableParagraph"/>
              <w:spacing w:before="18"/>
              <w:ind w:left="69"/>
              <w:rPr>
                <w:rFonts w:asciiTheme="minorHAnsi" w:hAnsiTheme="minorHAnsi" w:cstheme="minorHAnsi"/>
                <w:sz w:val="18"/>
              </w:rPr>
            </w:pPr>
          </w:p>
        </w:tc>
      </w:tr>
      <w:tr w:rsidR="00C62FBE" w:rsidRPr="00E758C5" w14:paraId="6DC117E4" w14:textId="77777777" w:rsidTr="004203D5">
        <w:trPr>
          <w:trHeight w:val="272"/>
        </w:trPr>
        <w:tc>
          <w:tcPr>
            <w:tcW w:w="4105" w:type="dxa"/>
            <w:shd w:val="clear" w:color="auto" w:fill="auto"/>
          </w:tcPr>
          <w:p w14:paraId="3C781A9E" w14:textId="77777777" w:rsidR="00C62FBE" w:rsidRPr="00E758C5" w:rsidRDefault="00C62FBE" w:rsidP="00030D92">
            <w:pPr>
              <w:pStyle w:val="TableParagraph"/>
              <w:rPr>
                <w:rFonts w:asciiTheme="minorHAnsi" w:hAnsiTheme="minorHAnsi" w:cstheme="minorHAnsi"/>
                <w:sz w:val="18"/>
              </w:rPr>
            </w:pPr>
          </w:p>
        </w:tc>
        <w:tc>
          <w:tcPr>
            <w:tcW w:w="4678" w:type="dxa"/>
            <w:shd w:val="clear" w:color="auto" w:fill="auto"/>
          </w:tcPr>
          <w:p w14:paraId="66A1F1AB" w14:textId="77777777" w:rsidR="00C62FBE" w:rsidRPr="00E758C5" w:rsidRDefault="00C62FBE" w:rsidP="00030D92">
            <w:pPr>
              <w:pStyle w:val="TableParagraph"/>
              <w:spacing w:before="18"/>
              <w:ind w:left="69"/>
              <w:rPr>
                <w:rFonts w:asciiTheme="minorHAnsi" w:hAnsiTheme="minorHAnsi" w:cstheme="minorHAnsi"/>
                <w:sz w:val="18"/>
              </w:rPr>
            </w:pPr>
          </w:p>
        </w:tc>
      </w:tr>
    </w:tbl>
    <w:p w14:paraId="23BE7FD0" w14:textId="77777777" w:rsidR="00C62FBE" w:rsidRPr="00E758C5" w:rsidRDefault="00C62FBE" w:rsidP="00C62FBE">
      <w:pPr>
        <w:pStyle w:val="Paragraphedeliste"/>
        <w:numPr>
          <w:ilvl w:val="0"/>
          <w:numId w:val="28"/>
        </w:numPr>
        <w:tabs>
          <w:tab w:val="left" w:pos="567"/>
        </w:tabs>
        <w:spacing w:before="95" w:after="0" w:line="278" w:lineRule="auto"/>
        <w:ind w:left="993" w:right="397" w:hanging="791"/>
        <w:contextualSpacing w:val="0"/>
        <w:rPr>
          <w:rFonts w:asciiTheme="minorHAnsi" w:hAnsiTheme="minorHAnsi" w:cstheme="minorHAnsi"/>
          <w:b/>
          <w:color w:val="234060"/>
          <w:sz w:val="18"/>
        </w:rPr>
      </w:pPr>
      <w:r w:rsidRPr="00E758C5">
        <w:rPr>
          <w:rFonts w:asciiTheme="minorHAnsi" w:hAnsiTheme="minorHAnsi" w:cstheme="minorHAnsi"/>
          <w:b/>
          <w:color w:val="234060"/>
          <w:sz w:val="18"/>
        </w:rPr>
        <w:t>Compétences clés :</w:t>
      </w:r>
    </w:p>
    <w:p w14:paraId="5E3A1D50" w14:textId="77777777" w:rsidR="00C62FBE" w:rsidRPr="00E758C5" w:rsidRDefault="00C62FBE" w:rsidP="00C62FBE">
      <w:pPr>
        <w:tabs>
          <w:tab w:val="left" w:pos="567"/>
        </w:tabs>
        <w:spacing w:before="95" w:after="0" w:line="278" w:lineRule="auto"/>
        <w:ind w:left="202" w:right="397"/>
        <w:rPr>
          <w:rFonts w:asciiTheme="minorHAnsi" w:hAnsiTheme="minorHAnsi" w:cstheme="minorHAnsi"/>
          <w:b/>
          <w:color w:val="234060"/>
          <w:sz w:val="18"/>
        </w:rPr>
      </w:pPr>
    </w:p>
    <w:p w14:paraId="76835C3A" w14:textId="77777777" w:rsidR="00C62FBE" w:rsidRPr="00E758C5" w:rsidRDefault="00C62FBE" w:rsidP="00C62FBE">
      <w:pPr>
        <w:pStyle w:val="Paragraphedeliste"/>
        <w:numPr>
          <w:ilvl w:val="0"/>
          <w:numId w:val="28"/>
        </w:numPr>
        <w:tabs>
          <w:tab w:val="left" w:pos="567"/>
        </w:tabs>
        <w:spacing w:before="95" w:after="0" w:line="278" w:lineRule="auto"/>
        <w:ind w:left="993" w:right="397" w:hanging="791"/>
        <w:contextualSpacing w:val="0"/>
        <w:rPr>
          <w:rFonts w:asciiTheme="minorHAnsi" w:hAnsiTheme="minorHAnsi" w:cstheme="minorHAnsi"/>
          <w:b/>
          <w:color w:val="234060"/>
          <w:sz w:val="18"/>
        </w:rPr>
      </w:pPr>
      <w:r w:rsidRPr="00E758C5">
        <w:rPr>
          <w:rFonts w:asciiTheme="minorHAnsi" w:hAnsiTheme="minorHAnsi" w:cstheme="minorHAnsi"/>
          <w:b/>
          <w:color w:val="234060"/>
          <w:sz w:val="18"/>
        </w:rPr>
        <w:t>Affiliation à des associations/groupements professionnels :</w:t>
      </w:r>
    </w:p>
    <w:p w14:paraId="287618EE" w14:textId="77777777" w:rsidR="00C62FBE" w:rsidRPr="00E758C5" w:rsidRDefault="00C62FBE" w:rsidP="00C62FBE">
      <w:pPr>
        <w:tabs>
          <w:tab w:val="left" w:pos="567"/>
        </w:tabs>
        <w:spacing w:before="95" w:after="0" w:line="278" w:lineRule="auto"/>
        <w:ind w:left="202" w:right="397"/>
        <w:rPr>
          <w:rFonts w:asciiTheme="minorHAnsi" w:hAnsiTheme="minorHAnsi" w:cstheme="minorHAnsi"/>
          <w:b/>
          <w:color w:val="234060"/>
          <w:sz w:val="18"/>
        </w:rPr>
      </w:pPr>
    </w:p>
    <w:p w14:paraId="55A71FAD" w14:textId="77777777" w:rsidR="00C62FBE" w:rsidRPr="00E758C5" w:rsidRDefault="00C62FBE" w:rsidP="00C62FBE">
      <w:pPr>
        <w:pStyle w:val="Paragraphedeliste"/>
        <w:numPr>
          <w:ilvl w:val="0"/>
          <w:numId w:val="28"/>
        </w:numPr>
        <w:tabs>
          <w:tab w:val="left" w:pos="567"/>
        </w:tabs>
        <w:spacing w:before="95" w:after="0" w:line="278" w:lineRule="auto"/>
        <w:ind w:left="993" w:right="397" w:hanging="791"/>
        <w:contextualSpacing w:val="0"/>
        <w:rPr>
          <w:rFonts w:asciiTheme="minorHAnsi" w:hAnsiTheme="minorHAnsi" w:cstheme="minorHAnsi"/>
          <w:b/>
          <w:color w:val="234060"/>
          <w:sz w:val="18"/>
        </w:rPr>
      </w:pPr>
      <w:r w:rsidRPr="00E758C5">
        <w:rPr>
          <w:rFonts w:asciiTheme="minorHAnsi" w:hAnsiTheme="minorHAnsi" w:cstheme="minorHAnsi"/>
          <w:b/>
          <w:color w:val="234060"/>
          <w:sz w:val="18"/>
        </w:rPr>
        <w:t>Autres formations</w:t>
      </w:r>
    </w:p>
    <w:p w14:paraId="0777190D" w14:textId="77777777" w:rsidR="00C62FBE" w:rsidRPr="00E758C5" w:rsidRDefault="00C62FBE" w:rsidP="00C62FBE">
      <w:pPr>
        <w:tabs>
          <w:tab w:val="left" w:pos="567"/>
        </w:tabs>
        <w:spacing w:before="95" w:after="0" w:line="278" w:lineRule="auto"/>
        <w:ind w:left="202" w:right="397"/>
        <w:rPr>
          <w:rFonts w:asciiTheme="minorHAnsi" w:hAnsiTheme="minorHAnsi" w:cstheme="minorHAnsi"/>
          <w:b/>
          <w:color w:val="234060"/>
          <w:sz w:val="18"/>
        </w:rPr>
      </w:pPr>
    </w:p>
    <w:p w14:paraId="7F08BC18" w14:textId="77777777" w:rsidR="00C62FBE" w:rsidRPr="00E758C5" w:rsidRDefault="00C62FBE" w:rsidP="00C62FBE">
      <w:pPr>
        <w:pStyle w:val="Paragraphedeliste"/>
        <w:numPr>
          <w:ilvl w:val="0"/>
          <w:numId w:val="28"/>
        </w:numPr>
        <w:tabs>
          <w:tab w:val="left" w:pos="567"/>
        </w:tabs>
        <w:spacing w:before="95" w:after="0" w:line="278" w:lineRule="auto"/>
        <w:ind w:left="993" w:right="397" w:hanging="791"/>
        <w:contextualSpacing w:val="0"/>
        <w:rPr>
          <w:rFonts w:asciiTheme="minorHAnsi" w:hAnsiTheme="minorHAnsi" w:cstheme="minorHAnsi"/>
          <w:b/>
          <w:color w:val="234060"/>
          <w:sz w:val="18"/>
        </w:rPr>
      </w:pPr>
      <w:r w:rsidRPr="00E758C5">
        <w:rPr>
          <w:rFonts w:asciiTheme="minorHAnsi" w:hAnsiTheme="minorHAnsi" w:cstheme="minorHAnsi"/>
          <w:b/>
          <w:color w:val="234060"/>
          <w:sz w:val="18"/>
        </w:rPr>
        <w:t>Pays où l’expert a travaillé :</w:t>
      </w:r>
    </w:p>
    <w:p w14:paraId="0D24E3A7" w14:textId="77777777" w:rsidR="00C62FBE" w:rsidRPr="00E758C5" w:rsidRDefault="00C62FBE" w:rsidP="00C62FBE">
      <w:pPr>
        <w:pStyle w:val="Paragraphedeliste"/>
        <w:tabs>
          <w:tab w:val="left" w:pos="933"/>
          <w:tab w:val="left" w:pos="934"/>
        </w:tabs>
        <w:spacing w:before="1"/>
        <w:ind w:left="933"/>
        <w:rPr>
          <w:rFonts w:asciiTheme="minorHAnsi" w:hAnsiTheme="minorHAnsi" w:cstheme="minorHAnsi"/>
          <w:b/>
          <w:sz w:val="18"/>
        </w:rPr>
      </w:pPr>
    </w:p>
    <w:p w14:paraId="5B3E25C1" w14:textId="77777777" w:rsidR="00C62FBE" w:rsidRPr="00E758C5" w:rsidRDefault="00C62FBE" w:rsidP="00C62FBE">
      <w:pPr>
        <w:pStyle w:val="Paragraphedeliste"/>
        <w:numPr>
          <w:ilvl w:val="0"/>
          <w:numId w:val="28"/>
        </w:numPr>
        <w:tabs>
          <w:tab w:val="left" w:pos="573"/>
        </w:tabs>
        <w:spacing w:before="160" w:after="0" w:line="278" w:lineRule="auto"/>
        <w:ind w:left="567" w:right="397"/>
        <w:contextualSpacing w:val="0"/>
        <w:rPr>
          <w:rFonts w:asciiTheme="minorHAnsi" w:hAnsiTheme="minorHAnsi" w:cstheme="minorHAnsi"/>
          <w:sz w:val="18"/>
        </w:rPr>
      </w:pPr>
      <w:r w:rsidRPr="00E758C5">
        <w:rPr>
          <w:rFonts w:asciiTheme="minorHAnsi" w:hAnsiTheme="minorHAnsi" w:cstheme="minorHAnsi"/>
          <w:b/>
          <w:color w:val="234060"/>
          <w:sz w:val="18"/>
        </w:rPr>
        <w:t xml:space="preserve">Langues : </w:t>
      </w:r>
      <w:r w:rsidRPr="00E758C5">
        <w:rPr>
          <w:rFonts w:asciiTheme="minorHAnsi" w:hAnsiTheme="minorHAnsi" w:cstheme="minorHAnsi"/>
          <w:color w:val="234060"/>
          <w:sz w:val="18"/>
        </w:rPr>
        <w:t>(bon, moyen, médiocre)</w:t>
      </w:r>
    </w:p>
    <w:p w14:paraId="7A3B3DC4" w14:textId="77777777" w:rsidR="00C62FBE" w:rsidRDefault="00C62FBE" w:rsidP="00C62FBE">
      <w:pPr>
        <w:pStyle w:val="Corpsdetexte"/>
        <w:spacing w:before="5"/>
        <w:rPr>
          <w:rFonts w:ascii="Arial"/>
          <w:sz w:val="14"/>
        </w:rPr>
      </w:pPr>
    </w:p>
    <w:tbl>
      <w:tblPr>
        <w:tblW w:w="8653" w:type="dxa"/>
        <w:tblInd w:w="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376"/>
        <w:gridCol w:w="2277"/>
        <w:gridCol w:w="2496"/>
        <w:gridCol w:w="2504"/>
      </w:tblGrid>
      <w:tr w:rsidR="00BE7D42" w:rsidRPr="00BE7D42" w14:paraId="10071D96" w14:textId="77777777" w:rsidTr="00BE7D42">
        <w:trPr>
          <w:trHeight w:val="292"/>
        </w:trPr>
        <w:tc>
          <w:tcPr>
            <w:tcW w:w="0" w:type="auto"/>
            <w:shd w:val="clear" w:color="auto" w:fill="D9D9D9" w:themeFill="background1" w:themeFillShade="D9"/>
          </w:tcPr>
          <w:p w14:paraId="4DBD948B" w14:textId="77777777" w:rsidR="00C62FBE" w:rsidRPr="00BE7D42" w:rsidRDefault="00C62FBE" w:rsidP="00562978">
            <w:pPr>
              <w:pStyle w:val="TableParagraph"/>
              <w:spacing w:before="18"/>
              <w:ind w:left="276" w:right="517"/>
              <w:jc w:val="center"/>
              <w:rPr>
                <w:rFonts w:asciiTheme="minorHAnsi" w:hAnsiTheme="minorHAnsi" w:cstheme="minorHAnsi"/>
                <w:b/>
                <w:bCs/>
                <w:sz w:val="18"/>
              </w:rPr>
            </w:pPr>
            <w:r w:rsidRPr="00BE7D42">
              <w:rPr>
                <w:rFonts w:asciiTheme="minorHAnsi" w:hAnsiTheme="minorHAnsi" w:cstheme="minorHAnsi"/>
                <w:b/>
                <w:bCs/>
                <w:sz w:val="18"/>
              </w:rPr>
              <w:t>Langue</w:t>
            </w:r>
          </w:p>
        </w:tc>
        <w:tc>
          <w:tcPr>
            <w:tcW w:w="0" w:type="auto"/>
            <w:shd w:val="clear" w:color="auto" w:fill="D9D9D9" w:themeFill="background1" w:themeFillShade="D9"/>
          </w:tcPr>
          <w:p w14:paraId="7CF87A93" w14:textId="77777777" w:rsidR="00C62FBE" w:rsidRPr="00BE7D42" w:rsidRDefault="00C62FBE" w:rsidP="00030D92">
            <w:pPr>
              <w:pStyle w:val="TableParagraph"/>
              <w:spacing w:before="18"/>
              <w:ind w:left="1023" w:right="1008"/>
              <w:jc w:val="center"/>
              <w:rPr>
                <w:rFonts w:asciiTheme="minorHAnsi" w:hAnsiTheme="minorHAnsi" w:cstheme="minorHAnsi"/>
                <w:b/>
                <w:bCs/>
                <w:sz w:val="18"/>
              </w:rPr>
            </w:pPr>
            <w:r w:rsidRPr="00BE7D42">
              <w:rPr>
                <w:rFonts w:asciiTheme="minorHAnsi" w:hAnsiTheme="minorHAnsi" w:cstheme="minorHAnsi"/>
                <w:b/>
                <w:bCs/>
                <w:sz w:val="18"/>
              </w:rPr>
              <w:t>Lu</w:t>
            </w:r>
          </w:p>
        </w:tc>
        <w:tc>
          <w:tcPr>
            <w:tcW w:w="0" w:type="auto"/>
            <w:shd w:val="clear" w:color="auto" w:fill="D9D9D9" w:themeFill="background1" w:themeFillShade="D9"/>
          </w:tcPr>
          <w:p w14:paraId="638350B0" w14:textId="77777777" w:rsidR="00C62FBE" w:rsidRPr="00BE7D42" w:rsidRDefault="00C62FBE" w:rsidP="00030D92">
            <w:pPr>
              <w:pStyle w:val="TableParagraph"/>
              <w:spacing w:before="18"/>
              <w:ind w:left="1023" w:right="1010"/>
              <w:jc w:val="center"/>
              <w:rPr>
                <w:rFonts w:asciiTheme="minorHAnsi" w:hAnsiTheme="minorHAnsi" w:cstheme="minorHAnsi"/>
                <w:b/>
                <w:bCs/>
                <w:sz w:val="18"/>
              </w:rPr>
            </w:pPr>
            <w:r w:rsidRPr="00BE7D42">
              <w:rPr>
                <w:rFonts w:asciiTheme="minorHAnsi" w:hAnsiTheme="minorHAnsi" w:cstheme="minorHAnsi"/>
                <w:b/>
                <w:bCs/>
                <w:sz w:val="18"/>
              </w:rPr>
              <w:t>Parlé</w:t>
            </w:r>
          </w:p>
        </w:tc>
        <w:tc>
          <w:tcPr>
            <w:tcW w:w="0" w:type="auto"/>
            <w:shd w:val="clear" w:color="auto" w:fill="D9D9D9" w:themeFill="background1" w:themeFillShade="D9"/>
          </w:tcPr>
          <w:p w14:paraId="3FBB505F" w14:textId="77777777" w:rsidR="00C62FBE" w:rsidRPr="00BE7D42" w:rsidRDefault="00C62FBE" w:rsidP="00030D92">
            <w:pPr>
              <w:pStyle w:val="TableParagraph"/>
              <w:spacing w:before="18"/>
              <w:ind w:left="1050" w:right="1041"/>
              <w:jc w:val="center"/>
              <w:rPr>
                <w:rFonts w:asciiTheme="minorHAnsi" w:hAnsiTheme="minorHAnsi" w:cstheme="minorHAnsi"/>
                <w:b/>
                <w:bCs/>
                <w:sz w:val="18"/>
              </w:rPr>
            </w:pPr>
            <w:r w:rsidRPr="00BE7D42">
              <w:rPr>
                <w:rFonts w:asciiTheme="minorHAnsi" w:hAnsiTheme="minorHAnsi" w:cstheme="minorHAnsi"/>
                <w:b/>
                <w:bCs/>
                <w:sz w:val="18"/>
              </w:rPr>
              <w:t>Écrit</w:t>
            </w:r>
          </w:p>
        </w:tc>
      </w:tr>
      <w:tr w:rsidR="00C62FBE" w:rsidRPr="00BE7D42" w14:paraId="4893FA45" w14:textId="77777777" w:rsidTr="00BE7D42">
        <w:trPr>
          <w:trHeight w:val="55"/>
        </w:trPr>
        <w:tc>
          <w:tcPr>
            <w:tcW w:w="0" w:type="auto"/>
            <w:shd w:val="clear" w:color="auto" w:fill="auto"/>
          </w:tcPr>
          <w:p w14:paraId="7C06CB7F" w14:textId="77777777" w:rsidR="00C62FBE" w:rsidRPr="00BE7D42" w:rsidRDefault="00C62FBE" w:rsidP="00030D92">
            <w:pPr>
              <w:pStyle w:val="TableParagraph"/>
              <w:rPr>
                <w:rFonts w:asciiTheme="minorHAnsi" w:hAnsiTheme="minorHAnsi" w:cstheme="minorHAnsi"/>
                <w:sz w:val="18"/>
              </w:rPr>
            </w:pPr>
          </w:p>
        </w:tc>
        <w:tc>
          <w:tcPr>
            <w:tcW w:w="0" w:type="auto"/>
            <w:shd w:val="clear" w:color="auto" w:fill="auto"/>
          </w:tcPr>
          <w:p w14:paraId="2BB9B655" w14:textId="77777777" w:rsidR="00C62FBE" w:rsidRPr="00BE7D42" w:rsidRDefault="00C62FBE" w:rsidP="00030D92">
            <w:pPr>
              <w:pStyle w:val="TableParagraph"/>
              <w:rPr>
                <w:rFonts w:asciiTheme="minorHAnsi" w:hAnsiTheme="minorHAnsi" w:cstheme="minorHAnsi"/>
                <w:sz w:val="18"/>
              </w:rPr>
            </w:pPr>
          </w:p>
        </w:tc>
        <w:tc>
          <w:tcPr>
            <w:tcW w:w="0" w:type="auto"/>
            <w:shd w:val="clear" w:color="auto" w:fill="auto"/>
          </w:tcPr>
          <w:p w14:paraId="0E94A3A3" w14:textId="77777777" w:rsidR="00C62FBE" w:rsidRPr="00BE7D42" w:rsidRDefault="00C62FBE" w:rsidP="00030D92">
            <w:pPr>
              <w:pStyle w:val="TableParagraph"/>
              <w:rPr>
                <w:rFonts w:asciiTheme="minorHAnsi" w:hAnsiTheme="minorHAnsi" w:cstheme="minorHAnsi"/>
                <w:sz w:val="18"/>
              </w:rPr>
            </w:pPr>
          </w:p>
        </w:tc>
        <w:tc>
          <w:tcPr>
            <w:tcW w:w="0" w:type="auto"/>
            <w:shd w:val="clear" w:color="auto" w:fill="auto"/>
          </w:tcPr>
          <w:p w14:paraId="77566600" w14:textId="77777777" w:rsidR="00C62FBE" w:rsidRPr="00BE7D42" w:rsidRDefault="00C62FBE" w:rsidP="00030D92">
            <w:pPr>
              <w:pStyle w:val="TableParagraph"/>
              <w:rPr>
                <w:rFonts w:asciiTheme="minorHAnsi" w:hAnsiTheme="minorHAnsi" w:cstheme="minorHAnsi"/>
                <w:sz w:val="18"/>
              </w:rPr>
            </w:pPr>
          </w:p>
        </w:tc>
      </w:tr>
      <w:tr w:rsidR="00C62FBE" w:rsidRPr="00BE7D42" w14:paraId="70929D66" w14:textId="77777777" w:rsidTr="00BE7D42">
        <w:trPr>
          <w:trHeight w:val="83"/>
        </w:trPr>
        <w:tc>
          <w:tcPr>
            <w:tcW w:w="0" w:type="auto"/>
            <w:shd w:val="clear" w:color="auto" w:fill="auto"/>
          </w:tcPr>
          <w:p w14:paraId="6FF51509" w14:textId="77777777" w:rsidR="00C62FBE" w:rsidRPr="00BE7D42" w:rsidRDefault="00C62FBE" w:rsidP="00030D92">
            <w:pPr>
              <w:pStyle w:val="TableParagraph"/>
              <w:rPr>
                <w:rFonts w:asciiTheme="minorHAnsi" w:hAnsiTheme="minorHAnsi" w:cstheme="minorHAnsi"/>
                <w:sz w:val="18"/>
              </w:rPr>
            </w:pPr>
          </w:p>
        </w:tc>
        <w:tc>
          <w:tcPr>
            <w:tcW w:w="0" w:type="auto"/>
            <w:shd w:val="clear" w:color="auto" w:fill="auto"/>
          </w:tcPr>
          <w:p w14:paraId="2834F0A8" w14:textId="77777777" w:rsidR="00C62FBE" w:rsidRPr="00BE7D42" w:rsidRDefault="00C62FBE" w:rsidP="00030D92">
            <w:pPr>
              <w:pStyle w:val="TableParagraph"/>
              <w:rPr>
                <w:rFonts w:asciiTheme="minorHAnsi" w:hAnsiTheme="minorHAnsi" w:cstheme="minorHAnsi"/>
                <w:sz w:val="18"/>
              </w:rPr>
            </w:pPr>
          </w:p>
        </w:tc>
        <w:tc>
          <w:tcPr>
            <w:tcW w:w="0" w:type="auto"/>
            <w:shd w:val="clear" w:color="auto" w:fill="auto"/>
          </w:tcPr>
          <w:p w14:paraId="12013693" w14:textId="77777777" w:rsidR="00C62FBE" w:rsidRPr="00BE7D42" w:rsidRDefault="00C62FBE" w:rsidP="00030D92">
            <w:pPr>
              <w:pStyle w:val="TableParagraph"/>
              <w:rPr>
                <w:rFonts w:asciiTheme="minorHAnsi" w:hAnsiTheme="minorHAnsi" w:cstheme="minorHAnsi"/>
                <w:sz w:val="18"/>
              </w:rPr>
            </w:pPr>
          </w:p>
        </w:tc>
        <w:tc>
          <w:tcPr>
            <w:tcW w:w="0" w:type="auto"/>
            <w:shd w:val="clear" w:color="auto" w:fill="auto"/>
          </w:tcPr>
          <w:p w14:paraId="53975B33" w14:textId="77777777" w:rsidR="00C62FBE" w:rsidRPr="00BE7D42" w:rsidRDefault="00C62FBE" w:rsidP="00030D92">
            <w:pPr>
              <w:pStyle w:val="TableParagraph"/>
              <w:rPr>
                <w:rFonts w:asciiTheme="minorHAnsi" w:hAnsiTheme="minorHAnsi" w:cstheme="minorHAnsi"/>
                <w:sz w:val="18"/>
              </w:rPr>
            </w:pPr>
          </w:p>
        </w:tc>
      </w:tr>
      <w:tr w:rsidR="00C62FBE" w:rsidRPr="00BE7D42" w14:paraId="2E39CB02" w14:textId="77777777" w:rsidTr="00BE7D42">
        <w:trPr>
          <w:trHeight w:val="83"/>
        </w:trPr>
        <w:tc>
          <w:tcPr>
            <w:tcW w:w="0" w:type="auto"/>
            <w:shd w:val="clear" w:color="auto" w:fill="auto"/>
          </w:tcPr>
          <w:p w14:paraId="43AD4525" w14:textId="77777777" w:rsidR="00C62FBE" w:rsidRPr="00BE7D42" w:rsidRDefault="00C62FBE" w:rsidP="00030D92">
            <w:pPr>
              <w:pStyle w:val="TableParagraph"/>
              <w:rPr>
                <w:rFonts w:asciiTheme="minorHAnsi" w:hAnsiTheme="minorHAnsi" w:cstheme="minorHAnsi"/>
                <w:sz w:val="18"/>
              </w:rPr>
            </w:pPr>
          </w:p>
        </w:tc>
        <w:tc>
          <w:tcPr>
            <w:tcW w:w="0" w:type="auto"/>
            <w:shd w:val="clear" w:color="auto" w:fill="auto"/>
          </w:tcPr>
          <w:p w14:paraId="69427647" w14:textId="77777777" w:rsidR="00C62FBE" w:rsidRPr="00BE7D42" w:rsidRDefault="00C62FBE" w:rsidP="00030D92">
            <w:pPr>
              <w:pStyle w:val="TableParagraph"/>
              <w:rPr>
                <w:rFonts w:asciiTheme="minorHAnsi" w:hAnsiTheme="minorHAnsi" w:cstheme="minorHAnsi"/>
                <w:sz w:val="18"/>
              </w:rPr>
            </w:pPr>
          </w:p>
        </w:tc>
        <w:tc>
          <w:tcPr>
            <w:tcW w:w="0" w:type="auto"/>
            <w:shd w:val="clear" w:color="auto" w:fill="auto"/>
          </w:tcPr>
          <w:p w14:paraId="35C079D4" w14:textId="77777777" w:rsidR="00C62FBE" w:rsidRPr="00BE7D42" w:rsidRDefault="00C62FBE" w:rsidP="00030D92">
            <w:pPr>
              <w:pStyle w:val="TableParagraph"/>
              <w:rPr>
                <w:rFonts w:asciiTheme="minorHAnsi" w:hAnsiTheme="minorHAnsi" w:cstheme="minorHAnsi"/>
                <w:sz w:val="18"/>
              </w:rPr>
            </w:pPr>
          </w:p>
        </w:tc>
        <w:tc>
          <w:tcPr>
            <w:tcW w:w="0" w:type="auto"/>
            <w:shd w:val="clear" w:color="auto" w:fill="auto"/>
          </w:tcPr>
          <w:p w14:paraId="340E9368" w14:textId="77777777" w:rsidR="00C62FBE" w:rsidRPr="00BE7D42" w:rsidRDefault="00C62FBE" w:rsidP="00030D92">
            <w:pPr>
              <w:pStyle w:val="TableParagraph"/>
              <w:rPr>
                <w:rFonts w:asciiTheme="minorHAnsi" w:hAnsiTheme="minorHAnsi" w:cstheme="minorHAnsi"/>
                <w:sz w:val="18"/>
              </w:rPr>
            </w:pPr>
          </w:p>
        </w:tc>
      </w:tr>
    </w:tbl>
    <w:p w14:paraId="7A2DD77A" w14:textId="2897CB5F" w:rsidR="00C62FBE" w:rsidRPr="00D6137C" w:rsidRDefault="00C62FBE" w:rsidP="00C002C9">
      <w:pPr>
        <w:pStyle w:val="Paragraphedeliste"/>
        <w:numPr>
          <w:ilvl w:val="0"/>
          <w:numId w:val="28"/>
        </w:numPr>
        <w:tabs>
          <w:tab w:val="left" w:pos="567"/>
        </w:tabs>
        <w:spacing w:before="120" w:after="120" w:line="278" w:lineRule="auto"/>
        <w:ind w:left="993" w:right="397" w:hanging="791"/>
        <w:contextualSpacing w:val="0"/>
        <w:rPr>
          <w:rFonts w:asciiTheme="minorHAnsi" w:hAnsiTheme="minorHAnsi" w:cstheme="minorHAnsi"/>
          <w:b/>
          <w:color w:val="234060"/>
          <w:sz w:val="18"/>
        </w:rPr>
      </w:pPr>
      <w:r w:rsidRPr="00D6137C">
        <w:rPr>
          <w:rFonts w:asciiTheme="minorHAnsi" w:hAnsiTheme="minorHAnsi" w:cstheme="minorHAnsi"/>
          <w:b/>
          <w:color w:val="234060"/>
          <w:sz w:val="18"/>
        </w:rPr>
        <w:t>Expérience professionnelle :</w:t>
      </w:r>
    </w:p>
    <w:tbl>
      <w:tblPr>
        <w:tblStyle w:val="Grilledutableau"/>
        <w:tblW w:w="8542" w:type="dxa"/>
        <w:tblInd w:w="202" w:type="dxa"/>
        <w:tblLook w:val="04A0" w:firstRow="1" w:lastRow="0" w:firstColumn="1" w:lastColumn="0" w:noHBand="0" w:noVBand="1"/>
      </w:tblPr>
      <w:tblGrid>
        <w:gridCol w:w="2846"/>
        <w:gridCol w:w="2848"/>
        <w:gridCol w:w="2848"/>
      </w:tblGrid>
      <w:tr w:rsidR="00537EC2" w14:paraId="6D082884" w14:textId="77777777" w:rsidTr="00BE7D42">
        <w:trPr>
          <w:trHeight w:val="20"/>
        </w:trPr>
        <w:tc>
          <w:tcPr>
            <w:tcW w:w="2846" w:type="dxa"/>
            <w:shd w:val="clear" w:color="auto" w:fill="D9D9D9" w:themeFill="background1" w:themeFillShade="D9"/>
          </w:tcPr>
          <w:p w14:paraId="0C40385D" w14:textId="1F831ECA" w:rsidR="00537EC2" w:rsidRPr="00BE7D42" w:rsidRDefault="00537EC2" w:rsidP="00562978">
            <w:pPr>
              <w:tabs>
                <w:tab w:val="left" w:pos="567"/>
              </w:tabs>
              <w:spacing w:before="120" w:line="278" w:lineRule="auto"/>
              <w:ind w:right="397"/>
              <w:jc w:val="center"/>
              <w:rPr>
                <w:rFonts w:asciiTheme="minorHAnsi" w:hAnsiTheme="minorHAnsi" w:cstheme="minorHAnsi"/>
                <w:b/>
                <w:sz w:val="18"/>
              </w:rPr>
            </w:pPr>
            <w:r w:rsidRPr="00BE7D42">
              <w:rPr>
                <w:rFonts w:asciiTheme="minorHAnsi" w:hAnsiTheme="minorHAnsi" w:cstheme="minorHAnsi"/>
                <w:b/>
                <w:sz w:val="18"/>
              </w:rPr>
              <w:t>Depuis - Jusqu’à</w:t>
            </w:r>
          </w:p>
        </w:tc>
        <w:tc>
          <w:tcPr>
            <w:tcW w:w="2848" w:type="dxa"/>
            <w:shd w:val="clear" w:color="auto" w:fill="D9D9D9" w:themeFill="background1" w:themeFillShade="D9"/>
          </w:tcPr>
          <w:p w14:paraId="16BF0B00" w14:textId="347B1C95" w:rsidR="00537EC2" w:rsidRPr="00BE7D42" w:rsidRDefault="00537EC2" w:rsidP="00562978">
            <w:pPr>
              <w:tabs>
                <w:tab w:val="left" w:pos="567"/>
              </w:tabs>
              <w:spacing w:before="120" w:line="278" w:lineRule="auto"/>
              <w:ind w:right="397"/>
              <w:jc w:val="center"/>
              <w:rPr>
                <w:rFonts w:asciiTheme="minorHAnsi" w:hAnsiTheme="minorHAnsi" w:cstheme="minorHAnsi"/>
                <w:b/>
                <w:sz w:val="18"/>
              </w:rPr>
            </w:pPr>
            <w:r w:rsidRPr="00BE7D42">
              <w:rPr>
                <w:rFonts w:asciiTheme="minorHAnsi" w:hAnsiTheme="minorHAnsi" w:cstheme="minorHAnsi"/>
                <w:b/>
                <w:sz w:val="18"/>
              </w:rPr>
              <w:t>Employeur</w:t>
            </w:r>
          </w:p>
        </w:tc>
        <w:tc>
          <w:tcPr>
            <w:tcW w:w="2848" w:type="dxa"/>
            <w:shd w:val="clear" w:color="auto" w:fill="D9D9D9" w:themeFill="background1" w:themeFillShade="D9"/>
          </w:tcPr>
          <w:p w14:paraId="3A15AFDB" w14:textId="36DC6F33" w:rsidR="00537EC2" w:rsidRPr="00BE7D42" w:rsidRDefault="00562978" w:rsidP="00562978">
            <w:pPr>
              <w:tabs>
                <w:tab w:val="left" w:pos="567"/>
              </w:tabs>
              <w:spacing w:before="120" w:line="278" w:lineRule="auto"/>
              <w:ind w:right="397"/>
              <w:jc w:val="center"/>
              <w:rPr>
                <w:rFonts w:asciiTheme="minorHAnsi" w:hAnsiTheme="minorHAnsi" w:cstheme="minorHAnsi"/>
                <w:b/>
                <w:sz w:val="18"/>
              </w:rPr>
            </w:pPr>
            <w:r w:rsidRPr="00BE7D42">
              <w:rPr>
                <w:rFonts w:asciiTheme="minorHAnsi" w:hAnsiTheme="minorHAnsi" w:cstheme="minorHAnsi"/>
                <w:b/>
                <w:sz w:val="18"/>
              </w:rPr>
              <w:t>Poste</w:t>
            </w:r>
          </w:p>
        </w:tc>
      </w:tr>
      <w:tr w:rsidR="00537EC2" w14:paraId="520455E0" w14:textId="77777777" w:rsidTr="00BE7D42">
        <w:trPr>
          <w:trHeight w:val="20"/>
        </w:trPr>
        <w:tc>
          <w:tcPr>
            <w:tcW w:w="2846" w:type="dxa"/>
          </w:tcPr>
          <w:p w14:paraId="6D07467D" w14:textId="77777777" w:rsidR="00537EC2" w:rsidRDefault="00537EC2" w:rsidP="00537EC2">
            <w:pPr>
              <w:tabs>
                <w:tab w:val="left" w:pos="567"/>
              </w:tabs>
              <w:spacing w:before="120" w:line="278" w:lineRule="auto"/>
              <w:ind w:right="397"/>
              <w:rPr>
                <w:rFonts w:ascii="Arial" w:hAnsi="Arial"/>
                <w:b/>
                <w:color w:val="234060"/>
                <w:sz w:val="18"/>
              </w:rPr>
            </w:pPr>
          </w:p>
        </w:tc>
        <w:tc>
          <w:tcPr>
            <w:tcW w:w="2848" w:type="dxa"/>
          </w:tcPr>
          <w:p w14:paraId="4B281109" w14:textId="77777777" w:rsidR="00537EC2" w:rsidRDefault="00537EC2" w:rsidP="00537EC2">
            <w:pPr>
              <w:tabs>
                <w:tab w:val="left" w:pos="567"/>
              </w:tabs>
              <w:spacing w:before="120" w:line="278" w:lineRule="auto"/>
              <w:ind w:right="397"/>
              <w:rPr>
                <w:rFonts w:ascii="Arial" w:hAnsi="Arial"/>
                <w:b/>
                <w:color w:val="234060"/>
                <w:sz w:val="18"/>
              </w:rPr>
            </w:pPr>
          </w:p>
        </w:tc>
        <w:tc>
          <w:tcPr>
            <w:tcW w:w="2848" w:type="dxa"/>
          </w:tcPr>
          <w:p w14:paraId="5B226833" w14:textId="77777777" w:rsidR="00537EC2" w:rsidRDefault="00537EC2" w:rsidP="00537EC2">
            <w:pPr>
              <w:tabs>
                <w:tab w:val="left" w:pos="567"/>
              </w:tabs>
              <w:spacing w:before="120" w:line="278" w:lineRule="auto"/>
              <w:ind w:right="397"/>
              <w:rPr>
                <w:rFonts w:ascii="Arial" w:hAnsi="Arial"/>
                <w:b/>
                <w:color w:val="234060"/>
                <w:sz w:val="18"/>
              </w:rPr>
            </w:pPr>
          </w:p>
        </w:tc>
      </w:tr>
      <w:tr w:rsidR="00537EC2" w:rsidRPr="004203D5" w14:paraId="74EFB8D2" w14:textId="77777777" w:rsidTr="00BE7D42">
        <w:trPr>
          <w:trHeight w:val="20"/>
        </w:trPr>
        <w:tc>
          <w:tcPr>
            <w:tcW w:w="2846" w:type="dxa"/>
          </w:tcPr>
          <w:p w14:paraId="0B5F5B0E" w14:textId="77777777" w:rsidR="00537EC2" w:rsidRDefault="00537EC2" w:rsidP="00537EC2">
            <w:pPr>
              <w:tabs>
                <w:tab w:val="left" w:pos="567"/>
              </w:tabs>
              <w:spacing w:before="120" w:line="278" w:lineRule="auto"/>
              <w:ind w:right="397"/>
              <w:rPr>
                <w:rFonts w:ascii="Arial" w:hAnsi="Arial"/>
                <w:b/>
                <w:color w:val="234060"/>
                <w:sz w:val="18"/>
              </w:rPr>
            </w:pPr>
          </w:p>
        </w:tc>
        <w:tc>
          <w:tcPr>
            <w:tcW w:w="2848" w:type="dxa"/>
          </w:tcPr>
          <w:p w14:paraId="6434D20B" w14:textId="77777777" w:rsidR="00537EC2" w:rsidRDefault="00537EC2" w:rsidP="00537EC2">
            <w:pPr>
              <w:tabs>
                <w:tab w:val="left" w:pos="567"/>
              </w:tabs>
              <w:spacing w:before="120" w:line="278" w:lineRule="auto"/>
              <w:ind w:right="397"/>
              <w:rPr>
                <w:rFonts w:ascii="Arial" w:hAnsi="Arial"/>
                <w:b/>
                <w:color w:val="234060"/>
                <w:sz w:val="18"/>
              </w:rPr>
            </w:pPr>
          </w:p>
        </w:tc>
        <w:tc>
          <w:tcPr>
            <w:tcW w:w="2848" w:type="dxa"/>
          </w:tcPr>
          <w:p w14:paraId="596AE568" w14:textId="77777777" w:rsidR="00537EC2" w:rsidRPr="004203D5" w:rsidRDefault="00537EC2" w:rsidP="00537EC2">
            <w:pPr>
              <w:tabs>
                <w:tab w:val="left" w:pos="567"/>
              </w:tabs>
              <w:spacing w:before="120" w:line="278" w:lineRule="auto"/>
              <w:ind w:right="397"/>
              <w:rPr>
                <w:b/>
                <w:color w:val="234060"/>
                <w:sz w:val="18"/>
              </w:rPr>
            </w:pPr>
          </w:p>
        </w:tc>
      </w:tr>
    </w:tbl>
    <w:p w14:paraId="4FE96069" w14:textId="77777777" w:rsidR="00C62FBE" w:rsidRPr="00D6137C" w:rsidRDefault="00C62FBE" w:rsidP="00C002C9">
      <w:pPr>
        <w:spacing w:before="120" w:after="120"/>
        <w:ind w:left="212"/>
        <w:rPr>
          <w:rFonts w:asciiTheme="minorHAnsi" w:hAnsiTheme="minorHAnsi" w:cstheme="minorHAnsi"/>
          <w:b/>
        </w:rPr>
      </w:pPr>
      <w:r w:rsidRPr="00D6137C">
        <w:rPr>
          <w:rFonts w:asciiTheme="minorHAnsi" w:hAnsiTheme="minorHAnsi" w:cstheme="minorHAnsi"/>
          <w:b/>
          <w:color w:val="234060"/>
        </w:rPr>
        <w:t>Compétences spécifiques de l’expert exigées dans le cadre de leur mission</w:t>
      </w:r>
    </w:p>
    <w:tbl>
      <w:tblPr>
        <w:tblW w:w="8904" w:type="dxa"/>
        <w:tblInd w:w="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711"/>
        <w:gridCol w:w="8193"/>
      </w:tblGrid>
      <w:tr w:rsidR="00C62FBE" w14:paraId="63CAD09E" w14:textId="77777777" w:rsidTr="004203D5">
        <w:trPr>
          <w:trHeight w:val="40"/>
        </w:trPr>
        <w:tc>
          <w:tcPr>
            <w:tcW w:w="711" w:type="dxa"/>
            <w:shd w:val="clear" w:color="auto" w:fill="auto"/>
          </w:tcPr>
          <w:p w14:paraId="47248891" w14:textId="77777777" w:rsidR="00C62FBE" w:rsidRPr="00C002C9" w:rsidRDefault="00C62FBE" w:rsidP="004203D5">
            <w:pPr>
              <w:pStyle w:val="TableParagraph"/>
              <w:spacing w:before="120" w:after="120"/>
              <w:ind w:right="124"/>
              <w:jc w:val="right"/>
              <w:rPr>
                <w:rFonts w:ascii="Wingdings" w:hAnsi="Wingdings"/>
                <w:szCs w:val="20"/>
              </w:rPr>
            </w:pPr>
            <w:r w:rsidRPr="00C002C9">
              <w:rPr>
                <w:rFonts w:ascii="Wingdings" w:hAnsi="Wingdings"/>
                <w:color w:val="1F487C"/>
                <w:w w:val="244"/>
                <w:szCs w:val="20"/>
              </w:rPr>
              <w:t></w:t>
            </w:r>
          </w:p>
        </w:tc>
        <w:tc>
          <w:tcPr>
            <w:tcW w:w="8193" w:type="dxa"/>
            <w:shd w:val="clear" w:color="auto" w:fill="auto"/>
          </w:tcPr>
          <w:p w14:paraId="5F97F625" w14:textId="77777777" w:rsidR="00C62FBE" w:rsidRPr="005847FE" w:rsidRDefault="00C62FBE" w:rsidP="004203D5">
            <w:pPr>
              <w:pStyle w:val="TableParagraph"/>
              <w:spacing w:before="120" w:after="120"/>
              <w:ind w:left="71"/>
              <w:rPr>
                <w:rFonts w:ascii="Georgia" w:hAnsi="Georgia"/>
              </w:rPr>
            </w:pPr>
          </w:p>
        </w:tc>
      </w:tr>
      <w:tr w:rsidR="00C62FBE" w14:paraId="511B102C" w14:textId="77777777" w:rsidTr="004203D5">
        <w:trPr>
          <w:trHeight w:val="40"/>
        </w:trPr>
        <w:tc>
          <w:tcPr>
            <w:tcW w:w="711" w:type="dxa"/>
            <w:shd w:val="clear" w:color="auto" w:fill="auto"/>
          </w:tcPr>
          <w:p w14:paraId="76B21BCE" w14:textId="77777777" w:rsidR="00C62FBE" w:rsidRPr="00C002C9" w:rsidRDefault="00C62FBE" w:rsidP="004203D5">
            <w:pPr>
              <w:pStyle w:val="TableParagraph"/>
              <w:spacing w:before="120" w:after="120"/>
              <w:ind w:right="124"/>
              <w:jc w:val="right"/>
              <w:rPr>
                <w:rFonts w:ascii="Wingdings" w:hAnsi="Wingdings"/>
                <w:szCs w:val="20"/>
              </w:rPr>
            </w:pPr>
            <w:r w:rsidRPr="00C002C9">
              <w:rPr>
                <w:rFonts w:ascii="Wingdings" w:hAnsi="Wingdings"/>
                <w:color w:val="1F487C"/>
                <w:w w:val="244"/>
                <w:szCs w:val="20"/>
              </w:rPr>
              <w:lastRenderedPageBreak/>
              <w:t></w:t>
            </w:r>
          </w:p>
        </w:tc>
        <w:tc>
          <w:tcPr>
            <w:tcW w:w="8193" w:type="dxa"/>
            <w:shd w:val="clear" w:color="auto" w:fill="auto"/>
          </w:tcPr>
          <w:p w14:paraId="29E1A8F2" w14:textId="77777777" w:rsidR="00C62FBE" w:rsidRPr="005847FE" w:rsidRDefault="00C62FBE" w:rsidP="004203D5">
            <w:pPr>
              <w:pStyle w:val="TableParagraph"/>
              <w:spacing w:before="120" w:after="120"/>
              <w:ind w:left="71"/>
              <w:rPr>
                <w:rFonts w:ascii="Georgia" w:hAnsi="Georgia"/>
              </w:rPr>
            </w:pPr>
          </w:p>
        </w:tc>
      </w:tr>
      <w:tr w:rsidR="00C62FBE" w14:paraId="156C85FA" w14:textId="77777777" w:rsidTr="004203D5">
        <w:trPr>
          <w:trHeight w:val="40"/>
        </w:trPr>
        <w:tc>
          <w:tcPr>
            <w:tcW w:w="711" w:type="dxa"/>
            <w:shd w:val="clear" w:color="auto" w:fill="auto"/>
          </w:tcPr>
          <w:p w14:paraId="16485409" w14:textId="77777777" w:rsidR="00C62FBE" w:rsidRPr="00C002C9" w:rsidRDefault="00C62FBE" w:rsidP="004203D5">
            <w:pPr>
              <w:pStyle w:val="TableParagraph"/>
              <w:spacing w:before="120" w:after="120"/>
              <w:ind w:right="124"/>
              <w:jc w:val="right"/>
              <w:rPr>
                <w:rFonts w:ascii="Wingdings" w:hAnsi="Wingdings"/>
                <w:szCs w:val="20"/>
              </w:rPr>
            </w:pPr>
            <w:r w:rsidRPr="00C002C9">
              <w:rPr>
                <w:rFonts w:ascii="Wingdings" w:hAnsi="Wingdings"/>
                <w:color w:val="1F487C"/>
                <w:w w:val="244"/>
                <w:szCs w:val="20"/>
              </w:rPr>
              <w:t></w:t>
            </w:r>
          </w:p>
        </w:tc>
        <w:tc>
          <w:tcPr>
            <w:tcW w:w="8193" w:type="dxa"/>
            <w:shd w:val="clear" w:color="auto" w:fill="auto"/>
          </w:tcPr>
          <w:p w14:paraId="6FCC8DE5" w14:textId="77777777" w:rsidR="00C62FBE" w:rsidRPr="005847FE" w:rsidRDefault="00C62FBE" w:rsidP="004203D5">
            <w:pPr>
              <w:pStyle w:val="TableParagraph"/>
              <w:spacing w:before="120" w:after="120"/>
              <w:ind w:left="71"/>
              <w:rPr>
                <w:rFonts w:ascii="Georgia" w:hAnsi="Georgia"/>
              </w:rPr>
            </w:pPr>
          </w:p>
        </w:tc>
      </w:tr>
      <w:tr w:rsidR="00C62FBE" w14:paraId="18135BC3" w14:textId="77777777" w:rsidTr="004203D5">
        <w:trPr>
          <w:trHeight w:val="40"/>
        </w:trPr>
        <w:tc>
          <w:tcPr>
            <w:tcW w:w="711" w:type="dxa"/>
            <w:shd w:val="clear" w:color="auto" w:fill="auto"/>
          </w:tcPr>
          <w:p w14:paraId="7F5C7DFD" w14:textId="77777777" w:rsidR="00C62FBE" w:rsidRPr="00C002C9" w:rsidRDefault="00C62FBE" w:rsidP="004203D5">
            <w:pPr>
              <w:pStyle w:val="TableParagraph"/>
              <w:spacing w:before="120" w:after="120"/>
              <w:ind w:right="124"/>
              <w:jc w:val="right"/>
              <w:rPr>
                <w:rFonts w:ascii="Wingdings" w:hAnsi="Wingdings"/>
                <w:szCs w:val="20"/>
              </w:rPr>
            </w:pPr>
            <w:r w:rsidRPr="00C002C9">
              <w:rPr>
                <w:rFonts w:ascii="Wingdings" w:hAnsi="Wingdings"/>
                <w:color w:val="1F487C"/>
                <w:w w:val="244"/>
                <w:szCs w:val="20"/>
              </w:rPr>
              <w:t></w:t>
            </w:r>
          </w:p>
        </w:tc>
        <w:tc>
          <w:tcPr>
            <w:tcW w:w="8193" w:type="dxa"/>
            <w:shd w:val="clear" w:color="auto" w:fill="auto"/>
          </w:tcPr>
          <w:p w14:paraId="1A5A5FA1" w14:textId="77777777" w:rsidR="00C62FBE" w:rsidRPr="005847FE" w:rsidRDefault="00C62FBE" w:rsidP="004203D5">
            <w:pPr>
              <w:pStyle w:val="TableParagraph"/>
              <w:spacing w:before="120" w:after="120"/>
              <w:ind w:left="71"/>
              <w:rPr>
                <w:rFonts w:ascii="Georgia" w:hAnsi="Georgia"/>
              </w:rPr>
            </w:pPr>
          </w:p>
        </w:tc>
      </w:tr>
    </w:tbl>
    <w:p w14:paraId="39B40B20" w14:textId="77777777" w:rsidR="00C62FBE" w:rsidRDefault="00C62FBE" w:rsidP="00C62FBE">
      <w:pPr>
        <w:pStyle w:val="Corpsdetexte"/>
        <w:rPr>
          <w:rFonts w:ascii="Trebuchet MS"/>
          <w:b/>
        </w:rPr>
      </w:pPr>
    </w:p>
    <w:tbl>
      <w:tblPr>
        <w:tblW w:w="8926" w:type="dxa"/>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304"/>
        <w:gridCol w:w="1403"/>
        <w:gridCol w:w="6219"/>
      </w:tblGrid>
      <w:tr w:rsidR="00C62FBE" w:rsidRPr="00BE7D42" w14:paraId="479395C2" w14:textId="77777777" w:rsidTr="004A30FE">
        <w:trPr>
          <w:trHeight w:val="865"/>
        </w:trPr>
        <w:tc>
          <w:tcPr>
            <w:tcW w:w="1304" w:type="dxa"/>
            <w:shd w:val="clear" w:color="auto" w:fill="F3F3F3"/>
          </w:tcPr>
          <w:p w14:paraId="4B1BA8CF" w14:textId="77777777" w:rsidR="00C62FBE" w:rsidRPr="00BE7D42" w:rsidRDefault="00C62FBE" w:rsidP="00030D92">
            <w:pPr>
              <w:pStyle w:val="TableParagraph"/>
              <w:spacing w:before="13"/>
              <w:ind w:left="71" w:right="52"/>
              <w:rPr>
                <w:rFonts w:asciiTheme="minorHAnsi" w:hAnsiTheme="minorHAnsi" w:cstheme="minorHAnsi"/>
                <w:b/>
                <w:sz w:val="18"/>
              </w:rPr>
            </w:pPr>
            <w:r w:rsidRPr="00BE7D42">
              <w:rPr>
                <w:rFonts w:asciiTheme="minorHAnsi" w:hAnsiTheme="minorHAnsi" w:cstheme="minorHAnsi"/>
                <w:b/>
                <w:color w:val="234060"/>
                <w:sz w:val="18"/>
              </w:rPr>
              <w:t>Détail des compétences spécifiques</w:t>
            </w:r>
          </w:p>
          <w:p w14:paraId="7F27F366" w14:textId="77777777" w:rsidR="00C62FBE" w:rsidRPr="00BE7D42" w:rsidRDefault="00C62FBE" w:rsidP="00030D92">
            <w:pPr>
              <w:pStyle w:val="TableParagraph"/>
              <w:spacing w:before="1"/>
              <w:ind w:left="71"/>
              <w:rPr>
                <w:rFonts w:asciiTheme="minorHAnsi" w:hAnsiTheme="minorHAnsi" w:cstheme="minorHAnsi"/>
                <w:b/>
                <w:sz w:val="18"/>
              </w:rPr>
            </w:pPr>
            <w:r w:rsidRPr="00BE7D42">
              <w:rPr>
                <w:rFonts w:asciiTheme="minorHAnsi" w:hAnsiTheme="minorHAnsi" w:cstheme="minorHAnsi"/>
                <w:b/>
                <w:color w:val="234060"/>
                <w:sz w:val="18"/>
              </w:rPr>
              <w:t>à la mission</w:t>
            </w:r>
          </w:p>
        </w:tc>
        <w:tc>
          <w:tcPr>
            <w:tcW w:w="7622" w:type="dxa"/>
            <w:gridSpan w:val="2"/>
            <w:shd w:val="clear" w:color="auto" w:fill="F3F3F3"/>
          </w:tcPr>
          <w:p w14:paraId="3AB186F7" w14:textId="77777777" w:rsidR="00C62FBE" w:rsidRPr="00BE7D42" w:rsidRDefault="00C62FBE" w:rsidP="00030D92">
            <w:pPr>
              <w:pStyle w:val="TableParagraph"/>
              <w:spacing w:before="13"/>
              <w:ind w:left="433"/>
              <w:rPr>
                <w:rFonts w:asciiTheme="minorHAnsi" w:hAnsiTheme="minorHAnsi" w:cstheme="minorHAnsi"/>
                <w:b/>
                <w:sz w:val="18"/>
              </w:rPr>
            </w:pPr>
            <w:r w:rsidRPr="00BE7D42">
              <w:rPr>
                <w:rFonts w:asciiTheme="minorHAnsi" w:hAnsiTheme="minorHAnsi" w:cstheme="minorHAnsi"/>
                <w:b/>
                <w:color w:val="234060"/>
                <w:sz w:val="18"/>
              </w:rPr>
              <w:t>11. Expérience de l’expert qui illustre le mieux sa compétence pour la mission</w:t>
            </w:r>
            <w:r w:rsidRPr="00BE7D42">
              <w:rPr>
                <w:rStyle w:val="Appelnotedebasdep"/>
                <w:rFonts w:asciiTheme="minorHAnsi" w:hAnsiTheme="minorHAnsi" w:cstheme="minorHAnsi"/>
                <w:b/>
                <w:color w:val="234060"/>
                <w:sz w:val="18"/>
              </w:rPr>
              <w:footnoteReference w:id="1"/>
            </w:r>
            <w:r w:rsidRPr="00BE7D42">
              <w:rPr>
                <w:rFonts w:asciiTheme="minorHAnsi" w:hAnsiTheme="minorHAnsi" w:cstheme="minorHAnsi"/>
                <w:b/>
                <w:color w:val="234060"/>
                <w:sz w:val="18"/>
              </w:rPr>
              <w:t>:</w:t>
            </w:r>
          </w:p>
        </w:tc>
      </w:tr>
      <w:tr w:rsidR="00C62FBE" w:rsidRPr="00BE7D42" w14:paraId="5DA36913" w14:textId="77777777" w:rsidTr="004A30FE">
        <w:trPr>
          <w:trHeight w:val="244"/>
        </w:trPr>
        <w:tc>
          <w:tcPr>
            <w:tcW w:w="1304" w:type="dxa"/>
            <w:vMerge w:val="restart"/>
            <w:shd w:val="clear" w:color="auto" w:fill="auto"/>
          </w:tcPr>
          <w:p w14:paraId="03E52020" w14:textId="77777777" w:rsidR="00C62FBE" w:rsidRPr="00BE7D42" w:rsidRDefault="00C62FBE" w:rsidP="00BE7D42">
            <w:pPr>
              <w:pStyle w:val="TableParagraph"/>
              <w:ind w:right="124"/>
              <w:jc w:val="center"/>
              <w:rPr>
                <w:rFonts w:ascii="Wingdings" w:hAnsi="Wingdings"/>
                <w:color w:val="1F487C"/>
                <w:w w:val="244"/>
                <w:sz w:val="24"/>
              </w:rPr>
            </w:pPr>
            <w:r w:rsidRPr="00BE7D42">
              <w:rPr>
                <w:rFonts w:ascii="Wingdings" w:hAnsi="Wingdings"/>
                <w:color w:val="1F487C"/>
                <w:w w:val="244"/>
                <w:sz w:val="24"/>
              </w:rPr>
              <w:t></w:t>
            </w:r>
          </w:p>
        </w:tc>
        <w:tc>
          <w:tcPr>
            <w:tcW w:w="1403" w:type="dxa"/>
            <w:shd w:val="clear" w:color="auto" w:fill="auto"/>
          </w:tcPr>
          <w:p w14:paraId="080E2DA4" w14:textId="77777777" w:rsidR="00C62FBE" w:rsidRPr="00BE7D42" w:rsidRDefault="00C62FBE" w:rsidP="00030D92">
            <w:pPr>
              <w:pStyle w:val="TableParagraph"/>
              <w:spacing w:before="20" w:line="204" w:lineRule="exact"/>
              <w:ind w:left="73"/>
              <w:rPr>
                <w:rFonts w:asciiTheme="minorHAnsi" w:hAnsiTheme="minorHAnsi" w:cstheme="minorHAnsi"/>
                <w:sz w:val="18"/>
              </w:rPr>
            </w:pPr>
            <w:r w:rsidRPr="00BE7D42">
              <w:rPr>
                <w:rFonts w:asciiTheme="minorHAnsi" w:hAnsiTheme="minorHAnsi" w:cstheme="minorHAnsi"/>
                <w:sz w:val="18"/>
              </w:rPr>
              <w:t>Nom du projet:</w:t>
            </w:r>
          </w:p>
        </w:tc>
        <w:tc>
          <w:tcPr>
            <w:tcW w:w="6219" w:type="dxa"/>
            <w:vMerge w:val="restart"/>
            <w:shd w:val="clear" w:color="auto" w:fill="auto"/>
          </w:tcPr>
          <w:p w14:paraId="22F9A108" w14:textId="77777777" w:rsidR="00C62FBE" w:rsidRPr="00BE7D42" w:rsidRDefault="00C62FBE" w:rsidP="00030D92">
            <w:pPr>
              <w:pStyle w:val="TableParagraph"/>
              <w:rPr>
                <w:rFonts w:asciiTheme="minorHAnsi" w:hAnsiTheme="minorHAnsi" w:cstheme="minorHAnsi"/>
                <w:sz w:val="20"/>
              </w:rPr>
            </w:pPr>
          </w:p>
        </w:tc>
      </w:tr>
      <w:tr w:rsidR="00C62FBE" w:rsidRPr="00BE7D42" w14:paraId="14B4CFC1" w14:textId="77777777" w:rsidTr="004A30FE">
        <w:trPr>
          <w:trHeight w:val="236"/>
        </w:trPr>
        <w:tc>
          <w:tcPr>
            <w:tcW w:w="1304" w:type="dxa"/>
            <w:vMerge/>
            <w:shd w:val="clear" w:color="auto" w:fill="auto"/>
          </w:tcPr>
          <w:p w14:paraId="6102EE71" w14:textId="77777777" w:rsidR="00C62FBE" w:rsidRPr="00BE7D42" w:rsidRDefault="00C62FBE" w:rsidP="00BE7D42">
            <w:pPr>
              <w:pStyle w:val="TableParagraph"/>
              <w:ind w:right="124"/>
              <w:jc w:val="center"/>
              <w:rPr>
                <w:rFonts w:ascii="Wingdings" w:hAnsi="Wingdings"/>
                <w:color w:val="1F487C"/>
                <w:w w:val="244"/>
                <w:sz w:val="24"/>
              </w:rPr>
            </w:pPr>
          </w:p>
        </w:tc>
        <w:tc>
          <w:tcPr>
            <w:tcW w:w="1403" w:type="dxa"/>
            <w:shd w:val="clear" w:color="auto" w:fill="auto"/>
          </w:tcPr>
          <w:p w14:paraId="48825E82" w14:textId="77777777" w:rsidR="00C62FBE" w:rsidRPr="00BE7D42" w:rsidRDefault="00C62FBE" w:rsidP="00030D92">
            <w:pPr>
              <w:pStyle w:val="TableParagraph"/>
              <w:spacing w:before="11" w:line="205" w:lineRule="exact"/>
              <w:ind w:left="73"/>
              <w:rPr>
                <w:rFonts w:asciiTheme="minorHAnsi" w:hAnsiTheme="minorHAnsi" w:cstheme="minorHAnsi"/>
                <w:sz w:val="18"/>
              </w:rPr>
            </w:pPr>
            <w:r w:rsidRPr="00BE7D42">
              <w:rPr>
                <w:rFonts w:asciiTheme="minorHAnsi" w:hAnsiTheme="minorHAnsi" w:cstheme="minorHAnsi"/>
                <w:sz w:val="18"/>
              </w:rPr>
              <w:t>Année :</w:t>
            </w:r>
          </w:p>
        </w:tc>
        <w:tc>
          <w:tcPr>
            <w:tcW w:w="6219" w:type="dxa"/>
            <w:vMerge/>
            <w:shd w:val="clear" w:color="auto" w:fill="auto"/>
          </w:tcPr>
          <w:p w14:paraId="4C708BED" w14:textId="77777777" w:rsidR="00C62FBE" w:rsidRPr="00BE7D42" w:rsidRDefault="00C62FBE" w:rsidP="00030D92">
            <w:pPr>
              <w:widowControl w:val="0"/>
              <w:autoSpaceDE w:val="0"/>
              <w:autoSpaceDN w:val="0"/>
              <w:rPr>
                <w:rFonts w:asciiTheme="minorHAnsi" w:hAnsiTheme="minorHAnsi" w:cstheme="minorHAnsi"/>
                <w:sz w:val="2"/>
                <w:szCs w:val="2"/>
              </w:rPr>
            </w:pPr>
          </w:p>
        </w:tc>
      </w:tr>
      <w:tr w:rsidR="00C62FBE" w:rsidRPr="00BE7D42" w14:paraId="54500D90" w14:textId="77777777" w:rsidTr="004A30FE">
        <w:trPr>
          <w:trHeight w:val="237"/>
        </w:trPr>
        <w:tc>
          <w:tcPr>
            <w:tcW w:w="1304" w:type="dxa"/>
            <w:vMerge/>
            <w:shd w:val="clear" w:color="auto" w:fill="auto"/>
          </w:tcPr>
          <w:p w14:paraId="7792CB9E" w14:textId="77777777" w:rsidR="00C62FBE" w:rsidRPr="00BE7D42" w:rsidRDefault="00C62FBE" w:rsidP="00BE7D42">
            <w:pPr>
              <w:pStyle w:val="TableParagraph"/>
              <w:ind w:right="124"/>
              <w:jc w:val="center"/>
              <w:rPr>
                <w:rFonts w:ascii="Wingdings" w:hAnsi="Wingdings"/>
                <w:color w:val="1F487C"/>
                <w:w w:val="244"/>
                <w:sz w:val="24"/>
              </w:rPr>
            </w:pPr>
          </w:p>
        </w:tc>
        <w:tc>
          <w:tcPr>
            <w:tcW w:w="1403" w:type="dxa"/>
            <w:shd w:val="clear" w:color="auto" w:fill="auto"/>
          </w:tcPr>
          <w:p w14:paraId="559A688E" w14:textId="77777777" w:rsidR="00C62FBE" w:rsidRPr="00BE7D42" w:rsidRDefault="00C62FBE" w:rsidP="00030D92">
            <w:pPr>
              <w:pStyle w:val="TableParagraph"/>
              <w:spacing w:before="12" w:line="205" w:lineRule="exact"/>
              <w:ind w:left="73"/>
              <w:rPr>
                <w:rFonts w:asciiTheme="minorHAnsi" w:hAnsiTheme="minorHAnsi" w:cstheme="minorHAnsi"/>
                <w:sz w:val="18"/>
              </w:rPr>
            </w:pPr>
            <w:r w:rsidRPr="00BE7D42">
              <w:rPr>
                <w:rFonts w:asciiTheme="minorHAnsi" w:hAnsiTheme="minorHAnsi" w:cstheme="minorHAnsi"/>
                <w:sz w:val="18"/>
              </w:rPr>
              <w:t>Lieu :</w:t>
            </w:r>
          </w:p>
        </w:tc>
        <w:tc>
          <w:tcPr>
            <w:tcW w:w="6219" w:type="dxa"/>
            <w:vMerge/>
            <w:shd w:val="clear" w:color="auto" w:fill="auto"/>
          </w:tcPr>
          <w:p w14:paraId="1FA9E8AE" w14:textId="77777777" w:rsidR="00C62FBE" w:rsidRPr="00BE7D42" w:rsidRDefault="00C62FBE" w:rsidP="00030D92">
            <w:pPr>
              <w:widowControl w:val="0"/>
              <w:autoSpaceDE w:val="0"/>
              <w:autoSpaceDN w:val="0"/>
              <w:rPr>
                <w:rFonts w:asciiTheme="minorHAnsi" w:hAnsiTheme="minorHAnsi" w:cstheme="minorHAnsi"/>
                <w:sz w:val="2"/>
                <w:szCs w:val="2"/>
              </w:rPr>
            </w:pPr>
          </w:p>
        </w:tc>
      </w:tr>
      <w:tr w:rsidR="00C62FBE" w:rsidRPr="00BE7D42" w14:paraId="762C7DD9" w14:textId="77777777" w:rsidTr="004A30FE">
        <w:trPr>
          <w:trHeight w:val="237"/>
        </w:trPr>
        <w:tc>
          <w:tcPr>
            <w:tcW w:w="1304" w:type="dxa"/>
            <w:vMerge/>
            <w:shd w:val="clear" w:color="auto" w:fill="auto"/>
          </w:tcPr>
          <w:p w14:paraId="1E25298D" w14:textId="77777777" w:rsidR="00C62FBE" w:rsidRPr="00BE7D42" w:rsidRDefault="00C62FBE" w:rsidP="00BE7D42">
            <w:pPr>
              <w:pStyle w:val="TableParagraph"/>
              <w:ind w:right="124"/>
              <w:jc w:val="center"/>
              <w:rPr>
                <w:rFonts w:ascii="Wingdings" w:hAnsi="Wingdings"/>
                <w:color w:val="1F487C"/>
                <w:w w:val="244"/>
                <w:sz w:val="24"/>
              </w:rPr>
            </w:pPr>
          </w:p>
        </w:tc>
        <w:tc>
          <w:tcPr>
            <w:tcW w:w="1403" w:type="dxa"/>
            <w:shd w:val="clear" w:color="auto" w:fill="auto"/>
          </w:tcPr>
          <w:p w14:paraId="12B7D0B4" w14:textId="77777777" w:rsidR="00C62FBE" w:rsidRPr="00BE7D42" w:rsidRDefault="00C62FBE" w:rsidP="00030D92">
            <w:pPr>
              <w:pStyle w:val="TableParagraph"/>
              <w:spacing w:before="12" w:line="205" w:lineRule="exact"/>
              <w:ind w:left="73"/>
              <w:rPr>
                <w:rFonts w:asciiTheme="minorHAnsi" w:hAnsiTheme="minorHAnsi" w:cstheme="minorHAnsi"/>
                <w:sz w:val="18"/>
              </w:rPr>
            </w:pPr>
            <w:r w:rsidRPr="00BE7D42">
              <w:rPr>
                <w:rFonts w:asciiTheme="minorHAnsi" w:hAnsiTheme="minorHAnsi" w:cstheme="minorHAnsi"/>
                <w:sz w:val="18"/>
              </w:rPr>
              <w:t>Client :</w:t>
            </w:r>
          </w:p>
        </w:tc>
        <w:tc>
          <w:tcPr>
            <w:tcW w:w="6219" w:type="dxa"/>
            <w:vMerge/>
            <w:shd w:val="clear" w:color="auto" w:fill="auto"/>
          </w:tcPr>
          <w:p w14:paraId="30CE51FF" w14:textId="77777777" w:rsidR="00C62FBE" w:rsidRPr="00BE7D42" w:rsidRDefault="00C62FBE" w:rsidP="00030D92">
            <w:pPr>
              <w:widowControl w:val="0"/>
              <w:autoSpaceDE w:val="0"/>
              <w:autoSpaceDN w:val="0"/>
              <w:rPr>
                <w:rFonts w:asciiTheme="minorHAnsi" w:hAnsiTheme="minorHAnsi" w:cstheme="minorHAnsi"/>
                <w:sz w:val="2"/>
                <w:szCs w:val="2"/>
              </w:rPr>
            </w:pPr>
          </w:p>
        </w:tc>
      </w:tr>
      <w:tr w:rsidR="00C62FBE" w:rsidRPr="00BE7D42" w14:paraId="6CCD7408" w14:textId="77777777" w:rsidTr="004A30FE">
        <w:trPr>
          <w:trHeight w:val="237"/>
        </w:trPr>
        <w:tc>
          <w:tcPr>
            <w:tcW w:w="1304" w:type="dxa"/>
            <w:vMerge/>
            <w:shd w:val="clear" w:color="auto" w:fill="auto"/>
          </w:tcPr>
          <w:p w14:paraId="23E4E259" w14:textId="77777777" w:rsidR="00C62FBE" w:rsidRPr="00BE7D42" w:rsidRDefault="00C62FBE" w:rsidP="00BE7D42">
            <w:pPr>
              <w:pStyle w:val="TableParagraph"/>
              <w:ind w:right="124"/>
              <w:jc w:val="center"/>
              <w:rPr>
                <w:rFonts w:ascii="Wingdings" w:hAnsi="Wingdings"/>
                <w:color w:val="1F487C"/>
                <w:w w:val="244"/>
                <w:sz w:val="24"/>
              </w:rPr>
            </w:pPr>
          </w:p>
        </w:tc>
        <w:tc>
          <w:tcPr>
            <w:tcW w:w="1403" w:type="dxa"/>
            <w:shd w:val="clear" w:color="auto" w:fill="auto"/>
          </w:tcPr>
          <w:p w14:paraId="1ECC3532" w14:textId="77777777" w:rsidR="00C62FBE" w:rsidRPr="00BE7D42" w:rsidRDefault="00C62FBE" w:rsidP="00030D92">
            <w:pPr>
              <w:pStyle w:val="TableParagraph"/>
              <w:spacing w:before="12" w:line="205" w:lineRule="exact"/>
              <w:ind w:left="73"/>
              <w:rPr>
                <w:rFonts w:asciiTheme="minorHAnsi" w:hAnsiTheme="minorHAnsi" w:cstheme="minorHAnsi"/>
                <w:sz w:val="18"/>
              </w:rPr>
            </w:pPr>
            <w:r w:rsidRPr="00BE7D42">
              <w:rPr>
                <w:rFonts w:asciiTheme="minorHAnsi" w:hAnsiTheme="minorHAnsi" w:cstheme="minorHAnsi"/>
                <w:sz w:val="18"/>
              </w:rPr>
              <w:t>Poste :</w:t>
            </w:r>
          </w:p>
        </w:tc>
        <w:tc>
          <w:tcPr>
            <w:tcW w:w="6219" w:type="dxa"/>
            <w:vMerge/>
            <w:shd w:val="clear" w:color="auto" w:fill="auto"/>
          </w:tcPr>
          <w:p w14:paraId="1B216FDF" w14:textId="77777777" w:rsidR="00C62FBE" w:rsidRPr="00BE7D42" w:rsidRDefault="00C62FBE" w:rsidP="00030D92">
            <w:pPr>
              <w:widowControl w:val="0"/>
              <w:autoSpaceDE w:val="0"/>
              <w:autoSpaceDN w:val="0"/>
              <w:rPr>
                <w:rFonts w:asciiTheme="minorHAnsi" w:hAnsiTheme="minorHAnsi" w:cstheme="minorHAnsi"/>
                <w:sz w:val="2"/>
                <w:szCs w:val="2"/>
              </w:rPr>
            </w:pPr>
          </w:p>
        </w:tc>
      </w:tr>
      <w:tr w:rsidR="00C62FBE" w:rsidRPr="00BE7D42" w14:paraId="2433DB4C" w14:textId="77777777" w:rsidTr="004A30FE">
        <w:trPr>
          <w:trHeight w:val="288"/>
        </w:trPr>
        <w:tc>
          <w:tcPr>
            <w:tcW w:w="1304" w:type="dxa"/>
            <w:vMerge/>
            <w:shd w:val="clear" w:color="auto" w:fill="auto"/>
          </w:tcPr>
          <w:p w14:paraId="20E955B0" w14:textId="77777777" w:rsidR="00C62FBE" w:rsidRPr="00BE7D42" w:rsidRDefault="00C62FBE" w:rsidP="00BE7D42">
            <w:pPr>
              <w:pStyle w:val="TableParagraph"/>
              <w:ind w:right="124"/>
              <w:jc w:val="center"/>
              <w:rPr>
                <w:rFonts w:ascii="Wingdings" w:hAnsi="Wingdings"/>
                <w:color w:val="1F487C"/>
                <w:w w:val="244"/>
                <w:sz w:val="24"/>
              </w:rPr>
            </w:pPr>
          </w:p>
        </w:tc>
        <w:tc>
          <w:tcPr>
            <w:tcW w:w="1403" w:type="dxa"/>
            <w:shd w:val="clear" w:color="auto" w:fill="auto"/>
          </w:tcPr>
          <w:p w14:paraId="3289014D" w14:textId="77777777" w:rsidR="00C62FBE" w:rsidRPr="00BE7D42" w:rsidRDefault="00C62FBE" w:rsidP="00030D92">
            <w:pPr>
              <w:pStyle w:val="TableParagraph"/>
              <w:spacing w:before="12"/>
              <w:ind w:left="73"/>
              <w:rPr>
                <w:rFonts w:asciiTheme="minorHAnsi" w:hAnsiTheme="minorHAnsi" w:cstheme="minorHAnsi"/>
                <w:sz w:val="18"/>
              </w:rPr>
            </w:pPr>
            <w:r w:rsidRPr="00BE7D42">
              <w:rPr>
                <w:rFonts w:asciiTheme="minorHAnsi" w:hAnsiTheme="minorHAnsi" w:cstheme="minorHAnsi"/>
                <w:sz w:val="18"/>
              </w:rPr>
              <w:t>Activités :</w:t>
            </w:r>
          </w:p>
        </w:tc>
        <w:tc>
          <w:tcPr>
            <w:tcW w:w="6219" w:type="dxa"/>
            <w:vMerge/>
            <w:shd w:val="clear" w:color="auto" w:fill="auto"/>
          </w:tcPr>
          <w:p w14:paraId="4D03C1EF" w14:textId="77777777" w:rsidR="00C62FBE" w:rsidRPr="00BE7D42" w:rsidRDefault="00C62FBE" w:rsidP="00030D92">
            <w:pPr>
              <w:widowControl w:val="0"/>
              <w:autoSpaceDE w:val="0"/>
              <w:autoSpaceDN w:val="0"/>
              <w:rPr>
                <w:rFonts w:asciiTheme="minorHAnsi" w:hAnsiTheme="minorHAnsi" w:cstheme="minorHAnsi"/>
                <w:sz w:val="2"/>
                <w:szCs w:val="2"/>
              </w:rPr>
            </w:pPr>
          </w:p>
        </w:tc>
      </w:tr>
      <w:tr w:rsidR="00C62FBE" w:rsidRPr="00BE7D42" w14:paraId="06CF010A" w14:textId="77777777" w:rsidTr="004A30FE">
        <w:trPr>
          <w:trHeight w:val="243"/>
        </w:trPr>
        <w:tc>
          <w:tcPr>
            <w:tcW w:w="1304" w:type="dxa"/>
            <w:vMerge w:val="restart"/>
            <w:shd w:val="clear" w:color="auto" w:fill="auto"/>
          </w:tcPr>
          <w:p w14:paraId="7470B48B" w14:textId="77777777" w:rsidR="00C62FBE" w:rsidRPr="00BE7D42" w:rsidRDefault="00C62FBE" w:rsidP="00BE7D42">
            <w:pPr>
              <w:pStyle w:val="TableParagraph"/>
              <w:ind w:right="124"/>
              <w:jc w:val="center"/>
              <w:rPr>
                <w:rFonts w:ascii="Wingdings" w:hAnsi="Wingdings"/>
                <w:color w:val="1F487C"/>
                <w:w w:val="244"/>
                <w:sz w:val="24"/>
              </w:rPr>
            </w:pPr>
            <w:r w:rsidRPr="00BE7D42">
              <w:rPr>
                <w:rFonts w:ascii="Wingdings" w:hAnsi="Wingdings"/>
                <w:color w:val="1F487C"/>
                <w:w w:val="244"/>
                <w:sz w:val="24"/>
              </w:rPr>
              <w:t></w:t>
            </w:r>
          </w:p>
        </w:tc>
        <w:tc>
          <w:tcPr>
            <w:tcW w:w="1403" w:type="dxa"/>
            <w:shd w:val="clear" w:color="auto" w:fill="auto"/>
          </w:tcPr>
          <w:p w14:paraId="22CB32B5" w14:textId="77777777" w:rsidR="00C62FBE" w:rsidRPr="00BE7D42" w:rsidRDefault="00C62FBE" w:rsidP="00030D92">
            <w:pPr>
              <w:pStyle w:val="TableParagraph"/>
              <w:spacing w:before="18" w:line="205" w:lineRule="exact"/>
              <w:ind w:left="73"/>
              <w:rPr>
                <w:rFonts w:asciiTheme="minorHAnsi" w:hAnsiTheme="minorHAnsi" w:cstheme="minorHAnsi"/>
                <w:sz w:val="18"/>
              </w:rPr>
            </w:pPr>
            <w:r w:rsidRPr="00BE7D42">
              <w:rPr>
                <w:rFonts w:asciiTheme="minorHAnsi" w:hAnsiTheme="minorHAnsi" w:cstheme="minorHAnsi"/>
                <w:sz w:val="18"/>
              </w:rPr>
              <w:t>Nom du projet :</w:t>
            </w:r>
          </w:p>
        </w:tc>
        <w:tc>
          <w:tcPr>
            <w:tcW w:w="6219" w:type="dxa"/>
            <w:vMerge w:val="restart"/>
            <w:shd w:val="clear" w:color="auto" w:fill="auto"/>
          </w:tcPr>
          <w:p w14:paraId="6865071E" w14:textId="77777777" w:rsidR="00C62FBE" w:rsidRPr="00BE7D42" w:rsidRDefault="00C62FBE" w:rsidP="00030D92">
            <w:pPr>
              <w:pStyle w:val="TableParagraph"/>
              <w:rPr>
                <w:rFonts w:asciiTheme="minorHAnsi" w:hAnsiTheme="minorHAnsi" w:cstheme="minorHAnsi"/>
                <w:sz w:val="20"/>
              </w:rPr>
            </w:pPr>
          </w:p>
        </w:tc>
      </w:tr>
      <w:tr w:rsidR="00C62FBE" w:rsidRPr="00BE7D42" w14:paraId="1AA6385A" w14:textId="77777777" w:rsidTr="004A30FE">
        <w:trPr>
          <w:trHeight w:val="237"/>
        </w:trPr>
        <w:tc>
          <w:tcPr>
            <w:tcW w:w="1304" w:type="dxa"/>
            <w:vMerge/>
            <w:shd w:val="clear" w:color="auto" w:fill="auto"/>
          </w:tcPr>
          <w:p w14:paraId="4E6788C4" w14:textId="77777777" w:rsidR="00C62FBE" w:rsidRPr="00BE7D42" w:rsidRDefault="00C62FBE" w:rsidP="00BE7D42">
            <w:pPr>
              <w:pStyle w:val="TableParagraph"/>
              <w:ind w:right="124"/>
              <w:jc w:val="center"/>
              <w:rPr>
                <w:rFonts w:ascii="Wingdings" w:hAnsi="Wingdings"/>
                <w:color w:val="1F487C"/>
                <w:w w:val="244"/>
                <w:sz w:val="24"/>
              </w:rPr>
            </w:pPr>
          </w:p>
        </w:tc>
        <w:tc>
          <w:tcPr>
            <w:tcW w:w="1403" w:type="dxa"/>
            <w:shd w:val="clear" w:color="auto" w:fill="auto"/>
          </w:tcPr>
          <w:p w14:paraId="74F6A084" w14:textId="77777777" w:rsidR="00C62FBE" w:rsidRPr="00BE7D42" w:rsidRDefault="00C62FBE" w:rsidP="00030D92">
            <w:pPr>
              <w:pStyle w:val="TableParagraph"/>
              <w:spacing w:before="12" w:line="205" w:lineRule="exact"/>
              <w:ind w:left="73"/>
              <w:rPr>
                <w:rFonts w:asciiTheme="minorHAnsi" w:hAnsiTheme="minorHAnsi" w:cstheme="minorHAnsi"/>
                <w:sz w:val="18"/>
              </w:rPr>
            </w:pPr>
            <w:r w:rsidRPr="00BE7D42">
              <w:rPr>
                <w:rFonts w:asciiTheme="minorHAnsi" w:hAnsiTheme="minorHAnsi" w:cstheme="minorHAnsi"/>
                <w:sz w:val="18"/>
              </w:rPr>
              <w:t>Année :</w:t>
            </w:r>
          </w:p>
        </w:tc>
        <w:tc>
          <w:tcPr>
            <w:tcW w:w="6219" w:type="dxa"/>
            <w:vMerge/>
            <w:shd w:val="clear" w:color="auto" w:fill="auto"/>
          </w:tcPr>
          <w:p w14:paraId="3478D593" w14:textId="77777777" w:rsidR="00C62FBE" w:rsidRPr="00BE7D42" w:rsidRDefault="00C62FBE" w:rsidP="00030D92">
            <w:pPr>
              <w:widowControl w:val="0"/>
              <w:autoSpaceDE w:val="0"/>
              <w:autoSpaceDN w:val="0"/>
              <w:rPr>
                <w:rFonts w:asciiTheme="minorHAnsi" w:hAnsiTheme="minorHAnsi" w:cstheme="minorHAnsi"/>
                <w:sz w:val="2"/>
                <w:szCs w:val="2"/>
              </w:rPr>
            </w:pPr>
          </w:p>
        </w:tc>
      </w:tr>
      <w:tr w:rsidR="00C62FBE" w:rsidRPr="00BE7D42" w14:paraId="128B287B" w14:textId="77777777" w:rsidTr="004A30FE">
        <w:trPr>
          <w:trHeight w:val="237"/>
        </w:trPr>
        <w:tc>
          <w:tcPr>
            <w:tcW w:w="1304" w:type="dxa"/>
            <w:vMerge/>
            <w:shd w:val="clear" w:color="auto" w:fill="auto"/>
          </w:tcPr>
          <w:p w14:paraId="75CCA743" w14:textId="77777777" w:rsidR="00C62FBE" w:rsidRPr="00BE7D42" w:rsidRDefault="00C62FBE" w:rsidP="00BE7D42">
            <w:pPr>
              <w:pStyle w:val="TableParagraph"/>
              <w:ind w:right="124"/>
              <w:jc w:val="center"/>
              <w:rPr>
                <w:rFonts w:ascii="Wingdings" w:hAnsi="Wingdings"/>
                <w:color w:val="1F487C"/>
                <w:w w:val="244"/>
                <w:sz w:val="24"/>
              </w:rPr>
            </w:pPr>
          </w:p>
        </w:tc>
        <w:tc>
          <w:tcPr>
            <w:tcW w:w="1403" w:type="dxa"/>
            <w:shd w:val="clear" w:color="auto" w:fill="auto"/>
          </w:tcPr>
          <w:p w14:paraId="4739BBFC" w14:textId="77777777" w:rsidR="00C62FBE" w:rsidRPr="00BE7D42" w:rsidRDefault="00C62FBE" w:rsidP="00030D92">
            <w:pPr>
              <w:pStyle w:val="TableParagraph"/>
              <w:spacing w:before="12" w:line="205" w:lineRule="exact"/>
              <w:ind w:left="73"/>
              <w:rPr>
                <w:rFonts w:asciiTheme="minorHAnsi" w:hAnsiTheme="minorHAnsi" w:cstheme="minorHAnsi"/>
                <w:sz w:val="18"/>
              </w:rPr>
            </w:pPr>
            <w:r w:rsidRPr="00BE7D42">
              <w:rPr>
                <w:rFonts w:asciiTheme="minorHAnsi" w:hAnsiTheme="minorHAnsi" w:cstheme="minorHAnsi"/>
                <w:sz w:val="18"/>
              </w:rPr>
              <w:t>Lieu :</w:t>
            </w:r>
          </w:p>
        </w:tc>
        <w:tc>
          <w:tcPr>
            <w:tcW w:w="6219" w:type="dxa"/>
            <w:vMerge/>
            <w:shd w:val="clear" w:color="auto" w:fill="auto"/>
          </w:tcPr>
          <w:p w14:paraId="0CED9C20" w14:textId="77777777" w:rsidR="00C62FBE" w:rsidRPr="00BE7D42" w:rsidRDefault="00C62FBE" w:rsidP="00030D92">
            <w:pPr>
              <w:widowControl w:val="0"/>
              <w:autoSpaceDE w:val="0"/>
              <w:autoSpaceDN w:val="0"/>
              <w:rPr>
                <w:rFonts w:asciiTheme="minorHAnsi" w:hAnsiTheme="minorHAnsi" w:cstheme="minorHAnsi"/>
                <w:sz w:val="2"/>
                <w:szCs w:val="2"/>
              </w:rPr>
            </w:pPr>
          </w:p>
        </w:tc>
      </w:tr>
      <w:tr w:rsidR="00C62FBE" w:rsidRPr="00BE7D42" w14:paraId="3A9242C0" w14:textId="77777777" w:rsidTr="004A30FE">
        <w:trPr>
          <w:trHeight w:val="237"/>
        </w:trPr>
        <w:tc>
          <w:tcPr>
            <w:tcW w:w="1304" w:type="dxa"/>
            <w:vMerge/>
            <w:shd w:val="clear" w:color="auto" w:fill="auto"/>
          </w:tcPr>
          <w:p w14:paraId="7F9CBAA4" w14:textId="77777777" w:rsidR="00C62FBE" w:rsidRPr="00BE7D42" w:rsidRDefault="00C62FBE" w:rsidP="00BE7D42">
            <w:pPr>
              <w:pStyle w:val="TableParagraph"/>
              <w:ind w:right="124"/>
              <w:jc w:val="center"/>
              <w:rPr>
                <w:rFonts w:ascii="Wingdings" w:hAnsi="Wingdings"/>
                <w:color w:val="1F487C"/>
                <w:w w:val="244"/>
                <w:sz w:val="24"/>
              </w:rPr>
            </w:pPr>
          </w:p>
        </w:tc>
        <w:tc>
          <w:tcPr>
            <w:tcW w:w="1403" w:type="dxa"/>
            <w:shd w:val="clear" w:color="auto" w:fill="auto"/>
          </w:tcPr>
          <w:p w14:paraId="3AB11C1E" w14:textId="77777777" w:rsidR="00C62FBE" w:rsidRPr="00BE7D42" w:rsidRDefault="00C62FBE" w:rsidP="00030D92">
            <w:pPr>
              <w:pStyle w:val="TableParagraph"/>
              <w:spacing w:before="12" w:line="205" w:lineRule="exact"/>
              <w:ind w:left="73"/>
              <w:rPr>
                <w:rFonts w:asciiTheme="minorHAnsi" w:hAnsiTheme="minorHAnsi" w:cstheme="minorHAnsi"/>
                <w:sz w:val="18"/>
              </w:rPr>
            </w:pPr>
            <w:r w:rsidRPr="00BE7D42">
              <w:rPr>
                <w:rFonts w:asciiTheme="minorHAnsi" w:hAnsiTheme="minorHAnsi" w:cstheme="minorHAnsi"/>
                <w:sz w:val="18"/>
              </w:rPr>
              <w:t>Client :</w:t>
            </w:r>
          </w:p>
        </w:tc>
        <w:tc>
          <w:tcPr>
            <w:tcW w:w="6219" w:type="dxa"/>
            <w:vMerge/>
            <w:shd w:val="clear" w:color="auto" w:fill="auto"/>
          </w:tcPr>
          <w:p w14:paraId="37906C29" w14:textId="77777777" w:rsidR="00C62FBE" w:rsidRPr="00BE7D42" w:rsidRDefault="00C62FBE" w:rsidP="00030D92">
            <w:pPr>
              <w:widowControl w:val="0"/>
              <w:autoSpaceDE w:val="0"/>
              <w:autoSpaceDN w:val="0"/>
              <w:rPr>
                <w:rFonts w:asciiTheme="minorHAnsi" w:hAnsiTheme="minorHAnsi" w:cstheme="minorHAnsi"/>
                <w:sz w:val="2"/>
                <w:szCs w:val="2"/>
              </w:rPr>
            </w:pPr>
          </w:p>
        </w:tc>
      </w:tr>
      <w:tr w:rsidR="00C62FBE" w:rsidRPr="00BE7D42" w14:paraId="6211EAAA" w14:textId="77777777" w:rsidTr="004A30FE">
        <w:trPr>
          <w:trHeight w:val="237"/>
        </w:trPr>
        <w:tc>
          <w:tcPr>
            <w:tcW w:w="1304" w:type="dxa"/>
            <w:vMerge/>
            <w:shd w:val="clear" w:color="auto" w:fill="auto"/>
          </w:tcPr>
          <w:p w14:paraId="1817A222" w14:textId="77777777" w:rsidR="00C62FBE" w:rsidRPr="00BE7D42" w:rsidRDefault="00C62FBE" w:rsidP="00BE7D42">
            <w:pPr>
              <w:pStyle w:val="TableParagraph"/>
              <w:ind w:right="124"/>
              <w:jc w:val="center"/>
              <w:rPr>
                <w:rFonts w:ascii="Wingdings" w:hAnsi="Wingdings"/>
                <w:color w:val="1F487C"/>
                <w:w w:val="244"/>
                <w:sz w:val="24"/>
              </w:rPr>
            </w:pPr>
          </w:p>
        </w:tc>
        <w:tc>
          <w:tcPr>
            <w:tcW w:w="1403" w:type="dxa"/>
            <w:shd w:val="clear" w:color="auto" w:fill="auto"/>
          </w:tcPr>
          <w:p w14:paraId="5DB3B8C8" w14:textId="77777777" w:rsidR="00C62FBE" w:rsidRPr="00BE7D42" w:rsidRDefault="00C62FBE" w:rsidP="00030D92">
            <w:pPr>
              <w:pStyle w:val="TableParagraph"/>
              <w:spacing w:before="12" w:line="205" w:lineRule="exact"/>
              <w:ind w:left="73"/>
              <w:rPr>
                <w:rFonts w:asciiTheme="minorHAnsi" w:hAnsiTheme="minorHAnsi" w:cstheme="minorHAnsi"/>
                <w:sz w:val="18"/>
              </w:rPr>
            </w:pPr>
            <w:r w:rsidRPr="00BE7D42">
              <w:rPr>
                <w:rFonts w:asciiTheme="minorHAnsi" w:hAnsiTheme="minorHAnsi" w:cstheme="minorHAnsi"/>
                <w:sz w:val="18"/>
              </w:rPr>
              <w:t>Poste :</w:t>
            </w:r>
          </w:p>
        </w:tc>
        <w:tc>
          <w:tcPr>
            <w:tcW w:w="6219" w:type="dxa"/>
            <w:vMerge/>
            <w:shd w:val="clear" w:color="auto" w:fill="auto"/>
          </w:tcPr>
          <w:p w14:paraId="52C4C6F8" w14:textId="77777777" w:rsidR="00C62FBE" w:rsidRPr="00BE7D42" w:rsidRDefault="00C62FBE" w:rsidP="00030D92">
            <w:pPr>
              <w:widowControl w:val="0"/>
              <w:autoSpaceDE w:val="0"/>
              <w:autoSpaceDN w:val="0"/>
              <w:rPr>
                <w:rFonts w:asciiTheme="minorHAnsi" w:hAnsiTheme="minorHAnsi" w:cstheme="minorHAnsi"/>
                <w:sz w:val="2"/>
                <w:szCs w:val="2"/>
              </w:rPr>
            </w:pPr>
          </w:p>
        </w:tc>
      </w:tr>
      <w:tr w:rsidR="00C62FBE" w:rsidRPr="00BE7D42" w14:paraId="03C0611B" w14:textId="77777777" w:rsidTr="004A30FE">
        <w:trPr>
          <w:trHeight w:val="240"/>
        </w:trPr>
        <w:tc>
          <w:tcPr>
            <w:tcW w:w="1304" w:type="dxa"/>
            <w:vMerge/>
            <w:shd w:val="clear" w:color="auto" w:fill="auto"/>
          </w:tcPr>
          <w:p w14:paraId="64645C0A" w14:textId="77777777" w:rsidR="00C62FBE" w:rsidRPr="00BE7D42" w:rsidRDefault="00C62FBE" w:rsidP="00BE7D42">
            <w:pPr>
              <w:pStyle w:val="TableParagraph"/>
              <w:ind w:right="124"/>
              <w:jc w:val="center"/>
              <w:rPr>
                <w:rFonts w:ascii="Wingdings" w:hAnsi="Wingdings"/>
                <w:color w:val="1F487C"/>
                <w:w w:val="244"/>
                <w:sz w:val="24"/>
              </w:rPr>
            </w:pPr>
          </w:p>
        </w:tc>
        <w:tc>
          <w:tcPr>
            <w:tcW w:w="1403" w:type="dxa"/>
            <w:shd w:val="clear" w:color="auto" w:fill="auto"/>
          </w:tcPr>
          <w:p w14:paraId="792BD521" w14:textId="77777777" w:rsidR="00C62FBE" w:rsidRPr="00BE7D42" w:rsidRDefault="00C62FBE" w:rsidP="00030D92">
            <w:pPr>
              <w:pStyle w:val="TableParagraph"/>
              <w:spacing w:before="12"/>
              <w:ind w:left="73"/>
              <w:rPr>
                <w:rFonts w:asciiTheme="minorHAnsi" w:hAnsiTheme="minorHAnsi" w:cstheme="minorHAnsi"/>
                <w:sz w:val="18"/>
              </w:rPr>
            </w:pPr>
            <w:r w:rsidRPr="00BE7D42">
              <w:rPr>
                <w:rFonts w:asciiTheme="minorHAnsi" w:hAnsiTheme="minorHAnsi" w:cstheme="minorHAnsi"/>
                <w:sz w:val="18"/>
              </w:rPr>
              <w:t>Activités :</w:t>
            </w:r>
          </w:p>
        </w:tc>
        <w:tc>
          <w:tcPr>
            <w:tcW w:w="6219" w:type="dxa"/>
            <w:vMerge/>
            <w:shd w:val="clear" w:color="auto" w:fill="auto"/>
          </w:tcPr>
          <w:p w14:paraId="219C499A" w14:textId="77777777" w:rsidR="00C62FBE" w:rsidRPr="00BE7D42" w:rsidRDefault="00C62FBE" w:rsidP="00030D92">
            <w:pPr>
              <w:widowControl w:val="0"/>
              <w:autoSpaceDE w:val="0"/>
              <w:autoSpaceDN w:val="0"/>
              <w:rPr>
                <w:rFonts w:asciiTheme="minorHAnsi" w:hAnsiTheme="minorHAnsi" w:cstheme="minorHAnsi"/>
                <w:sz w:val="2"/>
                <w:szCs w:val="2"/>
              </w:rPr>
            </w:pPr>
          </w:p>
        </w:tc>
      </w:tr>
      <w:tr w:rsidR="00C62FBE" w:rsidRPr="00BE7D42" w14:paraId="17FA58B7" w14:textId="77777777" w:rsidTr="004A30FE">
        <w:trPr>
          <w:trHeight w:val="449"/>
        </w:trPr>
        <w:tc>
          <w:tcPr>
            <w:tcW w:w="1304" w:type="dxa"/>
            <w:vMerge w:val="restart"/>
            <w:shd w:val="clear" w:color="auto" w:fill="auto"/>
          </w:tcPr>
          <w:p w14:paraId="0659F937" w14:textId="77777777" w:rsidR="00C62FBE" w:rsidRPr="00BE7D42" w:rsidRDefault="00C62FBE" w:rsidP="00BE7D42">
            <w:pPr>
              <w:pStyle w:val="TableParagraph"/>
              <w:ind w:right="124"/>
              <w:jc w:val="center"/>
              <w:rPr>
                <w:rFonts w:ascii="Wingdings" w:hAnsi="Wingdings"/>
                <w:color w:val="1F487C"/>
                <w:w w:val="244"/>
                <w:sz w:val="24"/>
              </w:rPr>
            </w:pPr>
            <w:r w:rsidRPr="00BE7D42">
              <w:rPr>
                <w:rFonts w:ascii="Wingdings" w:hAnsi="Wingdings"/>
                <w:color w:val="1F487C"/>
                <w:w w:val="244"/>
                <w:sz w:val="24"/>
              </w:rPr>
              <w:t></w:t>
            </w:r>
          </w:p>
        </w:tc>
        <w:tc>
          <w:tcPr>
            <w:tcW w:w="1403" w:type="dxa"/>
            <w:shd w:val="clear" w:color="auto" w:fill="auto"/>
          </w:tcPr>
          <w:p w14:paraId="44BA737E" w14:textId="77777777" w:rsidR="00C62FBE" w:rsidRPr="00BE7D42" w:rsidRDefault="00C62FBE" w:rsidP="00030D92">
            <w:pPr>
              <w:pStyle w:val="TableParagraph"/>
              <w:spacing w:before="22" w:line="206" w:lineRule="exact"/>
              <w:ind w:left="73" w:right="459"/>
              <w:rPr>
                <w:rFonts w:asciiTheme="minorHAnsi" w:hAnsiTheme="minorHAnsi" w:cstheme="minorHAnsi"/>
                <w:sz w:val="18"/>
              </w:rPr>
            </w:pPr>
            <w:r w:rsidRPr="00BE7D42">
              <w:rPr>
                <w:rFonts w:asciiTheme="minorHAnsi" w:hAnsiTheme="minorHAnsi" w:cstheme="minorHAnsi"/>
                <w:sz w:val="18"/>
              </w:rPr>
              <w:t>Nom des structures:</w:t>
            </w:r>
          </w:p>
        </w:tc>
        <w:tc>
          <w:tcPr>
            <w:tcW w:w="6219" w:type="dxa"/>
            <w:vMerge w:val="restart"/>
            <w:shd w:val="clear" w:color="auto" w:fill="auto"/>
          </w:tcPr>
          <w:p w14:paraId="3FED91AC" w14:textId="77777777" w:rsidR="00C62FBE" w:rsidRPr="00BE7D42" w:rsidRDefault="00C62FBE" w:rsidP="00030D92">
            <w:pPr>
              <w:pStyle w:val="TableParagraph"/>
              <w:rPr>
                <w:rFonts w:asciiTheme="minorHAnsi" w:hAnsiTheme="minorHAnsi" w:cstheme="minorHAnsi"/>
                <w:sz w:val="20"/>
              </w:rPr>
            </w:pPr>
          </w:p>
        </w:tc>
      </w:tr>
      <w:tr w:rsidR="00C62FBE" w:rsidRPr="00BE7D42" w14:paraId="742C946A" w14:textId="77777777" w:rsidTr="004A30FE">
        <w:trPr>
          <w:trHeight w:val="237"/>
        </w:trPr>
        <w:tc>
          <w:tcPr>
            <w:tcW w:w="1304" w:type="dxa"/>
            <w:vMerge/>
            <w:shd w:val="clear" w:color="auto" w:fill="auto"/>
          </w:tcPr>
          <w:p w14:paraId="7A2A272A" w14:textId="77777777" w:rsidR="00C62FBE" w:rsidRPr="00BE7D42" w:rsidRDefault="00C62FBE" w:rsidP="00BE7D42">
            <w:pPr>
              <w:pStyle w:val="TableParagraph"/>
              <w:ind w:right="124"/>
              <w:jc w:val="center"/>
              <w:rPr>
                <w:rFonts w:ascii="Wingdings" w:hAnsi="Wingdings"/>
                <w:color w:val="1F487C"/>
                <w:w w:val="244"/>
                <w:sz w:val="24"/>
              </w:rPr>
            </w:pPr>
          </w:p>
        </w:tc>
        <w:tc>
          <w:tcPr>
            <w:tcW w:w="1403" w:type="dxa"/>
            <w:shd w:val="clear" w:color="auto" w:fill="auto"/>
          </w:tcPr>
          <w:p w14:paraId="3E2D696C" w14:textId="77777777" w:rsidR="00C62FBE" w:rsidRPr="00BE7D42" w:rsidRDefault="00C62FBE" w:rsidP="00030D92">
            <w:pPr>
              <w:pStyle w:val="TableParagraph"/>
              <w:spacing w:before="12" w:line="205" w:lineRule="exact"/>
              <w:ind w:left="73"/>
              <w:rPr>
                <w:rFonts w:asciiTheme="minorHAnsi" w:hAnsiTheme="minorHAnsi" w:cstheme="minorHAnsi"/>
                <w:sz w:val="18"/>
              </w:rPr>
            </w:pPr>
            <w:r w:rsidRPr="00BE7D42">
              <w:rPr>
                <w:rFonts w:asciiTheme="minorHAnsi" w:hAnsiTheme="minorHAnsi" w:cstheme="minorHAnsi"/>
                <w:sz w:val="18"/>
              </w:rPr>
              <w:t>Année :</w:t>
            </w:r>
          </w:p>
        </w:tc>
        <w:tc>
          <w:tcPr>
            <w:tcW w:w="6219" w:type="dxa"/>
            <w:vMerge/>
            <w:shd w:val="clear" w:color="auto" w:fill="auto"/>
          </w:tcPr>
          <w:p w14:paraId="6F32351D" w14:textId="77777777" w:rsidR="00C62FBE" w:rsidRPr="00BE7D42" w:rsidRDefault="00C62FBE" w:rsidP="00030D92">
            <w:pPr>
              <w:widowControl w:val="0"/>
              <w:autoSpaceDE w:val="0"/>
              <w:autoSpaceDN w:val="0"/>
              <w:rPr>
                <w:rFonts w:asciiTheme="minorHAnsi" w:hAnsiTheme="minorHAnsi" w:cstheme="minorHAnsi"/>
                <w:sz w:val="2"/>
                <w:szCs w:val="2"/>
              </w:rPr>
            </w:pPr>
          </w:p>
        </w:tc>
      </w:tr>
      <w:tr w:rsidR="00C62FBE" w:rsidRPr="00BE7D42" w14:paraId="50666B90" w14:textId="77777777" w:rsidTr="004A30FE">
        <w:trPr>
          <w:trHeight w:val="237"/>
        </w:trPr>
        <w:tc>
          <w:tcPr>
            <w:tcW w:w="1304" w:type="dxa"/>
            <w:vMerge/>
            <w:shd w:val="clear" w:color="auto" w:fill="auto"/>
          </w:tcPr>
          <w:p w14:paraId="6D46A283" w14:textId="77777777" w:rsidR="00C62FBE" w:rsidRPr="00BE7D42" w:rsidRDefault="00C62FBE" w:rsidP="00BE7D42">
            <w:pPr>
              <w:pStyle w:val="TableParagraph"/>
              <w:ind w:right="124"/>
              <w:jc w:val="center"/>
              <w:rPr>
                <w:rFonts w:ascii="Wingdings" w:hAnsi="Wingdings"/>
                <w:color w:val="1F487C"/>
                <w:w w:val="244"/>
                <w:sz w:val="24"/>
              </w:rPr>
            </w:pPr>
          </w:p>
        </w:tc>
        <w:tc>
          <w:tcPr>
            <w:tcW w:w="1403" w:type="dxa"/>
            <w:shd w:val="clear" w:color="auto" w:fill="auto"/>
          </w:tcPr>
          <w:p w14:paraId="49D56D1B" w14:textId="77777777" w:rsidR="00C62FBE" w:rsidRPr="00BE7D42" w:rsidRDefault="00C62FBE" w:rsidP="00030D92">
            <w:pPr>
              <w:pStyle w:val="TableParagraph"/>
              <w:spacing w:before="12" w:line="205" w:lineRule="exact"/>
              <w:ind w:left="73"/>
              <w:rPr>
                <w:rFonts w:asciiTheme="minorHAnsi" w:hAnsiTheme="minorHAnsi" w:cstheme="minorHAnsi"/>
                <w:sz w:val="18"/>
              </w:rPr>
            </w:pPr>
            <w:r w:rsidRPr="00BE7D42">
              <w:rPr>
                <w:rFonts w:asciiTheme="minorHAnsi" w:hAnsiTheme="minorHAnsi" w:cstheme="minorHAnsi"/>
                <w:sz w:val="18"/>
              </w:rPr>
              <w:t>Lieu :</w:t>
            </w:r>
          </w:p>
        </w:tc>
        <w:tc>
          <w:tcPr>
            <w:tcW w:w="6219" w:type="dxa"/>
            <w:vMerge/>
            <w:shd w:val="clear" w:color="auto" w:fill="auto"/>
          </w:tcPr>
          <w:p w14:paraId="1BC785D8" w14:textId="77777777" w:rsidR="00C62FBE" w:rsidRPr="00BE7D42" w:rsidRDefault="00C62FBE" w:rsidP="00030D92">
            <w:pPr>
              <w:widowControl w:val="0"/>
              <w:autoSpaceDE w:val="0"/>
              <w:autoSpaceDN w:val="0"/>
              <w:rPr>
                <w:rFonts w:asciiTheme="minorHAnsi" w:hAnsiTheme="minorHAnsi" w:cstheme="minorHAnsi"/>
                <w:sz w:val="2"/>
                <w:szCs w:val="2"/>
              </w:rPr>
            </w:pPr>
          </w:p>
        </w:tc>
      </w:tr>
      <w:tr w:rsidR="00C62FBE" w:rsidRPr="00BE7D42" w14:paraId="773B33B3" w14:textId="77777777" w:rsidTr="004A30FE">
        <w:trPr>
          <w:trHeight w:val="237"/>
        </w:trPr>
        <w:tc>
          <w:tcPr>
            <w:tcW w:w="1304" w:type="dxa"/>
            <w:vMerge/>
            <w:shd w:val="clear" w:color="auto" w:fill="auto"/>
          </w:tcPr>
          <w:p w14:paraId="043940B8" w14:textId="77777777" w:rsidR="00C62FBE" w:rsidRPr="00BE7D42" w:rsidRDefault="00C62FBE" w:rsidP="00BE7D42">
            <w:pPr>
              <w:pStyle w:val="TableParagraph"/>
              <w:ind w:right="124"/>
              <w:jc w:val="center"/>
              <w:rPr>
                <w:rFonts w:ascii="Wingdings" w:hAnsi="Wingdings"/>
                <w:color w:val="1F487C"/>
                <w:w w:val="244"/>
                <w:sz w:val="24"/>
              </w:rPr>
            </w:pPr>
          </w:p>
        </w:tc>
        <w:tc>
          <w:tcPr>
            <w:tcW w:w="1403" w:type="dxa"/>
            <w:shd w:val="clear" w:color="auto" w:fill="auto"/>
          </w:tcPr>
          <w:p w14:paraId="2374784F" w14:textId="77777777" w:rsidR="00C62FBE" w:rsidRPr="00BE7D42" w:rsidRDefault="00C62FBE" w:rsidP="00030D92">
            <w:pPr>
              <w:pStyle w:val="TableParagraph"/>
              <w:spacing w:before="12" w:line="205" w:lineRule="exact"/>
              <w:ind w:left="73"/>
              <w:rPr>
                <w:rFonts w:asciiTheme="minorHAnsi" w:hAnsiTheme="minorHAnsi" w:cstheme="minorHAnsi"/>
                <w:sz w:val="18"/>
              </w:rPr>
            </w:pPr>
            <w:r w:rsidRPr="00BE7D42">
              <w:rPr>
                <w:rFonts w:asciiTheme="minorHAnsi" w:hAnsiTheme="minorHAnsi" w:cstheme="minorHAnsi"/>
                <w:sz w:val="18"/>
              </w:rPr>
              <w:t>Client :</w:t>
            </w:r>
          </w:p>
        </w:tc>
        <w:tc>
          <w:tcPr>
            <w:tcW w:w="6219" w:type="dxa"/>
            <w:vMerge/>
            <w:shd w:val="clear" w:color="auto" w:fill="auto"/>
          </w:tcPr>
          <w:p w14:paraId="463841A5" w14:textId="77777777" w:rsidR="00C62FBE" w:rsidRPr="00BE7D42" w:rsidRDefault="00C62FBE" w:rsidP="00030D92">
            <w:pPr>
              <w:widowControl w:val="0"/>
              <w:autoSpaceDE w:val="0"/>
              <w:autoSpaceDN w:val="0"/>
              <w:rPr>
                <w:rFonts w:asciiTheme="minorHAnsi" w:hAnsiTheme="minorHAnsi" w:cstheme="minorHAnsi"/>
                <w:sz w:val="2"/>
                <w:szCs w:val="2"/>
              </w:rPr>
            </w:pPr>
          </w:p>
        </w:tc>
      </w:tr>
      <w:tr w:rsidR="00C62FBE" w:rsidRPr="00BE7D42" w14:paraId="760ED342" w14:textId="77777777" w:rsidTr="004A30FE">
        <w:trPr>
          <w:trHeight w:val="236"/>
        </w:trPr>
        <w:tc>
          <w:tcPr>
            <w:tcW w:w="1304" w:type="dxa"/>
            <w:vMerge/>
            <w:shd w:val="clear" w:color="auto" w:fill="auto"/>
          </w:tcPr>
          <w:p w14:paraId="353B5549" w14:textId="77777777" w:rsidR="00C62FBE" w:rsidRPr="00BE7D42" w:rsidRDefault="00C62FBE" w:rsidP="00BE7D42">
            <w:pPr>
              <w:pStyle w:val="TableParagraph"/>
              <w:ind w:right="124"/>
              <w:jc w:val="center"/>
              <w:rPr>
                <w:rFonts w:ascii="Wingdings" w:hAnsi="Wingdings"/>
                <w:color w:val="1F487C"/>
                <w:w w:val="244"/>
                <w:sz w:val="24"/>
              </w:rPr>
            </w:pPr>
          </w:p>
        </w:tc>
        <w:tc>
          <w:tcPr>
            <w:tcW w:w="1403" w:type="dxa"/>
            <w:shd w:val="clear" w:color="auto" w:fill="auto"/>
          </w:tcPr>
          <w:p w14:paraId="4043A3B7" w14:textId="77777777" w:rsidR="00C62FBE" w:rsidRPr="00BE7D42" w:rsidRDefault="00C62FBE" w:rsidP="00030D92">
            <w:pPr>
              <w:pStyle w:val="TableParagraph"/>
              <w:spacing w:before="12" w:line="204" w:lineRule="exact"/>
              <w:ind w:left="73"/>
              <w:rPr>
                <w:rFonts w:asciiTheme="minorHAnsi" w:hAnsiTheme="minorHAnsi" w:cstheme="minorHAnsi"/>
                <w:sz w:val="18"/>
              </w:rPr>
            </w:pPr>
            <w:r w:rsidRPr="00BE7D42">
              <w:rPr>
                <w:rFonts w:asciiTheme="minorHAnsi" w:hAnsiTheme="minorHAnsi" w:cstheme="minorHAnsi"/>
                <w:sz w:val="18"/>
              </w:rPr>
              <w:t>Poste :</w:t>
            </w:r>
          </w:p>
        </w:tc>
        <w:tc>
          <w:tcPr>
            <w:tcW w:w="6219" w:type="dxa"/>
            <w:vMerge/>
            <w:shd w:val="clear" w:color="auto" w:fill="auto"/>
          </w:tcPr>
          <w:p w14:paraId="7DEC8748" w14:textId="77777777" w:rsidR="00C62FBE" w:rsidRPr="00BE7D42" w:rsidRDefault="00C62FBE" w:rsidP="00030D92">
            <w:pPr>
              <w:widowControl w:val="0"/>
              <w:autoSpaceDE w:val="0"/>
              <w:autoSpaceDN w:val="0"/>
              <w:rPr>
                <w:rFonts w:asciiTheme="minorHAnsi" w:hAnsiTheme="minorHAnsi" w:cstheme="minorHAnsi"/>
                <w:sz w:val="2"/>
                <w:szCs w:val="2"/>
              </w:rPr>
            </w:pPr>
          </w:p>
        </w:tc>
      </w:tr>
      <w:tr w:rsidR="00C62FBE" w:rsidRPr="00BE7D42" w14:paraId="2BC3AE92" w14:textId="77777777" w:rsidTr="004A30FE">
        <w:trPr>
          <w:trHeight w:val="239"/>
        </w:trPr>
        <w:tc>
          <w:tcPr>
            <w:tcW w:w="1304" w:type="dxa"/>
            <w:vMerge/>
            <w:shd w:val="clear" w:color="auto" w:fill="auto"/>
          </w:tcPr>
          <w:p w14:paraId="31CB7FCA" w14:textId="77777777" w:rsidR="00C62FBE" w:rsidRPr="00BE7D42" w:rsidRDefault="00C62FBE" w:rsidP="00BE7D42">
            <w:pPr>
              <w:pStyle w:val="TableParagraph"/>
              <w:ind w:right="124"/>
              <w:jc w:val="center"/>
              <w:rPr>
                <w:rFonts w:ascii="Wingdings" w:hAnsi="Wingdings"/>
                <w:color w:val="1F487C"/>
                <w:w w:val="244"/>
                <w:sz w:val="24"/>
              </w:rPr>
            </w:pPr>
          </w:p>
        </w:tc>
        <w:tc>
          <w:tcPr>
            <w:tcW w:w="1403" w:type="dxa"/>
            <w:shd w:val="clear" w:color="auto" w:fill="auto"/>
          </w:tcPr>
          <w:p w14:paraId="66F2491D" w14:textId="77777777" w:rsidR="00C62FBE" w:rsidRPr="00BE7D42" w:rsidRDefault="00C62FBE" w:rsidP="00030D92">
            <w:pPr>
              <w:pStyle w:val="TableParagraph"/>
              <w:spacing w:before="11"/>
              <w:ind w:left="73"/>
              <w:rPr>
                <w:rFonts w:asciiTheme="minorHAnsi" w:hAnsiTheme="minorHAnsi" w:cstheme="minorHAnsi"/>
                <w:sz w:val="18"/>
              </w:rPr>
            </w:pPr>
            <w:r w:rsidRPr="00BE7D42">
              <w:rPr>
                <w:rFonts w:asciiTheme="minorHAnsi" w:hAnsiTheme="minorHAnsi" w:cstheme="minorHAnsi"/>
                <w:sz w:val="18"/>
              </w:rPr>
              <w:t>Activités :</w:t>
            </w:r>
          </w:p>
        </w:tc>
        <w:tc>
          <w:tcPr>
            <w:tcW w:w="6219" w:type="dxa"/>
            <w:vMerge/>
            <w:shd w:val="clear" w:color="auto" w:fill="auto"/>
          </w:tcPr>
          <w:p w14:paraId="77EBCA7A" w14:textId="77777777" w:rsidR="00C62FBE" w:rsidRPr="00BE7D42" w:rsidRDefault="00C62FBE" w:rsidP="00030D92">
            <w:pPr>
              <w:widowControl w:val="0"/>
              <w:autoSpaceDE w:val="0"/>
              <w:autoSpaceDN w:val="0"/>
              <w:rPr>
                <w:rFonts w:asciiTheme="minorHAnsi" w:hAnsiTheme="minorHAnsi" w:cstheme="minorHAnsi"/>
                <w:sz w:val="2"/>
                <w:szCs w:val="2"/>
              </w:rPr>
            </w:pPr>
          </w:p>
        </w:tc>
      </w:tr>
      <w:tr w:rsidR="00C62FBE" w:rsidRPr="00BE7D42" w14:paraId="0AE07196" w14:textId="77777777" w:rsidTr="004A30FE">
        <w:trPr>
          <w:trHeight w:val="2003"/>
        </w:trPr>
        <w:tc>
          <w:tcPr>
            <w:tcW w:w="1304" w:type="dxa"/>
            <w:shd w:val="clear" w:color="auto" w:fill="auto"/>
          </w:tcPr>
          <w:p w14:paraId="0D0CE172" w14:textId="77777777" w:rsidR="00C62FBE" w:rsidRPr="00BE7D42" w:rsidRDefault="00C62FBE" w:rsidP="00BE7D42">
            <w:pPr>
              <w:pStyle w:val="TableParagraph"/>
              <w:ind w:right="124"/>
              <w:jc w:val="center"/>
              <w:rPr>
                <w:rFonts w:ascii="Wingdings" w:hAnsi="Wingdings"/>
                <w:color w:val="1F487C"/>
                <w:w w:val="244"/>
                <w:sz w:val="24"/>
              </w:rPr>
            </w:pPr>
            <w:r w:rsidRPr="00BE7D42">
              <w:rPr>
                <w:rFonts w:ascii="Wingdings" w:hAnsi="Wingdings"/>
                <w:color w:val="1F487C"/>
                <w:w w:val="244"/>
                <w:sz w:val="24"/>
              </w:rPr>
              <w:t></w:t>
            </w:r>
          </w:p>
        </w:tc>
        <w:tc>
          <w:tcPr>
            <w:tcW w:w="1403" w:type="dxa"/>
            <w:shd w:val="clear" w:color="auto" w:fill="auto"/>
          </w:tcPr>
          <w:p w14:paraId="4231940D" w14:textId="77777777" w:rsidR="00C62FBE" w:rsidRPr="00BE7D42" w:rsidRDefault="00C62FBE" w:rsidP="00030D92">
            <w:pPr>
              <w:pStyle w:val="TableParagraph"/>
              <w:spacing w:before="20" w:line="244" w:lineRule="auto"/>
              <w:ind w:left="73" w:right="169"/>
              <w:rPr>
                <w:rFonts w:asciiTheme="minorHAnsi" w:hAnsiTheme="minorHAnsi" w:cstheme="minorHAnsi"/>
                <w:sz w:val="18"/>
              </w:rPr>
            </w:pPr>
            <w:r w:rsidRPr="00BE7D42">
              <w:rPr>
                <w:rFonts w:asciiTheme="minorHAnsi" w:hAnsiTheme="minorHAnsi" w:cstheme="minorHAnsi"/>
                <w:sz w:val="18"/>
              </w:rPr>
              <w:t>Nom du projet financé par la Banque mondiale : Année :</w:t>
            </w:r>
          </w:p>
          <w:p w14:paraId="03099510" w14:textId="77777777" w:rsidR="00C62FBE" w:rsidRPr="00BE7D42" w:rsidRDefault="00C62FBE" w:rsidP="00030D92">
            <w:pPr>
              <w:pStyle w:val="TableParagraph"/>
              <w:spacing w:before="20" w:line="264" w:lineRule="auto"/>
              <w:ind w:left="73" w:right="739"/>
              <w:rPr>
                <w:rFonts w:asciiTheme="minorHAnsi" w:hAnsiTheme="minorHAnsi" w:cstheme="minorHAnsi"/>
                <w:sz w:val="18"/>
              </w:rPr>
            </w:pPr>
            <w:r w:rsidRPr="00BE7D42">
              <w:rPr>
                <w:rFonts w:asciiTheme="minorHAnsi" w:hAnsiTheme="minorHAnsi" w:cstheme="minorHAnsi"/>
                <w:sz w:val="18"/>
              </w:rPr>
              <w:t>Lieu : Client : Poste :</w:t>
            </w:r>
          </w:p>
          <w:p w14:paraId="21A82E3A" w14:textId="77777777" w:rsidR="00C62FBE" w:rsidRPr="00BE7D42" w:rsidRDefault="00C62FBE" w:rsidP="00030D92">
            <w:pPr>
              <w:pStyle w:val="TableParagraph"/>
              <w:spacing w:line="203" w:lineRule="exact"/>
              <w:ind w:left="73"/>
              <w:rPr>
                <w:rFonts w:asciiTheme="minorHAnsi" w:hAnsiTheme="minorHAnsi" w:cstheme="minorHAnsi"/>
                <w:sz w:val="18"/>
              </w:rPr>
            </w:pPr>
            <w:r w:rsidRPr="00BE7D42">
              <w:rPr>
                <w:rFonts w:asciiTheme="minorHAnsi" w:hAnsiTheme="minorHAnsi" w:cstheme="minorHAnsi"/>
                <w:sz w:val="18"/>
              </w:rPr>
              <w:t>Activités :</w:t>
            </w:r>
          </w:p>
        </w:tc>
        <w:tc>
          <w:tcPr>
            <w:tcW w:w="6219" w:type="dxa"/>
            <w:shd w:val="clear" w:color="auto" w:fill="auto"/>
          </w:tcPr>
          <w:p w14:paraId="4C022F61" w14:textId="77777777" w:rsidR="00C62FBE" w:rsidRPr="00BE7D42" w:rsidRDefault="00C62FBE" w:rsidP="00030D92">
            <w:pPr>
              <w:pStyle w:val="TableParagraph"/>
              <w:rPr>
                <w:rFonts w:asciiTheme="minorHAnsi" w:hAnsiTheme="minorHAnsi" w:cstheme="minorHAnsi"/>
                <w:sz w:val="20"/>
              </w:rPr>
            </w:pPr>
          </w:p>
        </w:tc>
      </w:tr>
    </w:tbl>
    <w:p w14:paraId="5F7236B2" w14:textId="77777777" w:rsidR="00C62FBE" w:rsidRDefault="00C62FBE" w:rsidP="00C62FBE">
      <w:pPr>
        <w:pStyle w:val="Corpsdetexte"/>
        <w:rPr>
          <w:rFonts w:ascii="Trebuchet MS"/>
          <w:b/>
          <w:sz w:val="20"/>
        </w:rPr>
      </w:pPr>
    </w:p>
    <w:p w14:paraId="3BA93523" w14:textId="77777777" w:rsidR="00C62FBE" w:rsidRPr="004203D5" w:rsidRDefault="00C62FBE" w:rsidP="00C62FBE">
      <w:pPr>
        <w:pStyle w:val="Paragraphedeliste"/>
        <w:numPr>
          <w:ilvl w:val="0"/>
          <w:numId w:val="27"/>
        </w:numPr>
        <w:tabs>
          <w:tab w:val="left" w:pos="497"/>
        </w:tabs>
        <w:spacing w:before="95" w:after="0" w:line="278" w:lineRule="auto"/>
        <w:ind w:right="397"/>
        <w:contextualSpacing w:val="0"/>
        <w:rPr>
          <w:b/>
          <w:sz w:val="18"/>
        </w:rPr>
      </w:pPr>
      <w:r w:rsidRPr="004203D5">
        <w:rPr>
          <w:b/>
          <w:color w:val="234060"/>
          <w:sz w:val="18"/>
        </w:rPr>
        <w:t>Compétences et aptitudes sociales</w:t>
      </w:r>
    </w:p>
    <w:p w14:paraId="65685DD3" w14:textId="77777777" w:rsidR="00C62FBE" w:rsidRPr="004A30FE" w:rsidRDefault="00C62FBE" w:rsidP="004A30FE">
      <w:pPr>
        <w:ind w:left="212"/>
        <w:jc w:val="both"/>
        <w:rPr>
          <w:rFonts w:asciiTheme="minorHAnsi" w:hAnsiTheme="minorHAnsi" w:cstheme="minorHAnsi"/>
          <w:i/>
        </w:rPr>
      </w:pPr>
      <w:r w:rsidRPr="004A30FE">
        <w:rPr>
          <w:rFonts w:asciiTheme="minorHAnsi" w:hAnsiTheme="minorHAnsi" w:cstheme="minorHAnsi"/>
          <w:i/>
        </w:rPr>
        <w:t>Vivre et travailler avec d'autres personnes, dans des environnements multiculturels, à des postes où la communication est importante et les situations où le travail d'équipe est essentiel (activités culturelles et sportives par exemple), etc.</w:t>
      </w:r>
    </w:p>
    <w:p w14:paraId="6FE446E2" w14:textId="77777777" w:rsidR="00C62FBE" w:rsidRDefault="00C62FBE" w:rsidP="00C62FBE">
      <w:pPr>
        <w:pStyle w:val="Corpsdetexte"/>
        <w:rPr>
          <w:rFonts w:ascii="Liberation Sans Narrow"/>
          <w:i/>
          <w:sz w:val="24"/>
        </w:rPr>
      </w:pPr>
    </w:p>
    <w:p w14:paraId="23804723" w14:textId="77777777" w:rsidR="00C62FBE" w:rsidRDefault="00C62FBE" w:rsidP="00C62FBE">
      <w:pPr>
        <w:pStyle w:val="Corpsdetexte"/>
        <w:rPr>
          <w:rFonts w:ascii="Liberation Sans Narrow"/>
          <w:i/>
          <w:sz w:val="24"/>
        </w:rPr>
      </w:pPr>
    </w:p>
    <w:p w14:paraId="0B35C716" w14:textId="77777777" w:rsidR="00C62FBE" w:rsidRPr="004203D5" w:rsidRDefault="00C62FBE" w:rsidP="00C62FBE">
      <w:pPr>
        <w:pStyle w:val="Paragraphedeliste"/>
        <w:numPr>
          <w:ilvl w:val="0"/>
          <w:numId w:val="27"/>
        </w:numPr>
        <w:tabs>
          <w:tab w:val="left" w:pos="497"/>
        </w:tabs>
        <w:spacing w:before="19" w:after="0" w:line="278" w:lineRule="auto"/>
        <w:ind w:right="397"/>
        <w:contextualSpacing w:val="0"/>
        <w:rPr>
          <w:b/>
          <w:sz w:val="18"/>
        </w:rPr>
      </w:pPr>
      <w:r w:rsidRPr="004203D5">
        <w:rPr>
          <w:b/>
          <w:color w:val="234060"/>
          <w:sz w:val="18"/>
        </w:rPr>
        <w:t>Aptitudes et compétences organisationnelles</w:t>
      </w:r>
    </w:p>
    <w:p w14:paraId="29234167" w14:textId="3EBCD749" w:rsidR="00C62FBE" w:rsidRPr="002F14C4" w:rsidRDefault="00C62FBE" w:rsidP="004A30FE">
      <w:pPr>
        <w:spacing w:before="20"/>
        <w:ind w:left="212"/>
        <w:jc w:val="both"/>
        <w:rPr>
          <w:rFonts w:ascii="Liberation Sans Narrow" w:hAnsi="Liberation Sans Narrow"/>
          <w:i/>
        </w:rPr>
      </w:pPr>
      <w:r>
        <w:rPr>
          <w:rFonts w:ascii="Liberation Sans Narrow" w:hAnsi="Liberation Sans Narrow"/>
          <w:i/>
        </w:rPr>
        <w:t xml:space="preserve">Coordination et gestion de personnes, de projets et des budgets ; au travail, en bénévolat (activités culturelles et sportives par exemple) et à la maison, </w:t>
      </w:r>
      <w:r w:rsidR="004A30FE">
        <w:rPr>
          <w:rFonts w:ascii="Liberation Sans Narrow" w:hAnsi="Liberation Sans Narrow"/>
          <w:i/>
        </w:rPr>
        <w:t>etc.</w:t>
      </w:r>
    </w:p>
    <w:p w14:paraId="4890DEEA" w14:textId="77777777" w:rsidR="00C62FBE" w:rsidRDefault="00C62FBE" w:rsidP="00C62FBE">
      <w:pPr>
        <w:pStyle w:val="Corpsdetexte"/>
        <w:rPr>
          <w:rFonts w:ascii="Liberation Sans Narrow"/>
          <w:i/>
          <w:sz w:val="24"/>
        </w:rPr>
      </w:pPr>
    </w:p>
    <w:p w14:paraId="78C49052" w14:textId="77777777" w:rsidR="00C62FBE" w:rsidRPr="004203D5" w:rsidRDefault="00C62FBE" w:rsidP="00C62FBE">
      <w:pPr>
        <w:pStyle w:val="Paragraphedeliste"/>
        <w:numPr>
          <w:ilvl w:val="0"/>
          <w:numId w:val="27"/>
        </w:numPr>
        <w:tabs>
          <w:tab w:val="left" w:pos="497"/>
        </w:tabs>
        <w:spacing w:before="146" w:after="0" w:line="278" w:lineRule="auto"/>
        <w:ind w:right="397"/>
        <w:contextualSpacing w:val="0"/>
        <w:rPr>
          <w:b/>
          <w:sz w:val="18"/>
        </w:rPr>
      </w:pPr>
      <w:r w:rsidRPr="004203D5">
        <w:rPr>
          <w:b/>
          <w:color w:val="234060"/>
          <w:sz w:val="18"/>
        </w:rPr>
        <w:lastRenderedPageBreak/>
        <w:t>Compétences et expériences personnelles</w:t>
      </w:r>
    </w:p>
    <w:p w14:paraId="27E18769" w14:textId="77777777" w:rsidR="00C62FBE" w:rsidRPr="004A30FE" w:rsidRDefault="00C62FBE" w:rsidP="004A30FE">
      <w:pPr>
        <w:spacing w:before="24"/>
        <w:ind w:left="212"/>
        <w:jc w:val="both"/>
        <w:rPr>
          <w:rFonts w:asciiTheme="minorHAnsi" w:hAnsiTheme="minorHAnsi" w:cstheme="minorHAnsi"/>
          <w:i/>
        </w:rPr>
      </w:pPr>
      <w:r w:rsidRPr="004A30FE">
        <w:rPr>
          <w:rFonts w:asciiTheme="minorHAnsi" w:hAnsiTheme="minorHAnsi" w:cstheme="minorHAnsi"/>
          <w:i/>
        </w:rPr>
        <w:t>Acquises au cours de la vie et de la carrière mais non nécessairement validées par des certificats et diplômes officiels</w:t>
      </w:r>
    </w:p>
    <w:p w14:paraId="12149719" w14:textId="50C630F3" w:rsidR="00C62FBE" w:rsidRDefault="00C62FBE" w:rsidP="00C62FBE">
      <w:pPr>
        <w:pStyle w:val="Corpsdetexte"/>
        <w:rPr>
          <w:rFonts w:ascii="Liberation Sans Narrow"/>
          <w:i/>
          <w:sz w:val="24"/>
        </w:rPr>
      </w:pPr>
    </w:p>
    <w:p w14:paraId="5E50AC3F" w14:textId="77777777" w:rsidR="00C002C9" w:rsidRDefault="00C002C9" w:rsidP="00C62FBE">
      <w:pPr>
        <w:pStyle w:val="Corpsdetexte"/>
        <w:rPr>
          <w:rFonts w:ascii="Liberation Sans Narrow"/>
          <w:i/>
          <w:sz w:val="24"/>
        </w:rPr>
      </w:pPr>
    </w:p>
    <w:p w14:paraId="3AF5464A" w14:textId="77777777" w:rsidR="00C62FBE" w:rsidRDefault="00C62FBE" w:rsidP="00C62FBE">
      <w:pPr>
        <w:pStyle w:val="Corpsdetexte"/>
        <w:spacing w:before="1"/>
        <w:rPr>
          <w:rFonts w:ascii="Liberation Sans Narrow"/>
          <w:i/>
        </w:rPr>
      </w:pPr>
    </w:p>
    <w:p w14:paraId="6E96652A" w14:textId="77777777" w:rsidR="00C62FBE" w:rsidRPr="004A30FE" w:rsidRDefault="00C62FBE" w:rsidP="00C62FBE">
      <w:pPr>
        <w:pStyle w:val="Paragraphedeliste"/>
        <w:numPr>
          <w:ilvl w:val="0"/>
          <w:numId w:val="27"/>
        </w:numPr>
        <w:tabs>
          <w:tab w:val="left" w:pos="497"/>
        </w:tabs>
        <w:spacing w:before="19" w:after="0" w:line="184" w:lineRule="exact"/>
        <w:ind w:right="397"/>
        <w:contextualSpacing w:val="0"/>
        <w:rPr>
          <w:rFonts w:asciiTheme="minorHAnsi" w:hAnsiTheme="minorHAnsi" w:cstheme="minorHAnsi"/>
          <w:b/>
          <w:sz w:val="18"/>
        </w:rPr>
      </w:pPr>
      <w:r w:rsidRPr="004A30FE">
        <w:rPr>
          <w:rFonts w:asciiTheme="minorHAnsi" w:hAnsiTheme="minorHAnsi" w:cstheme="minorHAnsi"/>
          <w:b/>
          <w:color w:val="234060"/>
          <w:sz w:val="18"/>
        </w:rPr>
        <w:t>Information complémentaire</w:t>
      </w:r>
    </w:p>
    <w:p w14:paraId="1AB3E5C2" w14:textId="77777777" w:rsidR="00C62FBE" w:rsidRPr="004A30FE" w:rsidRDefault="00C62FBE" w:rsidP="00C62FBE">
      <w:pPr>
        <w:spacing w:line="184" w:lineRule="exact"/>
        <w:ind w:left="253"/>
        <w:rPr>
          <w:rFonts w:asciiTheme="minorHAnsi" w:hAnsiTheme="minorHAnsi" w:cstheme="minorHAnsi"/>
          <w:i/>
          <w:sz w:val="18"/>
        </w:rPr>
      </w:pPr>
      <w:r w:rsidRPr="004A30FE">
        <w:rPr>
          <w:rFonts w:asciiTheme="minorHAnsi" w:hAnsiTheme="minorHAnsi" w:cstheme="minorHAnsi"/>
          <w:i/>
          <w:sz w:val="18"/>
        </w:rPr>
        <w:t>[Inclure ici toute information jugée pertinente pour la présente mission : contacts de personnes références, publications, etc.]</w:t>
      </w:r>
    </w:p>
    <w:p w14:paraId="028213BB" w14:textId="77777777" w:rsidR="00C62FBE" w:rsidRPr="004A30FE" w:rsidRDefault="00C62FBE" w:rsidP="00C62FBE">
      <w:pPr>
        <w:pStyle w:val="Corpsdetexte"/>
        <w:rPr>
          <w:rFonts w:asciiTheme="minorHAnsi" w:hAnsiTheme="minorHAnsi" w:cstheme="minorHAnsi"/>
          <w:i/>
          <w:sz w:val="20"/>
        </w:rPr>
      </w:pPr>
    </w:p>
    <w:p w14:paraId="533B8EA7" w14:textId="77777777" w:rsidR="00C62FBE" w:rsidRPr="004A30FE" w:rsidRDefault="00C62FBE" w:rsidP="00C62FBE">
      <w:pPr>
        <w:pStyle w:val="Paragraphedeliste"/>
        <w:numPr>
          <w:ilvl w:val="0"/>
          <w:numId w:val="27"/>
        </w:numPr>
        <w:tabs>
          <w:tab w:val="left" w:pos="497"/>
        </w:tabs>
        <w:spacing w:before="82" w:after="0" w:line="184" w:lineRule="exact"/>
        <w:ind w:right="397"/>
        <w:contextualSpacing w:val="0"/>
        <w:rPr>
          <w:rFonts w:asciiTheme="minorHAnsi" w:hAnsiTheme="minorHAnsi" w:cstheme="minorHAnsi"/>
          <w:b/>
          <w:sz w:val="18"/>
        </w:rPr>
      </w:pPr>
      <w:r w:rsidRPr="004A30FE">
        <w:rPr>
          <w:rFonts w:asciiTheme="minorHAnsi" w:hAnsiTheme="minorHAnsi" w:cstheme="minorHAnsi"/>
          <w:b/>
          <w:color w:val="234060"/>
          <w:sz w:val="18"/>
        </w:rPr>
        <w:t>ANNEXES.</w:t>
      </w:r>
    </w:p>
    <w:p w14:paraId="2EDC6C78" w14:textId="77777777" w:rsidR="00C62FBE" w:rsidRPr="004A30FE" w:rsidRDefault="00C62FBE" w:rsidP="00C62FBE">
      <w:pPr>
        <w:spacing w:line="184" w:lineRule="exact"/>
        <w:ind w:left="212"/>
        <w:rPr>
          <w:rFonts w:asciiTheme="minorHAnsi" w:hAnsiTheme="minorHAnsi" w:cstheme="minorHAnsi"/>
          <w:i/>
          <w:sz w:val="18"/>
        </w:rPr>
      </w:pPr>
      <w:r w:rsidRPr="004A30FE">
        <w:rPr>
          <w:rFonts w:asciiTheme="minorHAnsi" w:hAnsiTheme="minorHAnsi" w:cstheme="minorHAnsi"/>
          <w:i/>
          <w:sz w:val="18"/>
        </w:rPr>
        <w:t>[Lister toutes les annexes jugées pertinentes pour la mission : exemple : missions d’études et coopération internationale]</w:t>
      </w:r>
    </w:p>
    <w:p w14:paraId="593A133B" w14:textId="77777777" w:rsidR="00C62FBE" w:rsidRPr="004A30FE" w:rsidRDefault="00C62FBE" w:rsidP="00C62FBE">
      <w:pPr>
        <w:pStyle w:val="Corpsdetexte"/>
        <w:spacing w:before="9"/>
        <w:rPr>
          <w:rFonts w:asciiTheme="minorHAnsi" w:hAnsiTheme="minorHAnsi" w:cstheme="minorHAnsi"/>
          <w:i/>
          <w:sz w:val="16"/>
        </w:rPr>
      </w:pPr>
    </w:p>
    <w:p w14:paraId="24009DE5" w14:textId="77777777" w:rsidR="00C62FBE" w:rsidRPr="004A30FE" w:rsidRDefault="00C62FBE" w:rsidP="00C62FBE">
      <w:pPr>
        <w:spacing w:before="1"/>
        <w:ind w:left="318" w:right="333"/>
        <w:jc w:val="center"/>
        <w:rPr>
          <w:rFonts w:asciiTheme="minorHAnsi" w:hAnsiTheme="minorHAnsi" w:cstheme="minorHAnsi"/>
          <w:b/>
        </w:rPr>
      </w:pPr>
      <w:r w:rsidRPr="004A30FE">
        <w:rPr>
          <w:rFonts w:asciiTheme="minorHAnsi" w:hAnsiTheme="minorHAnsi" w:cstheme="minorHAnsi"/>
          <w:b/>
        </w:rPr>
        <w:t>J'</w:t>
      </w:r>
      <w:r w:rsidRPr="004A30FE">
        <w:rPr>
          <w:rFonts w:asciiTheme="minorHAnsi" w:hAnsiTheme="minorHAnsi" w:cstheme="minorHAnsi"/>
          <w:b/>
          <w:sz w:val="19"/>
        </w:rPr>
        <w:t>ATTESTE</w:t>
      </w:r>
      <w:r w:rsidRPr="004A30FE">
        <w:rPr>
          <w:rFonts w:asciiTheme="minorHAnsi" w:hAnsiTheme="minorHAnsi" w:cstheme="minorHAnsi"/>
          <w:b/>
        </w:rPr>
        <w:t xml:space="preserve">, </w:t>
      </w:r>
      <w:r w:rsidRPr="004A30FE">
        <w:rPr>
          <w:rFonts w:asciiTheme="minorHAnsi" w:hAnsiTheme="minorHAnsi" w:cstheme="minorHAnsi"/>
          <w:b/>
          <w:sz w:val="19"/>
        </w:rPr>
        <w:t>EN TOUTE BONNE CONSCIENCE</w:t>
      </w:r>
      <w:r w:rsidRPr="004A30FE">
        <w:rPr>
          <w:rFonts w:asciiTheme="minorHAnsi" w:hAnsiTheme="minorHAnsi" w:cstheme="minorHAnsi"/>
          <w:b/>
        </w:rPr>
        <w:t xml:space="preserve">, </w:t>
      </w:r>
      <w:r w:rsidRPr="004A30FE">
        <w:rPr>
          <w:rFonts w:asciiTheme="minorHAnsi" w:hAnsiTheme="minorHAnsi" w:cstheme="minorHAnsi"/>
          <w:b/>
          <w:sz w:val="19"/>
        </w:rPr>
        <w:t>QUE LES RENSEIGNEMENTS SUSMENTIONNES REFLETENT EXACTEMENT MA SITUATION</w:t>
      </w:r>
      <w:r w:rsidRPr="004A30FE">
        <w:rPr>
          <w:rFonts w:asciiTheme="minorHAnsi" w:hAnsiTheme="minorHAnsi" w:cstheme="minorHAnsi"/>
          <w:b/>
        </w:rPr>
        <w:t xml:space="preserve">, </w:t>
      </w:r>
      <w:r w:rsidRPr="004A30FE">
        <w:rPr>
          <w:rFonts w:asciiTheme="minorHAnsi" w:hAnsiTheme="minorHAnsi" w:cstheme="minorHAnsi"/>
          <w:b/>
          <w:sz w:val="19"/>
        </w:rPr>
        <w:t>MES QUALIFICATIONS ET MON EXPERIENCE</w:t>
      </w:r>
      <w:r w:rsidRPr="004A30FE">
        <w:rPr>
          <w:rFonts w:asciiTheme="minorHAnsi" w:hAnsiTheme="minorHAnsi" w:cstheme="minorHAnsi"/>
          <w:b/>
        </w:rPr>
        <w:t>.</w:t>
      </w:r>
    </w:p>
    <w:p w14:paraId="46B61D67" w14:textId="77777777" w:rsidR="00C62FBE" w:rsidRPr="004A30FE" w:rsidRDefault="00C62FBE" w:rsidP="00C62FBE">
      <w:pPr>
        <w:spacing w:line="274" w:lineRule="exact"/>
        <w:ind w:left="318" w:right="335"/>
        <w:jc w:val="center"/>
        <w:rPr>
          <w:rFonts w:asciiTheme="minorHAnsi" w:hAnsiTheme="minorHAnsi" w:cstheme="minorHAnsi"/>
          <w:b/>
        </w:rPr>
      </w:pPr>
      <w:r w:rsidRPr="004A30FE">
        <w:rPr>
          <w:rFonts w:asciiTheme="minorHAnsi" w:hAnsiTheme="minorHAnsi" w:cstheme="minorHAnsi"/>
          <w:b/>
        </w:rPr>
        <w:t>J</w:t>
      </w:r>
      <w:r w:rsidRPr="004A30FE">
        <w:rPr>
          <w:rFonts w:asciiTheme="minorHAnsi" w:hAnsiTheme="minorHAnsi" w:cstheme="minorHAnsi"/>
          <w:b/>
          <w:sz w:val="19"/>
        </w:rPr>
        <w:t>E M</w:t>
      </w:r>
      <w:r w:rsidRPr="004A30FE">
        <w:rPr>
          <w:rFonts w:asciiTheme="minorHAnsi" w:hAnsiTheme="minorHAnsi" w:cstheme="minorHAnsi"/>
          <w:b/>
        </w:rPr>
        <w:t>'</w:t>
      </w:r>
      <w:r w:rsidRPr="004A30FE">
        <w:rPr>
          <w:rFonts w:asciiTheme="minorHAnsi" w:hAnsiTheme="minorHAnsi" w:cstheme="minorHAnsi"/>
          <w:b/>
          <w:sz w:val="19"/>
        </w:rPr>
        <w:t>ENGAGE A ASSUMER LES CONSEQUENCES DE TOUTE DECLARATION VOLONTAIREMENT ERRONEE</w:t>
      </w:r>
      <w:r w:rsidRPr="004A30FE">
        <w:rPr>
          <w:rFonts w:asciiTheme="minorHAnsi" w:hAnsiTheme="minorHAnsi" w:cstheme="minorHAnsi"/>
          <w:b/>
        </w:rPr>
        <w:t>.</w:t>
      </w:r>
    </w:p>
    <w:p w14:paraId="5392CFA2" w14:textId="77777777" w:rsidR="00C62FBE" w:rsidRPr="004A30FE" w:rsidRDefault="00C62FBE" w:rsidP="00C62FBE">
      <w:pPr>
        <w:ind w:left="318" w:right="334"/>
        <w:jc w:val="center"/>
        <w:rPr>
          <w:rFonts w:asciiTheme="minorHAnsi" w:hAnsiTheme="minorHAnsi" w:cstheme="minorHAnsi"/>
          <w:i/>
          <w:sz w:val="19"/>
        </w:rPr>
      </w:pPr>
      <w:r w:rsidRPr="004A30FE">
        <w:rPr>
          <w:rFonts w:asciiTheme="minorHAnsi" w:hAnsiTheme="minorHAnsi" w:cstheme="minorHAnsi"/>
          <w:b/>
        </w:rPr>
        <w:t>D</w:t>
      </w:r>
      <w:r w:rsidRPr="004A30FE">
        <w:rPr>
          <w:rFonts w:asciiTheme="minorHAnsi" w:hAnsiTheme="minorHAnsi" w:cstheme="minorHAnsi"/>
          <w:b/>
          <w:sz w:val="19"/>
        </w:rPr>
        <w:t>ATE</w:t>
      </w:r>
      <w:r w:rsidRPr="004A30FE">
        <w:rPr>
          <w:rFonts w:asciiTheme="minorHAnsi" w:hAnsiTheme="minorHAnsi" w:cstheme="minorHAnsi"/>
          <w:b/>
        </w:rPr>
        <w:t xml:space="preserve">:  </w:t>
      </w:r>
      <w:r w:rsidRPr="004A30FE">
        <w:rPr>
          <w:rFonts w:asciiTheme="minorHAnsi" w:hAnsiTheme="minorHAnsi" w:cstheme="minorHAnsi"/>
          <w:i/>
          <w:sz w:val="19"/>
        </w:rPr>
        <w:t xml:space="preserve">JOUR </w:t>
      </w:r>
      <w:r w:rsidRPr="004A30FE">
        <w:rPr>
          <w:rFonts w:asciiTheme="minorHAnsi" w:hAnsiTheme="minorHAnsi" w:cstheme="minorHAnsi"/>
          <w:i/>
        </w:rPr>
        <w:t xml:space="preserve">/ </w:t>
      </w:r>
      <w:r w:rsidRPr="004A30FE">
        <w:rPr>
          <w:rFonts w:asciiTheme="minorHAnsi" w:hAnsiTheme="minorHAnsi" w:cstheme="minorHAnsi"/>
          <w:i/>
          <w:sz w:val="19"/>
        </w:rPr>
        <w:t xml:space="preserve">MOIS </w:t>
      </w:r>
      <w:r w:rsidRPr="004A30FE">
        <w:rPr>
          <w:rFonts w:asciiTheme="minorHAnsi" w:hAnsiTheme="minorHAnsi" w:cstheme="minorHAnsi"/>
          <w:i/>
        </w:rPr>
        <w:t xml:space="preserve">/ </w:t>
      </w:r>
      <w:r w:rsidRPr="004A30FE">
        <w:rPr>
          <w:rFonts w:asciiTheme="minorHAnsi" w:hAnsiTheme="minorHAnsi" w:cstheme="minorHAnsi"/>
          <w:i/>
          <w:sz w:val="19"/>
        </w:rPr>
        <w:t>ANNEE</w:t>
      </w:r>
    </w:p>
    <w:p w14:paraId="4234642D" w14:textId="77777777" w:rsidR="00C62FBE" w:rsidRPr="004A30FE" w:rsidRDefault="00C62FBE" w:rsidP="00C62FBE">
      <w:pPr>
        <w:spacing w:before="4"/>
        <w:ind w:left="318" w:right="334"/>
        <w:jc w:val="center"/>
        <w:rPr>
          <w:rFonts w:asciiTheme="minorHAnsi" w:hAnsiTheme="minorHAnsi" w:cstheme="minorHAnsi"/>
          <w:sz w:val="17"/>
        </w:rPr>
      </w:pPr>
      <w:r w:rsidRPr="004A30FE">
        <w:rPr>
          <w:rFonts w:asciiTheme="minorHAnsi" w:hAnsiTheme="minorHAnsi" w:cstheme="minorHAnsi"/>
          <w:i/>
          <w:color w:val="333333"/>
          <w:shd w:val="clear" w:color="auto" w:fill="F5F5F5"/>
        </w:rPr>
        <w:t>[Signature du consultant</w:t>
      </w:r>
      <w:r w:rsidRPr="004A30FE">
        <w:rPr>
          <w:rFonts w:asciiTheme="minorHAnsi" w:hAnsiTheme="minorHAnsi" w:cstheme="minorHAnsi"/>
          <w:i/>
          <w:sz w:val="16"/>
        </w:rPr>
        <w:t>]</w:t>
      </w:r>
    </w:p>
    <w:p w14:paraId="6EF3E285" w14:textId="77777777" w:rsidR="00C62FBE" w:rsidRPr="004203D5" w:rsidRDefault="00C62FBE" w:rsidP="00C62FBE">
      <w:pPr>
        <w:spacing w:line="275" w:lineRule="auto"/>
        <w:ind w:left="4" w:right="2"/>
        <w:jc w:val="both"/>
        <w:rPr>
          <w:rFonts w:eastAsia="Arial"/>
        </w:rPr>
      </w:pPr>
    </w:p>
    <w:p w14:paraId="1D45EFCB" w14:textId="77777777" w:rsidR="00C62FBE" w:rsidRPr="009621A7" w:rsidRDefault="00C62FBE" w:rsidP="00C62FBE">
      <w:pPr>
        <w:pStyle w:val="Corpsdetexte"/>
        <w:spacing w:before="146"/>
        <w:rPr>
          <w:rFonts w:asciiTheme="minorBidi" w:hAnsiTheme="minorBidi" w:cstheme="minorBidi"/>
          <w:sz w:val="24"/>
          <w:szCs w:val="24"/>
        </w:rPr>
      </w:pPr>
    </w:p>
    <w:p w14:paraId="1F0D12BE" w14:textId="77777777" w:rsidR="00C62FBE" w:rsidRDefault="00C62FBE" w:rsidP="00C62FBE">
      <w:pPr>
        <w:rPr>
          <w:rFonts w:eastAsia="Calibri" w:cstheme="minorHAnsi"/>
          <w:color w:val="000000"/>
          <w:sz w:val="20"/>
          <w:szCs w:val="20"/>
          <w:lang w:eastAsia="fr-FR"/>
        </w:rPr>
      </w:pPr>
    </w:p>
    <w:p w14:paraId="2ACAE491" w14:textId="77777777" w:rsidR="001921D0" w:rsidRPr="00B43D9E" w:rsidRDefault="001921D0" w:rsidP="001921D0">
      <w:pPr>
        <w:spacing w:after="0" w:line="240" w:lineRule="auto"/>
        <w:jc w:val="center"/>
        <w:rPr>
          <w:rFonts w:ascii="Arial,Italic" w:hAnsi="Arial,Italic" w:cs="Arial,Italic"/>
          <w:iCs/>
          <w:color w:val="000000" w:themeColor="text1"/>
        </w:rPr>
      </w:pPr>
    </w:p>
    <w:p w14:paraId="44AF4A78" w14:textId="77777777" w:rsidR="001921D0" w:rsidRPr="00BB6F60" w:rsidRDefault="001921D0" w:rsidP="001921D0">
      <w:pPr>
        <w:spacing w:after="0" w:line="240" w:lineRule="auto"/>
        <w:jc w:val="center"/>
        <w:rPr>
          <w:rFonts w:cstheme="minorHAnsi"/>
          <w:bCs/>
        </w:rPr>
      </w:pPr>
      <w:r w:rsidRPr="003836AA">
        <w:rPr>
          <w:rFonts w:ascii="Arial,Italic" w:hAnsi="Arial,Italic" w:cs="Arial,Italic"/>
          <w:i/>
          <w:iCs/>
          <w:noProof/>
          <w:color w:val="000000" w:themeColor="text1"/>
          <w:lang w:eastAsia="fr-FR"/>
        </w:rPr>
        <w:drawing>
          <wp:anchor distT="0" distB="0" distL="114300" distR="114300" simplePos="0" relativeHeight="251664384" behindDoc="1" locked="0" layoutInCell="1" allowOverlap="1" wp14:anchorId="48EAEA83" wp14:editId="773372A3">
            <wp:simplePos x="0" y="0"/>
            <wp:positionH relativeFrom="column">
              <wp:posOffset>2643505</wp:posOffset>
            </wp:positionH>
            <wp:positionV relativeFrom="paragraph">
              <wp:posOffset>236220</wp:posOffset>
            </wp:positionV>
            <wp:extent cx="954405" cy="902335"/>
            <wp:effectExtent l="0" t="0" r="0" b="0"/>
            <wp:wrapNone/>
            <wp:docPr id="3"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b="19047"/>
                    <a:stretch/>
                  </pic:blipFill>
                  <pic:spPr bwMode="auto">
                    <a:xfrm>
                      <a:off x="0" y="0"/>
                      <a:ext cx="954405" cy="9023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836AA">
        <w:rPr>
          <w:rFonts w:ascii="Arial,Italic" w:hAnsi="Arial,Italic" w:cs="Arial,Italic"/>
          <w:b/>
          <w:i/>
          <w:iCs/>
          <w:color w:val="000090"/>
        </w:rPr>
        <w:t>PAQ-PromESSE</w:t>
      </w:r>
    </w:p>
    <w:p w14:paraId="13C8B57D" w14:textId="77777777" w:rsidR="001921D0" w:rsidRDefault="001921D0" w:rsidP="001921D0">
      <w:pPr>
        <w:spacing w:after="0" w:line="240" w:lineRule="auto"/>
        <w:jc w:val="center"/>
        <w:rPr>
          <w:rFonts w:ascii="Arial,Italic" w:hAnsi="Arial,Italic" w:cs="Arial,Italic"/>
          <w:iCs/>
          <w:color w:val="000000" w:themeColor="text1"/>
        </w:rPr>
      </w:pPr>
    </w:p>
    <w:p w14:paraId="15E7325D" w14:textId="77777777" w:rsidR="001921D0" w:rsidRDefault="001921D0" w:rsidP="001921D0">
      <w:pPr>
        <w:spacing w:after="0" w:line="240" w:lineRule="auto"/>
        <w:jc w:val="center"/>
        <w:rPr>
          <w:rFonts w:ascii="Arial,Italic" w:hAnsi="Arial,Italic" w:cs="Arial,Italic"/>
          <w:iCs/>
          <w:color w:val="000000" w:themeColor="text1"/>
        </w:rPr>
      </w:pPr>
    </w:p>
    <w:p w14:paraId="6183C4DE" w14:textId="77777777" w:rsidR="001921D0" w:rsidRDefault="001921D0" w:rsidP="001921D0">
      <w:pPr>
        <w:spacing w:after="0" w:line="240" w:lineRule="auto"/>
        <w:jc w:val="center"/>
        <w:rPr>
          <w:rFonts w:ascii="Arial,Italic" w:hAnsi="Arial,Italic" w:cs="Arial,Italic"/>
          <w:iCs/>
          <w:color w:val="000000" w:themeColor="text1"/>
        </w:rPr>
      </w:pPr>
    </w:p>
    <w:p w14:paraId="17246380" w14:textId="77777777" w:rsidR="001921D0" w:rsidRDefault="001921D0" w:rsidP="001921D0">
      <w:pPr>
        <w:spacing w:after="0" w:line="240" w:lineRule="auto"/>
        <w:jc w:val="center"/>
        <w:rPr>
          <w:rFonts w:ascii="Arial,Italic" w:hAnsi="Arial,Italic" w:cs="Arial,Italic"/>
          <w:iCs/>
          <w:color w:val="000000" w:themeColor="text1"/>
        </w:rPr>
      </w:pPr>
    </w:p>
    <w:p w14:paraId="6A09D9B9" w14:textId="77777777" w:rsidR="001921D0" w:rsidRPr="00B43D9E" w:rsidRDefault="001921D0" w:rsidP="001921D0">
      <w:pPr>
        <w:spacing w:after="0" w:line="240" w:lineRule="auto"/>
        <w:jc w:val="center"/>
        <w:rPr>
          <w:rFonts w:ascii="Arial,Italic" w:hAnsi="Arial,Italic" w:cs="Arial,Italic"/>
          <w:iCs/>
          <w:color w:val="000000" w:themeColor="text1"/>
        </w:rPr>
      </w:pPr>
    </w:p>
    <w:p w14:paraId="16F27F34" w14:textId="77777777" w:rsidR="001921D0" w:rsidRPr="00B43D9E" w:rsidRDefault="001921D0" w:rsidP="001921D0">
      <w:pPr>
        <w:spacing w:after="0" w:line="240" w:lineRule="auto"/>
        <w:jc w:val="center"/>
        <w:rPr>
          <w:rFonts w:ascii="Arial,Italic" w:hAnsi="Arial,Italic" w:cs="Arial,Italic"/>
          <w:iCs/>
          <w:color w:val="000000" w:themeColor="text1"/>
        </w:rPr>
      </w:pPr>
    </w:p>
    <w:p w14:paraId="70069E11" w14:textId="77777777" w:rsidR="001921D0" w:rsidRPr="00B43D9E" w:rsidRDefault="001921D0" w:rsidP="001921D0">
      <w:pPr>
        <w:spacing w:after="0" w:line="240" w:lineRule="auto"/>
        <w:jc w:val="center"/>
        <w:rPr>
          <w:rFonts w:ascii="Arial,Italic" w:hAnsi="Arial,Italic" w:cs="Arial,Italic"/>
          <w:iCs/>
          <w:color w:val="000000" w:themeColor="text1"/>
        </w:rPr>
      </w:pPr>
    </w:p>
    <w:sectPr w:rsidR="001921D0" w:rsidRPr="00B43D9E" w:rsidSect="00E9388C">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F5510B" w14:textId="77777777" w:rsidR="00D84568" w:rsidRDefault="00D84568" w:rsidP="0069164D">
      <w:pPr>
        <w:spacing w:after="0" w:line="240" w:lineRule="auto"/>
      </w:pPr>
      <w:r>
        <w:separator/>
      </w:r>
    </w:p>
  </w:endnote>
  <w:endnote w:type="continuationSeparator" w:id="0">
    <w:p w14:paraId="23CB1BDA" w14:textId="77777777" w:rsidR="00D84568" w:rsidRDefault="00D84568" w:rsidP="006916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bri Light">
    <w:altName w:val="Arial"/>
    <w:charset w:val="00"/>
    <w:family w:val="swiss"/>
    <w:pitch w:val="variable"/>
    <w:sig w:usb0="00000000" w:usb1="4000207B" w:usb2="00000000"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Times New Roman,Bold">
    <w:altName w:val="Arial"/>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Liberation Sans Narrow">
    <w:altName w:val="Arial"/>
    <w:charset w:val="00"/>
    <w:family w:val="swiss"/>
    <w:pitch w:val="variable"/>
  </w:font>
  <w:font w:name="Arial,Italic">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9F9DC4" w14:textId="77777777" w:rsidR="00655ED4" w:rsidRDefault="00655ED4">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9D2CBD" w14:textId="2503C6DF" w:rsidR="004F2420" w:rsidRDefault="00D84568" w:rsidP="0069164D">
    <w:pPr>
      <w:pStyle w:val="Pieddepage"/>
      <w:jc w:val="center"/>
    </w:pPr>
    <w:sdt>
      <w:sdtPr>
        <w:id w:val="140856390"/>
        <w:docPartObj>
          <w:docPartGallery w:val="Page Numbers (Bottom of Page)"/>
          <w:docPartUnique/>
        </w:docPartObj>
      </w:sdtPr>
      <w:sdtEndPr>
        <w:rPr>
          <w:sz w:val="22"/>
          <w:szCs w:val="22"/>
        </w:rPr>
      </w:sdtEndPr>
      <w:sdtContent>
        <w:r w:rsidR="004F2420">
          <w:fldChar w:fldCharType="begin"/>
        </w:r>
        <w:r w:rsidR="004F2420">
          <w:instrText>PAGE   \* MERGEFORMAT</w:instrText>
        </w:r>
        <w:r w:rsidR="004F2420">
          <w:fldChar w:fldCharType="separate"/>
        </w:r>
        <w:r w:rsidR="004F2420">
          <w:rPr>
            <w:noProof/>
          </w:rPr>
          <w:t>2</w:t>
        </w:r>
        <w:r w:rsidR="004F2420">
          <w:fldChar w:fldCharType="end"/>
        </w:r>
      </w:sdtContent>
    </w:sdt>
    <w:r w:rsidR="004F2420">
      <w:rPr>
        <w:sz w:val="22"/>
        <w:szCs w:val="22"/>
      </w:rPr>
      <w:t>/14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5F1741" w14:textId="77777777" w:rsidR="00655ED4" w:rsidRDefault="00655ED4">
    <w:pPr>
      <w:pStyle w:val="Piedde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0487407"/>
      <w:docPartObj>
        <w:docPartGallery w:val="Page Numbers (Bottom of Page)"/>
        <w:docPartUnique/>
      </w:docPartObj>
    </w:sdtPr>
    <w:sdtEndPr>
      <w:rPr>
        <w:sz w:val="22"/>
        <w:szCs w:val="22"/>
      </w:rPr>
    </w:sdtEndPr>
    <w:sdtContent>
      <w:p w14:paraId="252AE61C" w14:textId="688A29EC" w:rsidR="0069164D" w:rsidRDefault="0069164D" w:rsidP="0069164D">
        <w:pPr>
          <w:pStyle w:val="Pieddepage"/>
          <w:jc w:val="center"/>
        </w:pPr>
        <w:r>
          <w:fldChar w:fldCharType="begin"/>
        </w:r>
        <w:r>
          <w:instrText>PAGE   \* MERGEFORMAT</w:instrText>
        </w:r>
        <w:r>
          <w:fldChar w:fldCharType="separate"/>
        </w:r>
        <w:r w:rsidR="00990F1E">
          <w:rPr>
            <w:noProof/>
          </w:rPr>
          <w:t>7</w:t>
        </w:r>
        <w:r>
          <w:fldChar w:fldCharType="end"/>
        </w:r>
        <w:r w:rsidR="008844CF">
          <w:t>/1</w:t>
        </w:r>
        <w:r w:rsidR="00655ED4">
          <w:t>0</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502226" w14:textId="77777777" w:rsidR="00D84568" w:rsidRDefault="00D84568" w:rsidP="0069164D">
      <w:pPr>
        <w:spacing w:after="0" w:line="240" w:lineRule="auto"/>
      </w:pPr>
      <w:r>
        <w:separator/>
      </w:r>
    </w:p>
  </w:footnote>
  <w:footnote w:type="continuationSeparator" w:id="0">
    <w:p w14:paraId="7F96170E" w14:textId="77777777" w:rsidR="00D84568" w:rsidRDefault="00D84568" w:rsidP="0069164D">
      <w:pPr>
        <w:spacing w:after="0" w:line="240" w:lineRule="auto"/>
      </w:pPr>
      <w:r>
        <w:continuationSeparator/>
      </w:r>
    </w:p>
  </w:footnote>
  <w:footnote w:id="1">
    <w:p w14:paraId="770576B6" w14:textId="77777777" w:rsidR="00C62FBE" w:rsidRDefault="00C62FBE" w:rsidP="00C62FBE">
      <w:pPr>
        <w:pStyle w:val="Notedebasdepage"/>
      </w:pPr>
      <w:r>
        <w:rPr>
          <w:rStyle w:val="Appelnotedebasdep"/>
        </w:rPr>
        <w:footnoteRef/>
      </w:r>
      <w:r>
        <w:t xml:space="preserve"> </w:t>
      </w:r>
      <w:r w:rsidRPr="004203D5">
        <w:rPr>
          <w:rFonts w:ascii="Calibri" w:hAnsi="Calibri"/>
        </w:rPr>
        <w:t>Rajouter autant de ligne (pour une compétence donnée) que nécessaire.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4E733F" w14:textId="77777777" w:rsidR="00655ED4" w:rsidRDefault="00655ED4">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43F82B" w14:textId="77777777" w:rsidR="00655ED4" w:rsidRDefault="00655ED4">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2E1EAD" w14:textId="77777777" w:rsidR="00655ED4" w:rsidRDefault="00655ED4">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7F1606A"/>
    <w:multiLevelType w:val="hybridMultilevel"/>
    <w:tmpl w:val="9268BA1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DFC292CE"/>
    <w:multiLevelType w:val="hybridMultilevel"/>
    <w:tmpl w:val="83B43B7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16412B5"/>
    <w:multiLevelType w:val="hybridMultilevel"/>
    <w:tmpl w:val="B95EBEEA"/>
    <w:lvl w:ilvl="0" w:tplc="9BD6FB64">
      <w:start w:val="1"/>
      <w:numFmt w:val="decimal"/>
      <w:lvlText w:val="%1."/>
      <w:lvlJc w:val="left"/>
      <w:pPr>
        <w:ind w:left="720" w:hanging="360"/>
      </w:pPr>
      <w:rPr>
        <w:rFonts w:asciiTheme="minorHAnsi" w:hAnsiTheme="minorHAnsi" w:cstheme="minorHAnsi" w:hint="default"/>
        <w:b/>
        <w:bCs/>
        <w:color w:val="auto"/>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nsid w:val="01A96666"/>
    <w:multiLevelType w:val="hybridMultilevel"/>
    <w:tmpl w:val="544C3876"/>
    <w:lvl w:ilvl="0" w:tplc="85EC514A">
      <w:numFmt w:val="bullet"/>
      <w:lvlText w:val="-"/>
      <w:lvlJc w:val="left"/>
      <w:pPr>
        <w:ind w:left="103" w:hanging="130"/>
      </w:pPr>
      <w:rPr>
        <w:rFonts w:ascii="Times New Roman" w:eastAsia="Times New Roman" w:hAnsi="Times New Roman" w:cs="Times New Roman" w:hint="default"/>
        <w:b w:val="0"/>
        <w:bCs w:val="0"/>
        <w:i w:val="0"/>
        <w:iCs w:val="0"/>
        <w:w w:val="100"/>
        <w:sz w:val="22"/>
        <w:szCs w:val="22"/>
        <w:lang w:val="fr-FR" w:eastAsia="en-US" w:bidi="ar-SA"/>
      </w:rPr>
    </w:lvl>
    <w:lvl w:ilvl="1" w:tplc="EFFAD6B4">
      <w:numFmt w:val="bullet"/>
      <w:lvlText w:val="•"/>
      <w:lvlJc w:val="left"/>
      <w:pPr>
        <w:ind w:left="536" w:hanging="130"/>
      </w:pPr>
      <w:rPr>
        <w:rFonts w:hint="default"/>
        <w:lang w:val="fr-FR" w:eastAsia="en-US" w:bidi="ar-SA"/>
      </w:rPr>
    </w:lvl>
    <w:lvl w:ilvl="2" w:tplc="34FE48F6">
      <w:numFmt w:val="bullet"/>
      <w:lvlText w:val="•"/>
      <w:lvlJc w:val="left"/>
      <w:pPr>
        <w:ind w:left="972" w:hanging="130"/>
      </w:pPr>
      <w:rPr>
        <w:rFonts w:hint="default"/>
        <w:lang w:val="fr-FR" w:eastAsia="en-US" w:bidi="ar-SA"/>
      </w:rPr>
    </w:lvl>
    <w:lvl w:ilvl="3" w:tplc="7DE64470">
      <w:numFmt w:val="bullet"/>
      <w:lvlText w:val="•"/>
      <w:lvlJc w:val="left"/>
      <w:pPr>
        <w:ind w:left="1408" w:hanging="130"/>
      </w:pPr>
      <w:rPr>
        <w:rFonts w:hint="default"/>
        <w:lang w:val="fr-FR" w:eastAsia="en-US" w:bidi="ar-SA"/>
      </w:rPr>
    </w:lvl>
    <w:lvl w:ilvl="4" w:tplc="F1ACF258">
      <w:numFmt w:val="bullet"/>
      <w:lvlText w:val="•"/>
      <w:lvlJc w:val="left"/>
      <w:pPr>
        <w:ind w:left="1845" w:hanging="130"/>
      </w:pPr>
      <w:rPr>
        <w:rFonts w:hint="default"/>
        <w:lang w:val="fr-FR" w:eastAsia="en-US" w:bidi="ar-SA"/>
      </w:rPr>
    </w:lvl>
    <w:lvl w:ilvl="5" w:tplc="DD98D10A">
      <w:numFmt w:val="bullet"/>
      <w:lvlText w:val="•"/>
      <w:lvlJc w:val="left"/>
      <w:pPr>
        <w:ind w:left="2281" w:hanging="130"/>
      </w:pPr>
      <w:rPr>
        <w:rFonts w:hint="default"/>
        <w:lang w:val="fr-FR" w:eastAsia="en-US" w:bidi="ar-SA"/>
      </w:rPr>
    </w:lvl>
    <w:lvl w:ilvl="6" w:tplc="E2F8F868">
      <w:numFmt w:val="bullet"/>
      <w:lvlText w:val="•"/>
      <w:lvlJc w:val="left"/>
      <w:pPr>
        <w:ind w:left="2717" w:hanging="130"/>
      </w:pPr>
      <w:rPr>
        <w:rFonts w:hint="default"/>
        <w:lang w:val="fr-FR" w:eastAsia="en-US" w:bidi="ar-SA"/>
      </w:rPr>
    </w:lvl>
    <w:lvl w:ilvl="7" w:tplc="4E86F7D0">
      <w:numFmt w:val="bullet"/>
      <w:lvlText w:val="•"/>
      <w:lvlJc w:val="left"/>
      <w:pPr>
        <w:ind w:left="3153" w:hanging="130"/>
      </w:pPr>
      <w:rPr>
        <w:rFonts w:hint="default"/>
        <w:lang w:val="fr-FR" w:eastAsia="en-US" w:bidi="ar-SA"/>
      </w:rPr>
    </w:lvl>
    <w:lvl w:ilvl="8" w:tplc="81DE9128">
      <w:numFmt w:val="bullet"/>
      <w:lvlText w:val="•"/>
      <w:lvlJc w:val="left"/>
      <w:pPr>
        <w:ind w:left="3590" w:hanging="130"/>
      </w:pPr>
      <w:rPr>
        <w:rFonts w:hint="default"/>
        <w:lang w:val="fr-FR" w:eastAsia="en-US" w:bidi="ar-SA"/>
      </w:rPr>
    </w:lvl>
  </w:abstractNum>
  <w:abstractNum w:abstractNumId="4">
    <w:nsid w:val="079635A6"/>
    <w:multiLevelType w:val="hybridMultilevel"/>
    <w:tmpl w:val="2F5AF566"/>
    <w:lvl w:ilvl="0" w:tplc="FFFFFFFF">
      <w:start w:val="1"/>
      <w:numFmt w:val="decimal"/>
      <w:lvlText w:val="%1."/>
      <w:lvlJc w:val="left"/>
      <w:pPr>
        <w:ind w:left="720" w:hanging="360"/>
      </w:pPr>
      <w:rPr>
        <w:b/>
        <w:bCs/>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nsid w:val="07FE5593"/>
    <w:multiLevelType w:val="hybridMultilevel"/>
    <w:tmpl w:val="5808BD16"/>
    <w:lvl w:ilvl="0" w:tplc="080C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nsid w:val="08DF1609"/>
    <w:multiLevelType w:val="hybridMultilevel"/>
    <w:tmpl w:val="B95EBEEA"/>
    <w:lvl w:ilvl="0" w:tplc="FFFFFFFF">
      <w:start w:val="1"/>
      <w:numFmt w:val="decimal"/>
      <w:lvlText w:val="%1."/>
      <w:lvlJc w:val="left"/>
      <w:pPr>
        <w:ind w:left="720" w:hanging="360"/>
      </w:pPr>
      <w:rPr>
        <w:rFonts w:asciiTheme="minorHAnsi" w:hAnsiTheme="minorHAnsi" w:cstheme="minorHAnsi" w:hint="default"/>
        <w:b/>
        <w:bCs/>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nsid w:val="099D77BA"/>
    <w:multiLevelType w:val="hybridMultilevel"/>
    <w:tmpl w:val="B3B4A90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nsid w:val="0AA2B1DB"/>
    <w:multiLevelType w:val="hybridMultilevel"/>
    <w:tmpl w:val="F878322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F40451F"/>
    <w:multiLevelType w:val="hybridMultilevel"/>
    <w:tmpl w:val="364A45B4"/>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0">
    <w:nsid w:val="11855965"/>
    <w:multiLevelType w:val="hybridMultilevel"/>
    <w:tmpl w:val="81FC25D2"/>
    <w:lvl w:ilvl="0" w:tplc="040C0015">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nsid w:val="1298095A"/>
    <w:multiLevelType w:val="hybridMultilevel"/>
    <w:tmpl w:val="E3082E20"/>
    <w:lvl w:ilvl="0" w:tplc="CA0485EC">
      <w:start w:val="1"/>
      <w:numFmt w:val="upperRoman"/>
      <w:lvlText w:val="%1."/>
      <w:lvlJc w:val="left"/>
      <w:pPr>
        <w:ind w:left="1063" w:hanging="539"/>
        <w:jc w:val="right"/>
      </w:pPr>
      <w:rPr>
        <w:rFonts w:ascii="Times New Roman" w:eastAsia="Times New Roman" w:hAnsi="Times New Roman" w:cs="Times New Roman" w:hint="default"/>
        <w:b/>
        <w:bCs/>
        <w:i w:val="0"/>
        <w:iCs w:val="0"/>
        <w:spacing w:val="0"/>
        <w:w w:val="99"/>
        <w:sz w:val="28"/>
        <w:szCs w:val="28"/>
        <w:lang w:val="fr-FR" w:eastAsia="en-US" w:bidi="ar-SA"/>
      </w:rPr>
    </w:lvl>
    <w:lvl w:ilvl="1" w:tplc="3DD0E7B4">
      <w:start w:val="1"/>
      <w:numFmt w:val="decimal"/>
      <w:lvlText w:val="%2."/>
      <w:lvlJc w:val="left"/>
      <w:pPr>
        <w:ind w:left="342" w:hanging="721"/>
      </w:pPr>
      <w:rPr>
        <w:rFonts w:hint="default"/>
        <w:w w:val="99"/>
        <w:lang w:val="fr-FR" w:eastAsia="en-US" w:bidi="ar-SA"/>
      </w:rPr>
    </w:lvl>
    <w:lvl w:ilvl="2" w:tplc="603E8A16">
      <w:numFmt w:val="bullet"/>
      <w:lvlText w:val="•"/>
      <w:lvlJc w:val="left"/>
      <w:pPr>
        <w:ind w:left="2099" w:hanging="721"/>
      </w:pPr>
      <w:rPr>
        <w:rFonts w:hint="default"/>
        <w:lang w:val="fr-FR" w:eastAsia="en-US" w:bidi="ar-SA"/>
      </w:rPr>
    </w:lvl>
    <w:lvl w:ilvl="3" w:tplc="16BA2140">
      <w:numFmt w:val="bullet"/>
      <w:lvlText w:val="•"/>
      <w:lvlJc w:val="left"/>
      <w:pPr>
        <w:ind w:left="3139" w:hanging="721"/>
      </w:pPr>
      <w:rPr>
        <w:rFonts w:hint="default"/>
        <w:lang w:val="fr-FR" w:eastAsia="en-US" w:bidi="ar-SA"/>
      </w:rPr>
    </w:lvl>
    <w:lvl w:ilvl="4" w:tplc="E9449C9A">
      <w:numFmt w:val="bullet"/>
      <w:lvlText w:val="•"/>
      <w:lvlJc w:val="left"/>
      <w:pPr>
        <w:ind w:left="4179" w:hanging="721"/>
      </w:pPr>
      <w:rPr>
        <w:rFonts w:hint="default"/>
        <w:lang w:val="fr-FR" w:eastAsia="en-US" w:bidi="ar-SA"/>
      </w:rPr>
    </w:lvl>
    <w:lvl w:ilvl="5" w:tplc="403CB4E0">
      <w:numFmt w:val="bullet"/>
      <w:lvlText w:val="•"/>
      <w:lvlJc w:val="left"/>
      <w:pPr>
        <w:ind w:left="5219" w:hanging="721"/>
      </w:pPr>
      <w:rPr>
        <w:rFonts w:hint="default"/>
        <w:lang w:val="fr-FR" w:eastAsia="en-US" w:bidi="ar-SA"/>
      </w:rPr>
    </w:lvl>
    <w:lvl w:ilvl="6" w:tplc="7FD47D08">
      <w:numFmt w:val="bullet"/>
      <w:lvlText w:val="•"/>
      <w:lvlJc w:val="left"/>
      <w:pPr>
        <w:ind w:left="6259" w:hanging="721"/>
      </w:pPr>
      <w:rPr>
        <w:rFonts w:hint="default"/>
        <w:lang w:val="fr-FR" w:eastAsia="en-US" w:bidi="ar-SA"/>
      </w:rPr>
    </w:lvl>
    <w:lvl w:ilvl="7" w:tplc="045A5F6E">
      <w:numFmt w:val="bullet"/>
      <w:lvlText w:val="•"/>
      <w:lvlJc w:val="left"/>
      <w:pPr>
        <w:ind w:left="7299" w:hanging="721"/>
      </w:pPr>
      <w:rPr>
        <w:rFonts w:hint="default"/>
        <w:lang w:val="fr-FR" w:eastAsia="en-US" w:bidi="ar-SA"/>
      </w:rPr>
    </w:lvl>
    <w:lvl w:ilvl="8" w:tplc="5D56361A">
      <w:numFmt w:val="bullet"/>
      <w:lvlText w:val="•"/>
      <w:lvlJc w:val="left"/>
      <w:pPr>
        <w:ind w:left="8339" w:hanging="721"/>
      </w:pPr>
      <w:rPr>
        <w:rFonts w:hint="default"/>
        <w:lang w:val="fr-FR" w:eastAsia="en-US" w:bidi="ar-SA"/>
      </w:rPr>
    </w:lvl>
  </w:abstractNum>
  <w:abstractNum w:abstractNumId="12">
    <w:nsid w:val="12C6585A"/>
    <w:multiLevelType w:val="hybridMultilevel"/>
    <w:tmpl w:val="77CE8D2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nsid w:val="15E47E55"/>
    <w:multiLevelType w:val="hybridMultilevel"/>
    <w:tmpl w:val="C7DA7FB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nsid w:val="1619630F"/>
    <w:multiLevelType w:val="hybridMultilevel"/>
    <w:tmpl w:val="1E7A7F5E"/>
    <w:lvl w:ilvl="0" w:tplc="B45814EC">
      <w:numFmt w:val="bullet"/>
      <w:lvlText w:val=""/>
      <w:lvlJc w:val="left"/>
      <w:pPr>
        <w:ind w:left="453" w:hanging="221"/>
      </w:pPr>
      <w:rPr>
        <w:rFonts w:ascii="Wingdings" w:eastAsia="Wingdings" w:hAnsi="Wingdings" w:cs="Wingdings" w:hint="default"/>
        <w:b w:val="0"/>
        <w:bCs w:val="0"/>
        <w:i w:val="0"/>
        <w:iCs w:val="0"/>
        <w:w w:val="99"/>
        <w:sz w:val="26"/>
        <w:szCs w:val="26"/>
        <w:lang w:val="fr-FR" w:eastAsia="en-US" w:bidi="ar-SA"/>
      </w:rPr>
    </w:lvl>
    <w:lvl w:ilvl="1" w:tplc="E934F94C">
      <w:numFmt w:val="bullet"/>
      <w:lvlText w:val="•"/>
      <w:lvlJc w:val="left"/>
      <w:pPr>
        <w:ind w:left="1455" w:hanging="221"/>
      </w:pPr>
      <w:rPr>
        <w:rFonts w:hint="default"/>
        <w:lang w:val="fr-FR" w:eastAsia="en-US" w:bidi="ar-SA"/>
      </w:rPr>
    </w:lvl>
    <w:lvl w:ilvl="2" w:tplc="898C3DCE">
      <w:numFmt w:val="bullet"/>
      <w:lvlText w:val="•"/>
      <w:lvlJc w:val="left"/>
      <w:pPr>
        <w:ind w:left="2451" w:hanging="221"/>
      </w:pPr>
      <w:rPr>
        <w:rFonts w:hint="default"/>
        <w:lang w:val="fr-FR" w:eastAsia="en-US" w:bidi="ar-SA"/>
      </w:rPr>
    </w:lvl>
    <w:lvl w:ilvl="3" w:tplc="71880082">
      <w:numFmt w:val="bullet"/>
      <w:lvlText w:val="•"/>
      <w:lvlJc w:val="left"/>
      <w:pPr>
        <w:ind w:left="3447" w:hanging="221"/>
      </w:pPr>
      <w:rPr>
        <w:rFonts w:hint="default"/>
        <w:lang w:val="fr-FR" w:eastAsia="en-US" w:bidi="ar-SA"/>
      </w:rPr>
    </w:lvl>
    <w:lvl w:ilvl="4" w:tplc="E6A631C0">
      <w:numFmt w:val="bullet"/>
      <w:lvlText w:val="•"/>
      <w:lvlJc w:val="left"/>
      <w:pPr>
        <w:ind w:left="4443" w:hanging="221"/>
      </w:pPr>
      <w:rPr>
        <w:rFonts w:hint="default"/>
        <w:lang w:val="fr-FR" w:eastAsia="en-US" w:bidi="ar-SA"/>
      </w:rPr>
    </w:lvl>
    <w:lvl w:ilvl="5" w:tplc="0D249B34">
      <w:numFmt w:val="bullet"/>
      <w:lvlText w:val="•"/>
      <w:lvlJc w:val="left"/>
      <w:pPr>
        <w:ind w:left="5439" w:hanging="221"/>
      </w:pPr>
      <w:rPr>
        <w:rFonts w:hint="default"/>
        <w:lang w:val="fr-FR" w:eastAsia="en-US" w:bidi="ar-SA"/>
      </w:rPr>
    </w:lvl>
    <w:lvl w:ilvl="6" w:tplc="A39C3410">
      <w:numFmt w:val="bullet"/>
      <w:lvlText w:val="•"/>
      <w:lvlJc w:val="left"/>
      <w:pPr>
        <w:ind w:left="6435" w:hanging="221"/>
      </w:pPr>
      <w:rPr>
        <w:rFonts w:hint="default"/>
        <w:lang w:val="fr-FR" w:eastAsia="en-US" w:bidi="ar-SA"/>
      </w:rPr>
    </w:lvl>
    <w:lvl w:ilvl="7" w:tplc="B83686BC">
      <w:numFmt w:val="bullet"/>
      <w:lvlText w:val="•"/>
      <w:lvlJc w:val="left"/>
      <w:pPr>
        <w:ind w:left="7431" w:hanging="221"/>
      </w:pPr>
      <w:rPr>
        <w:rFonts w:hint="default"/>
        <w:lang w:val="fr-FR" w:eastAsia="en-US" w:bidi="ar-SA"/>
      </w:rPr>
    </w:lvl>
    <w:lvl w:ilvl="8" w:tplc="7C6CB638">
      <w:numFmt w:val="bullet"/>
      <w:lvlText w:val="•"/>
      <w:lvlJc w:val="left"/>
      <w:pPr>
        <w:ind w:left="8427" w:hanging="221"/>
      </w:pPr>
      <w:rPr>
        <w:rFonts w:hint="default"/>
        <w:lang w:val="fr-FR" w:eastAsia="en-US" w:bidi="ar-SA"/>
      </w:rPr>
    </w:lvl>
  </w:abstractNum>
  <w:abstractNum w:abstractNumId="15">
    <w:nsid w:val="186219C1"/>
    <w:multiLevelType w:val="hybridMultilevel"/>
    <w:tmpl w:val="60FE891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nsid w:val="1F0654FE"/>
    <w:multiLevelType w:val="hybridMultilevel"/>
    <w:tmpl w:val="C3369FD2"/>
    <w:lvl w:ilvl="0" w:tplc="080C0005">
      <w:start w:val="1"/>
      <w:numFmt w:val="bullet"/>
      <w:lvlText w:val=""/>
      <w:lvlJc w:val="left"/>
      <w:pPr>
        <w:ind w:left="1146" w:hanging="360"/>
      </w:pPr>
      <w:rPr>
        <w:rFonts w:ascii="Wingdings" w:hAnsi="Wingdings" w:hint="default"/>
      </w:rPr>
    </w:lvl>
    <w:lvl w:ilvl="1" w:tplc="080C0003" w:tentative="1">
      <w:start w:val="1"/>
      <w:numFmt w:val="bullet"/>
      <w:lvlText w:val="o"/>
      <w:lvlJc w:val="left"/>
      <w:pPr>
        <w:ind w:left="1866" w:hanging="360"/>
      </w:pPr>
      <w:rPr>
        <w:rFonts w:ascii="Courier New" w:hAnsi="Courier New" w:cs="Courier New" w:hint="default"/>
      </w:rPr>
    </w:lvl>
    <w:lvl w:ilvl="2" w:tplc="080C0005" w:tentative="1">
      <w:start w:val="1"/>
      <w:numFmt w:val="bullet"/>
      <w:lvlText w:val=""/>
      <w:lvlJc w:val="left"/>
      <w:pPr>
        <w:ind w:left="2586" w:hanging="360"/>
      </w:pPr>
      <w:rPr>
        <w:rFonts w:ascii="Wingdings" w:hAnsi="Wingdings" w:hint="default"/>
      </w:rPr>
    </w:lvl>
    <w:lvl w:ilvl="3" w:tplc="080C0001" w:tentative="1">
      <w:start w:val="1"/>
      <w:numFmt w:val="bullet"/>
      <w:lvlText w:val=""/>
      <w:lvlJc w:val="left"/>
      <w:pPr>
        <w:ind w:left="3306" w:hanging="360"/>
      </w:pPr>
      <w:rPr>
        <w:rFonts w:ascii="Symbol" w:hAnsi="Symbol" w:hint="default"/>
      </w:rPr>
    </w:lvl>
    <w:lvl w:ilvl="4" w:tplc="080C0003" w:tentative="1">
      <w:start w:val="1"/>
      <w:numFmt w:val="bullet"/>
      <w:lvlText w:val="o"/>
      <w:lvlJc w:val="left"/>
      <w:pPr>
        <w:ind w:left="4026" w:hanging="360"/>
      </w:pPr>
      <w:rPr>
        <w:rFonts w:ascii="Courier New" w:hAnsi="Courier New" w:cs="Courier New" w:hint="default"/>
      </w:rPr>
    </w:lvl>
    <w:lvl w:ilvl="5" w:tplc="080C0005" w:tentative="1">
      <w:start w:val="1"/>
      <w:numFmt w:val="bullet"/>
      <w:lvlText w:val=""/>
      <w:lvlJc w:val="left"/>
      <w:pPr>
        <w:ind w:left="4746" w:hanging="360"/>
      </w:pPr>
      <w:rPr>
        <w:rFonts w:ascii="Wingdings" w:hAnsi="Wingdings" w:hint="default"/>
      </w:rPr>
    </w:lvl>
    <w:lvl w:ilvl="6" w:tplc="080C0001" w:tentative="1">
      <w:start w:val="1"/>
      <w:numFmt w:val="bullet"/>
      <w:lvlText w:val=""/>
      <w:lvlJc w:val="left"/>
      <w:pPr>
        <w:ind w:left="5466" w:hanging="360"/>
      </w:pPr>
      <w:rPr>
        <w:rFonts w:ascii="Symbol" w:hAnsi="Symbol" w:hint="default"/>
      </w:rPr>
    </w:lvl>
    <w:lvl w:ilvl="7" w:tplc="080C0003" w:tentative="1">
      <w:start w:val="1"/>
      <w:numFmt w:val="bullet"/>
      <w:lvlText w:val="o"/>
      <w:lvlJc w:val="left"/>
      <w:pPr>
        <w:ind w:left="6186" w:hanging="360"/>
      </w:pPr>
      <w:rPr>
        <w:rFonts w:ascii="Courier New" w:hAnsi="Courier New" w:cs="Courier New" w:hint="default"/>
      </w:rPr>
    </w:lvl>
    <w:lvl w:ilvl="8" w:tplc="080C0005" w:tentative="1">
      <w:start w:val="1"/>
      <w:numFmt w:val="bullet"/>
      <w:lvlText w:val=""/>
      <w:lvlJc w:val="left"/>
      <w:pPr>
        <w:ind w:left="6906" w:hanging="360"/>
      </w:pPr>
      <w:rPr>
        <w:rFonts w:ascii="Wingdings" w:hAnsi="Wingdings" w:hint="default"/>
      </w:rPr>
    </w:lvl>
  </w:abstractNum>
  <w:abstractNum w:abstractNumId="17">
    <w:nsid w:val="211F5AE7"/>
    <w:multiLevelType w:val="hybridMultilevel"/>
    <w:tmpl w:val="1388BCDA"/>
    <w:lvl w:ilvl="0" w:tplc="80C8FEB4">
      <w:start w:val="4"/>
      <w:numFmt w:val="decimal"/>
      <w:lvlText w:val="%1."/>
      <w:lvlJc w:val="left"/>
      <w:pPr>
        <w:ind w:left="933" w:hanging="360"/>
      </w:pPr>
      <w:rPr>
        <w:rFonts w:ascii="Arial" w:eastAsia="Arial" w:hAnsi="Arial" w:cs="Arial" w:hint="default"/>
        <w:b/>
        <w:bCs/>
        <w:color w:val="234060"/>
        <w:w w:val="99"/>
        <w:sz w:val="18"/>
        <w:szCs w:val="18"/>
        <w:lang w:val="fr-FR" w:eastAsia="fr-FR" w:bidi="fr-FR"/>
      </w:rPr>
    </w:lvl>
    <w:lvl w:ilvl="1" w:tplc="D1D095B2">
      <w:numFmt w:val="bullet"/>
      <w:lvlText w:val="•"/>
      <w:lvlJc w:val="left"/>
      <w:pPr>
        <w:ind w:left="1882" w:hanging="360"/>
      </w:pPr>
      <w:rPr>
        <w:rFonts w:hint="default"/>
        <w:lang w:val="fr-FR" w:eastAsia="fr-FR" w:bidi="fr-FR"/>
      </w:rPr>
    </w:lvl>
    <w:lvl w:ilvl="2" w:tplc="549C6AEC">
      <w:numFmt w:val="bullet"/>
      <w:lvlText w:val="•"/>
      <w:lvlJc w:val="left"/>
      <w:pPr>
        <w:ind w:left="2825" w:hanging="360"/>
      </w:pPr>
      <w:rPr>
        <w:rFonts w:hint="default"/>
        <w:lang w:val="fr-FR" w:eastAsia="fr-FR" w:bidi="fr-FR"/>
      </w:rPr>
    </w:lvl>
    <w:lvl w:ilvl="3" w:tplc="55EA6FDE">
      <w:numFmt w:val="bullet"/>
      <w:lvlText w:val="•"/>
      <w:lvlJc w:val="left"/>
      <w:pPr>
        <w:ind w:left="3767" w:hanging="360"/>
      </w:pPr>
      <w:rPr>
        <w:rFonts w:hint="default"/>
        <w:lang w:val="fr-FR" w:eastAsia="fr-FR" w:bidi="fr-FR"/>
      </w:rPr>
    </w:lvl>
    <w:lvl w:ilvl="4" w:tplc="080E602C">
      <w:numFmt w:val="bullet"/>
      <w:lvlText w:val="•"/>
      <w:lvlJc w:val="left"/>
      <w:pPr>
        <w:ind w:left="4710" w:hanging="360"/>
      </w:pPr>
      <w:rPr>
        <w:rFonts w:hint="default"/>
        <w:lang w:val="fr-FR" w:eastAsia="fr-FR" w:bidi="fr-FR"/>
      </w:rPr>
    </w:lvl>
    <w:lvl w:ilvl="5" w:tplc="E4C4BAB8">
      <w:numFmt w:val="bullet"/>
      <w:lvlText w:val="•"/>
      <w:lvlJc w:val="left"/>
      <w:pPr>
        <w:ind w:left="5653" w:hanging="360"/>
      </w:pPr>
      <w:rPr>
        <w:rFonts w:hint="default"/>
        <w:lang w:val="fr-FR" w:eastAsia="fr-FR" w:bidi="fr-FR"/>
      </w:rPr>
    </w:lvl>
    <w:lvl w:ilvl="6" w:tplc="C7802858">
      <w:numFmt w:val="bullet"/>
      <w:lvlText w:val="•"/>
      <w:lvlJc w:val="left"/>
      <w:pPr>
        <w:ind w:left="6595" w:hanging="360"/>
      </w:pPr>
      <w:rPr>
        <w:rFonts w:hint="default"/>
        <w:lang w:val="fr-FR" w:eastAsia="fr-FR" w:bidi="fr-FR"/>
      </w:rPr>
    </w:lvl>
    <w:lvl w:ilvl="7" w:tplc="23246826">
      <w:numFmt w:val="bullet"/>
      <w:lvlText w:val="•"/>
      <w:lvlJc w:val="left"/>
      <w:pPr>
        <w:ind w:left="7538" w:hanging="360"/>
      </w:pPr>
      <w:rPr>
        <w:rFonts w:hint="default"/>
        <w:lang w:val="fr-FR" w:eastAsia="fr-FR" w:bidi="fr-FR"/>
      </w:rPr>
    </w:lvl>
    <w:lvl w:ilvl="8" w:tplc="E4402C52">
      <w:numFmt w:val="bullet"/>
      <w:lvlText w:val="•"/>
      <w:lvlJc w:val="left"/>
      <w:pPr>
        <w:ind w:left="8481" w:hanging="360"/>
      </w:pPr>
      <w:rPr>
        <w:rFonts w:hint="default"/>
        <w:lang w:val="fr-FR" w:eastAsia="fr-FR" w:bidi="fr-FR"/>
      </w:rPr>
    </w:lvl>
  </w:abstractNum>
  <w:abstractNum w:abstractNumId="18">
    <w:nsid w:val="222B0234"/>
    <w:multiLevelType w:val="hybridMultilevel"/>
    <w:tmpl w:val="819263F0"/>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9380714"/>
    <w:multiLevelType w:val="hybridMultilevel"/>
    <w:tmpl w:val="741CC162"/>
    <w:lvl w:ilvl="0" w:tplc="080C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nsid w:val="32E82774"/>
    <w:multiLevelType w:val="hybridMultilevel"/>
    <w:tmpl w:val="9520690A"/>
    <w:lvl w:ilvl="0" w:tplc="080C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nsid w:val="3D552FB5"/>
    <w:multiLevelType w:val="hybridMultilevel"/>
    <w:tmpl w:val="B95EBEEA"/>
    <w:lvl w:ilvl="0" w:tplc="FFFFFFFF">
      <w:start w:val="1"/>
      <w:numFmt w:val="decimal"/>
      <w:lvlText w:val="%1."/>
      <w:lvlJc w:val="left"/>
      <w:pPr>
        <w:ind w:left="720" w:hanging="360"/>
      </w:pPr>
      <w:rPr>
        <w:rFonts w:asciiTheme="minorHAnsi" w:hAnsiTheme="minorHAnsi" w:cstheme="minorHAnsi" w:hint="default"/>
        <w:b/>
        <w:bCs/>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nsid w:val="40A544C0"/>
    <w:multiLevelType w:val="hybridMultilevel"/>
    <w:tmpl w:val="6168636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41E06007"/>
    <w:multiLevelType w:val="hybridMultilevel"/>
    <w:tmpl w:val="88443A9A"/>
    <w:lvl w:ilvl="0" w:tplc="080C0005">
      <w:start w:val="1"/>
      <w:numFmt w:val="bullet"/>
      <w:lvlText w:val=""/>
      <w:lvlJc w:val="left"/>
      <w:pPr>
        <w:ind w:left="985" w:hanging="284"/>
      </w:pPr>
      <w:rPr>
        <w:rFonts w:ascii="Wingdings" w:hAnsi="Wingdings" w:hint="default"/>
        <w:b w:val="0"/>
        <w:bCs w:val="0"/>
        <w:i w:val="0"/>
        <w:iCs w:val="0"/>
        <w:w w:val="99"/>
        <w:sz w:val="24"/>
        <w:szCs w:val="24"/>
        <w:lang w:val="fr-FR" w:eastAsia="en-US" w:bidi="ar-SA"/>
      </w:rPr>
    </w:lvl>
    <w:lvl w:ilvl="1" w:tplc="FFFFFFFF">
      <w:numFmt w:val="bullet"/>
      <w:lvlText w:val="•"/>
      <w:lvlJc w:val="left"/>
      <w:pPr>
        <w:ind w:left="1914" w:hanging="284"/>
      </w:pPr>
      <w:rPr>
        <w:rFonts w:hint="default"/>
        <w:lang w:val="fr-FR" w:eastAsia="en-US" w:bidi="ar-SA"/>
      </w:rPr>
    </w:lvl>
    <w:lvl w:ilvl="2" w:tplc="FFFFFFFF">
      <w:numFmt w:val="bullet"/>
      <w:lvlText w:val="•"/>
      <w:lvlJc w:val="left"/>
      <w:pPr>
        <w:ind w:left="2848" w:hanging="284"/>
      </w:pPr>
      <w:rPr>
        <w:rFonts w:hint="default"/>
        <w:lang w:val="fr-FR" w:eastAsia="en-US" w:bidi="ar-SA"/>
      </w:rPr>
    </w:lvl>
    <w:lvl w:ilvl="3" w:tplc="FFFFFFFF">
      <w:numFmt w:val="bullet"/>
      <w:lvlText w:val="•"/>
      <w:lvlJc w:val="left"/>
      <w:pPr>
        <w:ind w:left="3782" w:hanging="284"/>
      </w:pPr>
      <w:rPr>
        <w:rFonts w:hint="default"/>
        <w:lang w:val="fr-FR" w:eastAsia="en-US" w:bidi="ar-SA"/>
      </w:rPr>
    </w:lvl>
    <w:lvl w:ilvl="4" w:tplc="FFFFFFFF">
      <w:numFmt w:val="bullet"/>
      <w:lvlText w:val="•"/>
      <w:lvlJc w:val="left"/>
      <w:pPr>
        <w:ind w:left="4716" w:hanging="284"/>
      </w:pPr>
      <w:rPr>
        <w:rFonts w:hint="default"/>
        <w:lang w:val="fr-FR" w:eastAsia="en-US" w:bidi="ar-SA"/>
      </w:rPr>
    </w:lvl>
    <w:lvl w:ilvl="5" w:tplc="FFFFFFFF">
      <w:numFmt w:val="bullet"/>
      <w:lvlText w:val="•"/>
      <w:lvlJc w:val="left"/>
      <w:pPr>
        <w:ind w:left="5650" w:hanging="284"/>
      </w:pPr>
      <w:rPr>
        <w:rFonts w:hint="default"/>
        <w:lang w:val="fr-FR" w:eastAsia="en-US" w:bidi="ar-SA"/>
      </w:rPr>
    </w:lvl>
    <w:lvl w:ilvl="6" w:tplc="FFFFFFFF">
      <w:numFmt w:val="bullet"/>
      <w:lvlText w:val="•"/>
      <w:lvlJc w:val="left"/>
      <w:pPr>
        <w:ind w:left="6584" w:hanging="284"/>
      </w:pPr>
      <w:rPr>
        <w:rFonts w:hint="default"/>
        <w:lang w:val="fr-FR" w:eastAsia="en-US" w:bidi="ar-SA"/>
      </w:rPr>
    </w:lvl>
    <w:lvl w:ilvl="7" w:tplc="FFFFFFFF">
      <w:numFmt w:val="bullet"/>
      <w:lvlText w:val="•"/>
      <w:lvlJc w:val="left"/>
      <w:pPr>
        <w:ind w:left="7518" w:hanging="284"/>
      </w:pPr>
      <w:rPr>
        <w:rFonts w:hint="default"/>
        <w:lang w:val="fr-FR" w:eastAsia="en-US" w:bidi="ar-SA"/>
      </w:rPr>
    </w:lvl>
    <w:lvl w:ilvl="8" w:tplc="FFFFFFFF">
      <w:numFmt w:val="bullet"/>
      <w:lvlText w:val="•"/>
      <w:lvlJc w:val="left"/>
      <w:pPr>
        <w:ind w:left="8452" w:hanging="284"/>
      </w:pPr>
      <w:rPr>
        <w:rFonts w:hint="default"/>
        <w:lang w:val="fr-FR" w:eastAsia="en-US" w:bidi="ar-SA"/>
      </w:rPr>
    </w:lvl>
  </w:abstractNum>
  <w:abstractNum w:abstractNumId="24">
    <w:nsid w:val="488732DB"/>
    <w:multiLevelType w:val="hybridMultilevel"/>
    <w:tmpl w:val="762CD86C"/>
    <w:lvl w:ilvl="0" w:tplc="2BAEF7CE">
      <w:numFmt w:val="bullet"/>
      <w:lvlText w:val=""/>
      <w:lvlJc w:val="left"/>
      <w:pPr>
        <w:ind w:left="856" w:hanging="346"/>
      </w:pPr>
      <w:rPr>
        <w:rFonts w:ascii="Symbol" w:eastAsia="Symbol" w:hAnsi="Symbol" w:cs="Symbol" w:hint="default"/>
        <w:b w:val="0"/>
        <w:bCs w:val="0"/>
        <w:i w:val="0"/>
        <w:iCs w:val="0"/>
        <w:w w:val="99"/>
        <w:sz w:val="24"/>
        <w:szCs w:val="24"/>
        <w:lang w:val="fr-FR" w:eastAsia="en-US" w:bidi="ar-SA"/>
      </w:rPr>
    </w:lvl>
    <w:lvl w:ilvl="1" w:tplc="41C0B7D4">
      <w:numFmt w:val="bullet"/>
      <w:lvlText w:val="-"/>
      <w:lvlJc w:val="left"/>
      <w:pPr>
        <w:ind w:left="1216" w:hanging="360"/>
      </w:pPr>
      <w:rPr>
        <w:rFonts w:ascii="Century" w:eastAsia="Century" w:hAnsi="Century" w:cs="Century" w:hint="default"/>
        <w:b w:val="0"/>
        <w:bCs w:val="0"/>
        <w:i w:val="0"/>
        <w:iCs w:val="0"/>
        <w:w w:val="99"/>
        <w:sz w:val="24"/>
        <w:szCs w:val="24"/>
        <w:lang w:val="fr-FR" w:eastAsia="en-US" w:bidi="ar-SA"/>
      </w:rPr>
    </w:lvl>
    <w:lvl w:ilvl="2" w:tplc="D5606542">
      <w:numFmt w:val="bullet"/>
      <w:lvlText w:val="•"/>
      <w:lvlJc w:val="left"/>
      <w:pPr>
        <w:ind w:left="2231" w:hanging="360"/>
      </w:pPr>
      <w:rPr>
        <w:rFonts w:hint="default"/>
        <w:lang w:val="fr-FR" w:eastAsia="en-US" w:bidi="ar-SA"/>
      </w:rPr>
    </w:lvl>
    <w:lvl w:ilvl="3" w:tplc="2C04E3AC">
      <w:numFmt w:val="bullet"/>
      <w:lvlText w:val="•"/>
      <w:lvlJc w:val="left"/>
      <w:pPr>
        <w:ind w:left="3242" w:hanging="360"/>
      </w:pPr>
      <w:rPr>
        <w:rFonts w:hint="default"/>
        <w:lang w:val="fr-FR" w:eastAsia="en-US" w:bidi="ar-SA"/>
      </w:rPr>
    </w:lvl>
    <w:lvl w:ilvl="4" w:tplc="FD508508">
      <w:numFmt w:val="bullet"/>
      <w:lvlText w:val="•"/>
      <w:lvlJc w:val="left"/>
      <w:pPr>
        <w:ind w:left="4253" w:hanging="360"/>
      </w:pPr>
      <w:rPr>
        <w:rFonts w:hint="default"/>
        <w:lang w:val="fr-FR" w:eastAsia="en-US" w:bidi="ar-SA"/>
      </w:rPr>
    </w:lvl>
    <w:lvl w:ilvl="5" w:tplc="1E588B0A">
      <w:numFmt w:val="bullet"/>
      <w:lvlText w:val="•"/>
      <w:lvlJc w:val="left"/>
      <w:pPr>
        <w:ind w:left="5264" w:hanging="360"/>
      </w:pPr>
      <w:rPr>
        <w:rFonts w:hint="default"/>
        <w:lang w:val="fr-FR" w:eastAsia="en-US" w:bidi="ar-SA"/>
      </w:rPr>
    </w:lvl>
    <w:lvl w:ilvl="6" w:tplc="93BE427E">
      <w:numFmt w:val="bullet"/>
      <w:lvlText w:val="•"/>
      <w:lvlJc w:val="left"/>
      <w:pPr>
        <w:ind w:left="6275" w:hanging="360"/>
      </w:pPr>
      <w:rPr>
        <w:rFonts w:hint="default"/>
        <w:lang w:val="fr-FR" w:eastAsia="en-US" w:bidi="ar-SA"/>
      </w:rPr>
    </w:lvl>
    <w:lvl w:ilvl="7" w:tplc="3AF8C956">
      <w:numFmt w:val="bullet"/>
      <w:lvlText w:val="•"/>
      <w:lvlJc w:val="left"/>
      <w:pPr>
        <w:ind w:left="7286" w:hanging="360"/>
      </w:pPr>
      <w:rPr>
        <w:rFonts w:hint="default"/>
        <w:lang w:val="fr-FR" w:eastAsia="en-US" w:bidi="ar-SA"/>
      </w:rPr>
    </w:lvl>
    <w:lvl w:ilvl="8" w:tplc="8B0E445E">
      <w:numFmt w:val="bullet"/>
      <w:lvlText w:val="•"/>
      <w:lvlJc w:val="left"/>
      <w:pPr>
        <w:ind w:left="8297" w:hanging="360"/>
      </w:pPr>
      <w:rPr>
        <w:rFonts w:hint="default"/>
        <w:lang w:val="fr-FR" w:eastAsia="en-US" w:bidi="ar-SA"/>
      </w:rPr>
    </w:lvl>
  </w:abstractNum>
  <w:abstractNum w:abstractNumId="25">
    <w:nsid w:val="4A735869"/>
    <w:multiLevelType w:val="hybridMultilevel"/>
    <w:tmpl w:val="D96A6958"/>
    <w:lvl w:ilvl="0" w:tplc="B602F3EE">
      <w:start w:val="1"/>
      <w:numFmt w:val="decimal"/>
      <w:lvlText w:val="%1)"/>
      <w:lvlJc w:val="left"/>
      <w:pPr>
        <w:ind w:left="985" w:hanging="284"/>
      </w:pPr>
      <w:rPr>
        <w:rFonts w:ascii="Century" w:eastAsia="Century" w:hAnsi="Century" w:cs="Century" w:hint="default"/>
        <w:b w:val="0"/>
        <w:bCs w:val="0"/>
        <w:i w:val="0"/>
        <w:iCs w:val="0"/>
        <w:w w:val="99"/>
        <w:sz w:val="24"/>
        <w:szCs w:val="24"/>
        <w:lang w:val="fr-FR" w:eastAsia="en-US" w:bidi="ar-SA"/>
      </w:rPr>
    </w:lvl>
    <w:lvl w:ilvl="1" w:tplc="BB18F7E0">
      <w:numFmt w:val="bullet"/>
      <w:lvlText w:val="•"/>
      <w:lvlJc w:val="left"/>
      <w:pPr>
        <w:ind w:left="1914" w:hanging="284"/>
      </w:pPr>
      <w:rPr>
        <w:rFonts w:hint="default"/>
        <w:lang w:val="fr-FR" w:eastAsia="en-US" w:bidi="ar-SA"/>
      </w:rPr>
    </w:lvl>
    <w:lvl w:ilvl="2" w:tplc="FE1AD198">
      <w:numFmt w:val="bullet"/>
      <w:lvlText w:val="•"/>
      <w:lvlJc w:val="left"/>
      <w:pPr>
        <w:ind w:left="2848" w:hanging="284"/>
      </w:pPr>
      <w:rPr>
        <w:rFonts w:hint="default"/>
        <w:lang w:val="fr-FR" w:eastAsia="en-US" w:bidi="ar-SA"/>
      </w:rPr>
    </w:lvl>
    <w:lvl w:ilvl="3" w:tplc="3C40C32C">
      <w:numFmt w:val="bullet"/>
      <w:lvlText w:val="•"/>
      <w:lvlJc w:val="left"/>
      <w:pPr>
        <w:ind w:left="3782" w:hanging="284"/>
      </w:pPr>
      <w:rPr>
        <w:rFonts w:hint="default"/>
        <w:lang w:val="fr-FR" w:eastAsia="en-US" w:bidi="ar-SA"/>
      </w:rPr>
    </w:lvl>
    <w:lvl w:ilvl="4" w:tplc="245E8FF0">
      <w:numFmt w:val="bullet"/>
      <w:lvlText w:val="•"/>
      <w:lvlJc w:val="left"/>
      <w:pPr>
        <w:ind w:left="4716" w:hanging="284"/>
      </w:pPr>
      <w:rPr>
        <w:rFonts w:hint="default"/>
        <w:lang w:val="fr-FR" w:eastAsia="en-US" w:bidi="ar-SA"/>
      </w:rPr>
    </w:lvl>
    <w:lvl w:ilvl="5" w:tplc="635E69DE">
      <w:numFmt w:val="bullet"/>
      <w:lvlText w:val="•"/>
      <w:lvlJc w:val="left"/>
      <w:pPr>
        <w:ind w:left="5650" w:hanging="284"/>
      </w:pPr>
      <w:rPr>
        <w:rFonts w:hint="default"/>
        <w:lang w:val="fr-FR" w:eastAsia="en-US" w:bidi="ar-SA"/>
      </w:rPr>
    </w:lvl>
    <w:lvl w:ilvl="6" w:tplc="07300ACA">
      <w:numFmt w:val="bullet"/>
      <w:lvlText w:val="•"/>
      <w:lvlJc w:val="left"/>
      <w:pPr>
        <w:ind w:left="6584" w:hanging="284"/>
      </w:pPr>
      <w:rPr>
        <w:rFonts w:hint="default"/>
        <w:lang w:val="fr-FR" w:eastAsia="en-US" w:bidi="ar-SA"/>
      </w:rPr>
    </w:lvl>
    <w:lvl w:ilvl="7" w:tplc="4E880BD0">
      <w:numFmt w:val="bullet"/>
      <w:lvlText w:val="•"/>
      <w:lvlJc w:val="left"/>
      <w:pPr>
        <w:ind w:left="7518" w:hanging="284"/>
      </w:pPr>
      <w:rPr>
        <w:rFonts w:hint="default"/>
        <w:lang w:val="fr-FR" w:eastAsia="en-US" w:bidi="ar-SA"/>
      </w:rPr>
    </w:lvl>
    <w:lvl w:ilvl="8" w:tplc="912E3BB2">
      <w:numFmt w:val="bullet"/>
      <w:lvlText w:val="•"/>
      <w:lvlJc w:val="left"/>
      <w:pPr>
        <w:ind w:left="8452" w:hanging="284"/>
      </w:pPr>
      <w:rPr>
        <w:rFonts w:hint="default"/>
        <w:lang w:val="fr-FR" w:eastAsia="en-US" w:bidi="ar-SA"/>
      </w:rPr>
    </w:lvl>
  </w:abstractNum>
  <w:abstractNum w:abstractNumId="26">
    <w:nsid w:val="4BEB34DE"/>
    <w:multiLevelType w:val="hybridMultilevel"/>
    <w:tmpl w:val="E2B872F0"/>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7">
    <w:nsid w:val="57F639B9"/>
    <w:multiLevelType w:val="hybridMultilevel"/>
    <w:tmpl w:val="7E18CB1C"/>
    <w:lvl w:ilvl="0" w:tplc="080C0013">
      <w:start w:val="1"/>
      <w:numFmt w:val="upperRoman"/>
      <w:lvlText w:val="%1."/>
      <w:lvlJc w:val="righ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8">
    <w:nsid w:val="6526288B"/>
    <w:multiLevelType w:val="hybridMultilevel"/>
    <w:tmpl w:val="FEF8FB0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nsid w:val="653944C3"/>
    <w:multiLevelType w:val="hybridMultilevel"/>
    <w:tmpl w:val="677BD95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70827DF5"/>
    <w:multiLevelType w:val="hybridMultilevel"/>
    <w:tmpl w:val="CFD2550E"/>
    <w:lvl w:ilvl="0" w:tplc="88F008CC">
      <w:start w:val="12"/>
      <w:numFmt w:val="decimal"/>
      <w:lvlText w:val="%1."/>
      <w:lvlJc w:val="left"/>
      <w:pPr>
        <w:ind w:left="496" w:hanging="284"/>
      </w:pPr>
      <w:rPr>
        <w:rFonts w:ascii="Arial" w:eastAsia="Arial" w:hAnsi="Arial" w:cs="Arial" w:hint="default"/>
        <w:b/>
        <w:bCs/>
        <w:color w:val="234060"/>
        <w:w w:val="99"/>
        <w:sz w:val="18"/>
        <w:szCs w:val="18"/>
        <w:lang w:val="fr-FR" w:eastAsia="fr-FR" w:bidi="fr-FR"/>
      </w:rPr>
    </w:lvl>
    <w:lvl w:ilvl="1" w:tplc="DCE62132">
      <w:numFmt w:val="bullet"/>
      <w:lvlText w:val="•"/>
      <w:lvlJc w:val="left"/>
      <w:pPr>
        <w:ind w:left="1486" w:hanging="284"/>
      </w:pPr>
      <w:rPr>
        <w:rFonts w:hint="default"/>
        <w:lang w:val="fr-FR" w:eastAsia="fr-FR" w:bidi="fr-FR"/>
      </w:rPr>
    </w:lvl>
    <w:lvl w:ilvl="2" w:tplc="D748787A">
      <w:numFmt w:val="bullet"/>
      <w:lvlText w:val="•"/>
      <w:lvlJc w:val="left"/>
      <w:pPr>
        <w:ind w:left="2473" w:hanging="284"/>
      </w:pPr>
      <w:rPr>
        <w:rFonts w:hint="default"/>
        <w:lang w:val="fr-FR" w:eastAsia="fr-FR" w:bidi="fr-FR"/>
      </w:rPr>
    </w:lvl>
    <w:lvl w:ilvl="3" w:tplc="68B448DE">
      <w:numFmt w:val="bullet"/>
      <w:lvlText w:val="•"/>
      <w:lvlJc w:val="left"/>
      <w:pPr>
        <w:ind w:left="3459" w:hanging="284"/>
      </w:pPr>
      <w:rPr>
        <w:rFonts w:hint="default"/>
        <w:lang w:val="fr-FR" w:eastAsia="fr-FR" w:bidi="fr-FR"/>
      </w:rPr>
    </w:lvl>
    <w:lvl w:ilvl="4" w:tplc="D0BE9DF0">
      <w:numFmt w:val="bullet"/>
      <w:lvlText w:val="•"/>
      <w:lvlJc w:val="left"/>
      <w:pPr>
        <w:ind w:left="4446" w:hanging="284"/>
      </w:pPr>
      <w:rPr>
        <w:rFonts w:hint="default"/>
        <w:lang w:val="fr-FR" w:eastAsia="fr-FR" w:bidi="fr-FR"/>
      </w:rPr>
    </w:lvl>
    <w:lvl w:ilvl="5" w:tplc="99ACE3E4">
      <w:numFmt w:val="bullet"/>
      <w:lvlText w:val="•"/>
      <w:lvlJc w:val="left"/>
      <w:pPr>
        <w:ind w:left="5433" w:hanging="284"/>
      </w:pPr>
      <w:rPr>
        <w:rFonts w:hint="default"/>
        <w:lang w:val="fr-FR" w:eastAsia="fr-FR" w:bidi="fr-FR"/>
      </w:rPr>
    </w:lvl>
    <w:lvl w:ilvl="6" w:tplc="67C20B2A">
      <w:numFmt w:val="bullet"/>
      <w:lvlText w:val="•"/>
      <w:lvlJc w:val="left"/>
      <w:pPr>
        <w:ind w:left="6419" w:hanging="284"/>
      </w:pPr>
      <w:rPr>
        <w:rFonts w:hint="default"/>
        <w:lang w:val="fr-FR" w:eastAsia="fr-FR" w:bidi="fr-FR"/>
      </w:rPr>
    </w:lvl>
    <w:lvl w:ilvl="7" w:tplc="98D6B3E8">
      <w:numFmt w:val="bullet"/>
      <w:lvlText w:val="•"/>
      <w:lvlJc w:val="left"/>
      <w:pPr>
        <w:ind w:left="7406" w:hanging="284"/>
      </w:pPr>
      <w:rPr>
        <w:rFonts w:hint="default"/>
        <w:lang w:val="fr-FR" w:eastAsia="fr-FR" w:bidi="fr-FR"/>
      </w:rPr>
    </w:lvl>
    <w:lvl w:ilvl="8" w:tplc="6310D6A0">
      <w:numFmt w:val="bullet"/>
      <w:lvlText w:val="•"/>
      <w:lvlJc w:val="left"/>
      <w:pPr>
        <w:ind w:left="8393" w:hanging="284"/>
      </w:pPr>
      <w:rPr>
        <w:rFonts w:hint="default"/>
        <w:lang w:val="fr-FR" w:eastAsia="fr-FR" w:bidi="fr-FR"/>
      </w:rPr>
    </w:lvl>
  </w:abstractNum>
  <w:num w:numId="1">
    <w:abstractNumId w:val="26"/>
  </w:num>
  <w:num w:numId="2">
    <w:abstractNumId w:val="13"/>
  </w:num>
  <w:num w:numId="3">
    <w:abstractNumId w:val="25"/>
  </w:num>
  <w:num w:numId="4">
    <w:abstractNumId w:val="24"/>
  </w:num>
  <w:num w:numId="5">
    <w:abstractNumId w:val="7"/>
  </w:num>
  <w:num w:numId="6">
    <w:abstractNumId w:val="14"/>
  </w:num>
  <w:num w:numId="7">
    <w:abstractNumId w:val="3"/>
  </w:num>
  <w:num w:numId="8">
    <w:abstractNumId w:val="11"/>
  </w:num>
  <w:num w:numId="9">
    <w:abstractNumId w:val="15"/>
  </w:num>
  <w:num w:numId="10">
    <w:abstractNumId w:val="12"/>
  </w:num>
  <w:num w:numId="11">
    <w:abstractNumId w:val="28"/>
  </w:num>
  <w:num w:numId="12">
    <w:abstractNumId w:val="8"/>
  </w:num>
  <w:num w:numId="13">
    <w:abstractNumId w:val="1"/>
  </w:num>
  <w:num w:numId="14">
    <w:abstractNumId w:val="0"/>
  </w:num>
  <w:num w:numId="15">
    <w:abstractNumId w:val="29"/>
  </w:num>
  <w:num w:numId="16">
    <w:abstractNumId w:val="27"/>
  </w:num>
  <w:num w:numId="17">
    <w:abstractNumId w:val="2"/>
  </w:num>
  <w:num w:numId="18">
    <w:abstractNumId w:val="10"/>
  </w:num>
  <w:num w:numId="19">
    <w:abstractNumId w:val="16"/>
  </w:num>
  <w:num w:numId="20">
    <w:abstractNumId w:val="4"/>
  </w:num>
  <w:num w:numId="21">
    <w:abstractNumId w:val="5"/>
  </w:num>
  <w:num w:numId="22">
    <w:abstractNumId w:val="20"/>
  </w:num>
  <w:num w:numId="23">
    <w:abstractNumId w:val="19"/>
  </w:num>
  <w:num w:numId="24">
    <w:abstractNumId w:val="23"/>
  </w:num>
  <w:num w:numId="25">
    <w:abstractNumId w:val="18"/>
  </w:num>
  <w:num w:numId="26">
    <w:abstractNumId w:val="21"/>
  </w:num>
  <w:num w:numId="27">
    <w:abstractNumId w:val="30"/>
  </w:num>
  <w:num w:numId="28">
    <w:abstractNumId w:val="17"/>
  </w:num>
  <w:num w:numId="29">
    <w:abstractNumId w:val="6"/>
  </w:num>
  <w:num w:numId="30">
    <w:abstractNumId w:val="22"/>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494"/>
    <w:rsid w:val="00010B84"/>
    <w:rsid w:val="00011EE6"/>
    <w:rsid w:val="00012177"/>
    <w:rsid w:val="000351D7"/>
    <w:rsid w:val="00040148"/>
    <w:rsid w:val="0004132B"/>
    <w:rsid w:val="00045136"/>
    <w:rsid w:val="00062A6B"/>
    <w:rsid w:val="000662E0"/>
    <w:rsid w:val="000701BF"/>
    <w:rsid w:val="00072565"/>
    <w:rsid w:val="000727A8"/>
    <w:rsid w:val="00082CAF"/>
    <w:rsid w:val="00084E92"/>
    <w:rsid w:val="00095BB2"/>
    <w:rsid w:val="00095EC4"/>
    <w:rsid w:val="000C4ABA"/>
    <w:rsid w:val="00101345"/>
    <w:rsid w:val="00104955"/>
    <w:rsid w:val="0012245F"/>
    <w:rsid w:val="001313B7"/>
    <w:rsid w:val="00135690"/>
    <w:rsid w:val="00135782"/>
    <w:rsid w:val="00146522"/>
    <w:rsid w:val="00152ED1"/>
    <w:rsid w:val="00173B3F"/>
    <w:rsid w:val="001757E7"/>
    <w:rsid w:val="00176A78"/>
    <w:rsid w:val="00180E5B"/>
    <w:rsid w:val="00182602"/>
    <w:rsid w:val="00182FFF"/>
    <w:rsid w:val="001921D0"/>
    <w:rsid w:val="001B1E2B"/>
    <w:rsid w:val="001C468E"/>
    <w:rsid w:val="001D66DC"/>
    <w:rsid w:val="001E3B86"/>
    <w:rsid w:val="0020515D"/>
    <w:rsid w:val="002148D8"/>
    <w:rsid w:val="00253FAC"/>
    <w:rsid w:val="00273F02"/>
    <w:rsid w:val="00275851"/>
    <w:rsid w:val="002A1AE8"/>
    <w:rsid w:val="002B3992"/>
    <w:rsid w:val="00303CA5"/>
    <w:rsid w:val="00305275"/>
    <w:rsid w:val="003151F3"/>
    <w:rsid w:val="00341E34"/>
    <w:rsid w:val="00351B15"/>
    <w:rsid w:val="00382F5D"/>
    <w:rsid w:val="0038304B"/>
    <w:rsid w:val="003A32B4"/>
    <w:rsid w:val="003A507D"/>
    <w:rsid w:val="003D1534"/>
    <w:rsid w:val="003D17CC"/>
    <w:rsid w:val="003D5FE9"/>
    <w:rsid w:val="003E50E1"/>
    <w:rsid w:val="004203D5"/>
    <w:rsid w:val="00424796"/>
    <w:rsid w:val="00424905"/>
    <w:rsid w:val="00451FE3"/>
    <w:rsid w:val="004540D9"/>
    <w:rsid w:val="00466805"/>
    <w:rsid w:val="00473B52"/>
    <w:rsid w:val="00492F55"/>
    <w:rsid w:val="004A30FE"/>
    <w:rsid w:val="004B0494"/>
    <w:rsid w:val="004B76C1"/>
    <w:rsid w:val="004D225D"/>
    <w:rsid w:val="004D3139"/>
    <w:rsid w:val="004D36A3"/>
    <w:rsid w:val="004E230B"/>
    <w:rsid w:val="004E60FF"/>
    <w:rsid w:val="004F2420"/>
    <w:rsid w:val="004F438E"/>
    <w:rsid w:val="004F5BC3"/>
    <w:rsid w:val="00532EC7"/>
    <w:rsid w:val="00537EC2"/>
    <w:rsid w:val="00541292"/>
    <w:rsid w:val="00543244"/>
    <w:rsid w:val="005453E3"/>
    <w:rsid w:val="005539BD"/>
    <w:rsid w:val="00562978"/>
    <w:rsid w:val="00562CD6"/>
    <w:rsid w:val="005651A2"/>
    <w:rsid w:val="00572386"/>
    <w:rsid w:val="005D5ACF"/>
    <w:rsid w:val="005E7B3D"/>
    <w:rsid w:val="005F1FDE"/>
    <w:rsid w:val="00601B47"/>
    <w:rsid w:val="00637366"/>
    <w:rsid w:val="0065362B"/>
    <w:rsid w:val="00655ED4"/>
    <w:rsid w:val="00657105"/>
    <w:rsid w:val="00660907"/>
    <w:rsid w:val="00661FAB"/>
    <w:rsid w:val="00666EB5"/>
    <w:rsid w:val="00672F9B"/>
    <w:rsid w:val="00675BFF"/>
    <w:rsid w:val="00684D3A"/>
    <w:rsid w:val="0069164D"/>
    <w:rsid w:val="00695082"/>
    <w:rsid w:val="007120F0"/>
    <w:rsid w:val="00713F5D"/>
    <w:rsid w:val="00716667"/>
    <w:rsid w:val="00731616"/>
    <w:rsid w:val="00731BA1"/>
    <w:rsid w:val="0073408A"/>
    <w:rsid w:val="0074222A"/>
    <w:rsid w:val="00755EAC"/>
    <w:rsid w:val="0075719F"/>
    <w:rsid w:val="00765C3D"/>
    <w:rsid w:val="007701DE"/>
    <w:rsid w:val="00773C23"/>
    <w:rsid w:val="007805D0"/>
    <w:rsid w:val="007968AD"/>
    <w:rsid w:val="007A32E0"/>
    <w:rsid w:val="007B52C6"/>
    <w:rsid w:val="007E5FA9"/>
    <w:rsid w:val="00805234"/>
    <w:rsid w:val="00824A35"/>
    <w:rsid w:val="00824FAE"/>
    <w:rsid w:val="00840623"/>
    <w:rsid w:val="00851599"/>
    <w:rsid w:val="00860A38"/>
    <w:rsid w:val="0086437A"/>
    <w:rsid w:val="00872FD5"/>
    <w:rsid w:val="0088414A"/>
    <w:rsid w:val="008844CF"/>
    <w:rsid w:val="00890635"/>
    <w:rsid w:val="0089210B"/>
    <w:rsid w:val="008C5F77"/>
    <w:rsid w:val="008D3DA1"/>
    <w:rsid w:val="008E221A"/>
    <w:rsid w:val="008F3B04"/>
    <w:rsid w:val="009247EE"/>
    <w:rsid w:val="0092610F"/>
    <w:rsid w:val="00931C0F"/>
    <w:rsid w:val="00936E27"/>
    <w:rsid w:val="009552CB"/>
    <w:rsid w:val="00957A06"/>
    <w:rsid w:val="00975F3E"/>
    <w:rsid w:val="00982DDA"/>
    <w:rsid w:val="00990F1E"/>
    <w:rsid w:val="009A35F5"/>
    <w:rsid w:val="009B0DEE"/>
    <w:rsid w:val="009C720B"/>
    <w:rsid w:val="009D29D7"/>
    <w:rsid w:val="009D57DF"/>
    <w:rsid w:val="009E427A"/>
    <w:rsid w:val="009E527C"/>
    <w:rsid w:val="009F5CDD"/>
    <w:rsid w:val="00A0624C"/>
    <w:rsid w:val="00A10E1C"/>
    <w:rsid w:val="00A30F1E"/>
    <w:rsid w:val="00A33F37"/>
    <w:rsid w:val="00A44972"/>
    <w:rsid w:val="00A56709"/>
    <w:rsid w:val="00A71445"/>
    <w:rsid w:val="00A85B60"/>
    <w:rsid w:val="00A97ED3"/>
    <w:rsid w:val="00AA7920"/>
    <w:rsid w:val="00AC318E"/>
    <w:rsid w:val="00AD7ECC"/>
    <w:rsid w:val="00AE19C1"/>
    <w:rsid w:val="00AE28D6"/>
    <w:rsid w:val="00B00ACE"/>
    <w:rsid w:val="00B0524E"/>
    <w:rsid w:val="00B21FB7"/>
    <w:rsid w:val="00B340BD"/>
    <w:rsid w:val="00B95E2E"/>
    <w:rsid w:val="00B95FAB"/>
    <w:rsid w:val="00BA79B2"/>
    <w:rsid w:val="00BB1D2C"/>
    <w:rsid w:val="00BD5B33"/>
    <w:rsid w:val="00BE7D42"/>
    <w:rsid w:val="00BF7C74"/>
    <w:rsid w:val="00C002C9"/>
    <w:rsid w:val="00C025C8"/>
    <w:rsid w:val="00C057E5"/>
    <w:rsid w:val="00C133E1"/>
    <w:rsid w:val="00C30FCA"/>
    <w:rsid w:val="00C46E66"/>
    <w:rsid w:val="00C60310"/>
    <w:rsid w:val="00C62FBE"/>
    <w:rsid w:val="00C66F58"/>
    <w:rsid w:val="00C84336"/>
    <w:rsid w:val="00C90B30"/>
    <w:rsid w:val="00CA2CDC"/>
    <w:rsid w:val="00CA2EB8"/>
    <w:rsid w:val="00CA6499"/>
    <w:rsid w:val="00CA7B43"/>
    <w:rsid w:val="00CB43A9"/>
    <w:rsid w:val="00CC48A8"/>
    <w:rsid w:val="00CD14EB"/>
    <w:rsid w:val="00CE1AE7"/>
    <w:rsid w:val="00D02AF7"/>
    <w:rsid w:val="00D06B35"/>
    <w:rsid w:val="00D13BEA"/>
    <w:rsid w:val="00D22F32"/>
    <w:rsid w:val="00D247F0"/>
    <w:rsid w:val="00D31F90"/>
    <w:rsid w:val="00D52D99"/>
    <w:rsid w:val="00D6137C"/>
    <w:rsid w:val="00D7745A"/>
    <w:rsid w:val="00D84083"/>
    <w:rsid w:val="00D84568"/>
    <w:rsid w:val="00D90832"/>
    <w:rsid w:val="00D96745"/>
    <w:rsid w:val="00DC19C2"/>
    <w:rsid w:val="00DE163B"/>
    <w:rsid w:val="00E005F5"/>
    <w:rsid w:val="00E06383"/>
    <w:rsid w:val="00E206AE"/>
    <w:rsid w:val="00E26D1B"/>
    <w:rsid w:val="00E33519"/>
    <w:rsid w:val="00E36D51"/>
    <w:rsid w:val="00E51925"/>
    <w:rsid w:val="00E56608"/>
    <w:rsid w:val="00E758C5"/>
    <w:rsid w:val="00E84966"/>
    <w:rsid w:val="00E9388C"/>
    <w:rsid w:val="00ED5723"/>
    <w:rsid w:val="00EE01D9"/>
    <w:rsid w:val="00EE636C"/>
    <w:rsid w:val="00F20877"/>
    <w:rsid w:val="00F239F0"/>
    <w:rsid w:val="00F44F22"/>
    <w:rsid w:val="00F4543D"/>
    <w:rsid w:val="00F74E9C"/>
    <w:rsid w:val="00FB3257"/>
    <w:rsid w:val="00FB649C"/>
    <w:rsid w:val="00FC0C63"/>
    <w:rsid w:val="00FC3A3E"/>
    <w:rsid w:val="00FC4A09"/>
    <w:rsid w:val="00FC7FC6"/>
    <w:rsid w:val="00FD2E79"/>
    <w:rsid w:val="00FF09EB"/>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89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sz w:val="24"/>
        <w:szCs w:val="24"/>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13B7"/>
  </w:style>
  <w:style w:type="paragraph" w:styleId="Titre1">
    <w:name w:val="heading 1"/>
    <w:basedOn w:val="Normal"/>
    <w:next w:val="Normal"/>
    <w:link w:val="Titre1Car"/>
    <w:uiPriority w:val="9"/>
    <w:qFormat/>
    <w:rsid w:val="00D9674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link w:val="Titre2Car"/>
    <w:uiPriority w:val="9"/>
    <w:unhideWhenUsed/>
    <w:qFormat/>
    <w:rsid w:val="0020515D"/>
    <w:pPr>
      <w:widowControl w:val="0"/>
      <w:autoSpaceDE w:val="0"/>
      <w:autoSpaceDN w:val="0"/>
      <w:spacing w:after="0" w:line="240" w:lineRule="auto"/>
      <w:ind w:left="1063" w:hanging="741"/>
      <w:outlineLvl w:val="1"/>
    </w:pPr>
    <w:rPr>
      <w:rFonts w:ascii="Times New Roman" w:eastAsia="Times New Roman" w:hAnsi="Times New Roman"/>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References,Bullets,Numbered List Paragraph,ReferencesCxSpLast,List Paragraph (numbered (a)),List Paragraph nowy,Liste 1,List Paragraph Char Char Char,Main numbered paragraph,Bullet paras,List Bullet Mary,List Bullet-OpsManual,lp1,Ha"/>
    <w:basedOn w:val="Normal"/>
    <w:link w:val="ParagraphedelisteCar"/>
    <w:uiPriority w:val="1"/>
    <w:qFormat/>
    <w:rsid w:val="00FC4A09"/>
    <w:pPr>
      <w:ind w:left="720"/>
      <w:contextualSpacing/>
    </w:pPr>
  </w:style>
  <w:style w:type="character" w:customStyle="1" w:styleId="Titre2Car">
    <w:name w:val="Titre 2 Car"/>
    <w:basedOn w:val="Policepardfaut"/>
    <w:link w:val="Titre2"/>
    <w:uiPriority w:val="9"/>
    <w:rsid w:val="0020515D"/>
    <w:rPr>
      <w:rFonts w:ascii="Times New Roman" w:eastAsia="Times New Roman" w:hAnsi="Times New Roman"/>
      <w:b/>
      <w:bCs/>
      <w:sz w:val="28"/>
      <w:szCs w:val="28"/>
    </w:rPr>
  </w:style>
  <w:style w:type="table" w:customStyle="1" w:styleId="TableNormal1">
    <w:name w:val="Table Normal1"/>
    <w:uiPriority w:val="2"/>
    <w:semiHidden/>
    <w:unhideWhenUsed/>
    <w:qFormat/>
    <w:rsid w:val="0020515D"/>
    <w:pPr>
      <w:widowControl w:val="0"/>
      <w:autoSpaceDE w:val="0"/>
      <w:autoSpaceDN w:val="0"/>
      <w:spacing w:after="0" w:line="240" w:lineRule="auto"/>
    </w:pPr>
    <w:rPr>
      <w:rFonts w:asciiTheme="minorHAnsi" w:hAnsiTheme="minorHAnsi" w:cstheme="minorBidi"/>
      <w:sz w:val="22"/>
      <w:szCs w:val="22"/>
      <w:lang w:val="en-US"/>
    </w:rPr>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sid w:val="0020515D"/>
    <w:pPr>
      <w:widowControl w:val="0"/>
      <w:autoSpaceDE w:val="0"/>
      <w:autoSpaceDN w:val="0"/>
      <w:spacing w:after="0" w:line="240" w:lineRule="auto"/>
    </w:pPr>
    <w:rPr>
      <w:rFonts w:ascii="Times New Roman" w:eastAsia="Times New Roman" w:hAnsi="Times New Roman"/>
      <w:sz w:val="26"/>
      <w:szCs w:val="26"/>
    </w:rPr>
  </w:style>
  <w:style w:type="character" w:customStyle="1" w:styleId="CorpsdetexteCar">
    <w:name w:val="Corps de texte Car"/>
    <w:basedOn w:val="Policepardfaut"/>
    <w:link w:val="Corpsdetexte"/>
    <w:uiPriority w:val="1"/>
    <w:rsid w:val="0020515D"/>
    <w:rPr>
      <w:rFonts w:ascii="Times New Roman" w:eastAsia="Times New Roman" w:hAnsi="Times New Roman"/>
      <w:sz w:val="26"/>
      <w:szCs w:val="26"/>
    </w:rPr>
  </w:style>
  <w:style w:type="paragraph" w:customStyle="1" w:styleId="TableParagraph">
    <w:name w:val="Table Paragraph"/>
    <w:basedOn w:val="Normal"/>
    <w:uiPriority w:val="1"/>
    <w:qFormat/>
    <w:rsid w:val="0020515D"/>
    <w:pPr>
      <w:widowControl w:val="0"/>
      <w:autoSpaceDE w:val="0"/>
      <w:autoSpaceDN w:val="0"/>
      <w:spacing w:after="0" w:line="240" w:lineRule="auto"/>
    </w:pPr>
    <w:rPr>
      <w:rFonts w:ascii="Times New Roman" w:eastAsia="Times New Roman" w:hAnsi="Times New Roman"/>
      <w:sz w:val="22"/>
      <w:szCs w:val="22"/>
    </w:rPr>
  </w:style>
  <w:style w:type="paragraph" w:customStyle="1" w:styleId="Default">
    <w:name w:val="Default"/>
    <w:rsid w:val="00176A78"/>
    <w:pPr>
      <w:autoSpaceDE w:val="0"/>
      <w:autoSpaceDN w:val="0"/>
      <w:adjustRightInd w:val="0"/>
      <w:spacing w:after="0" w:line="240" w:lineRule="auto"/>
    </w:pPr>
    <w:rPr>
      <w:rFonts w:ascii="Times New Roman" w:hAnsi="Times New Roman"/>
      <w:color w:val="000000"/>
      <w:lang w:val="fr-BE"/>
    </w:rPr>
  </w:style>
  <w:style w:type="paragraph" w:styleId="En-tte">
    <w:name w:val="header"/>
    <w:basedOn w:val="Normal"/>
    <w:link w:val="En-tteCar"/>
    <w:uiPriority w:val="99"/>
    <w:unhideWhenUsed/>
    <w:rsid w:val="0069164D"/>
    <w:pPr>
      <w:tabs>
        <w:tab w:val="center" w:pos="4536"/>
        <w:tab w:val="right" w:pos="9072"/>
      </w:tabs>
      <w:spacing w:after="0" w:line="240" w:lineRule="auto"/>
    </w:pPr>
  </w:style>
  <w:style w:type="character" w:customStyle="1" w:styleId="En-tteCar">
    <w:name w:val="En-tête Car"/>
    <w:basedOn w:val="Policepardfaut"/>
    <w:link w:val="En-tte"/>
    <w:uiPriority w:val="99"/>
    <w:rsid w:val="0069164D"/>
  </w:style>
  <w:style w:type="paragraph" w:styleId="Pieddepage">
    <w:name w:val="footer"/>
    <w:basedOn w:val="Normal"/>
    <w:link w:val="PieddepageCar"/>
    <w:uiPriority w:val="99"/>
    <w:unhideWhenUsed/>
    <w:rsid w:val="0069164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9164D"/>
  </w:style>
  <w:style w:type="character" w:customStyle="1" w:styleId="Titre1Car">
    <w:name w:val="Titre 1 Car"/>
    <w:basedOn w:val="Policepardfaut"/>
    <w:link w:val="Titre1"/>
    <w:uiPriority w:val="9"/>
    <w:rsid w:val="00D96745"/>
    <w:rPr>
      <w:rFonts w:asciiTheme="majorHAnsi" w:eastAsiaTheme="majorEastAsia" w:hAnsiTheme="majorHAnsi" w:cstheme="majorBidi"/>
      <w:color w:val="2F5496" w:themeColor="accent1" w:themeShade="BF"/>
      <w:sz w:val="32"/>
      <w:szCs w:val="32"/>
    </w:rPr>
  </w:style>
  <w:style w:type="paragraph" w:customStyle="1" w:styleId="Text2">
    <w:name w:val="Text 2"/>
    <w:basedOn w:val="Normal"/>
    <w:rsid w:val="00A44972"/>
    <w:pPr>
      <w:tabs>
        <w:tab w:val="left" w:pos="2161"/>
      </w:tabs>
      <w:spacing w:after="240" w:line="240" w:lineRule="auto"/>
      <w:ind w:left="1202"/>
      <w:jc w:val="both"/>
    </w:pPr>
    <w:rPr>
      <w:rFonts w:ascii="Arial" w:eastAsia="Times New Roman" w:hAnsi="Arial"/>
      <w:sz w:val="20"/>
      <w:szCs w:val="20"/>
      <w:lang w:eastAsia="en-GB"/>
    </w:rPr>
  </w:style>
  <w:style w:type="character" w:customStyle="1" w:styleId="ParagraphedelisteCar">
    <w:name w:val="Paragraphe de liste Car"/>
    <w:aliases w:val="References Car,Bullets Car,Numbered List Paragraph Car,ReferencesCxSpLast Car,List Paragraph (numbered (a)) Car,List Paragraph nowy Car,Liste 1 Car,List Paragraph Char Char Char Car,Main numbered paragraph Car,Bullet paras Car"/>
    <w:link w:val="Paragraphedeliste"/>
    <w:uiPriority w:val="1"/>
    <w:qFormat/>
    <w:locked/>
    <w:rsid w:val="00C62FBE"/>
  </w:style>
  <w:style w:type="paragraph" w:styleId="Notedebasdepage">
    <w:name w:val="footnote text"/>
    <w:basedOn w:val="Normal"/>
    <w:link w:val="NotedebasdepageCar"/>
    <w:uiPriority w:val="99"/>
    <w:semiHidden/>
    <w:unhideWhenUsed/>
    <w:rsid w:val="00C62FBE"/>
    <w:pPr>
      <w:spacing w:after="0" w:line="240" w:lineRule="auto"/>
      <w:ind w:left="210" w:right="397"/>
    </w:pPr>
    <w:rPr>
      <w:rFonts w:ascii="Times New Roman" w:eastAsia="Times New Roman" w:hAnsi="Times New Roman"/>
      <w:sz w:val="20"/>
      <w:szCs w:val="20"/>
      <w:lang w:eastAsia="fr-FR" w:bidi="fr-FR"/>
    </w:rPr>
  </w:style>
  <w:style w:type="character" w:customStyle="1" w:styleId="NotedebasdepageCar">
    <w:name w:val="Note de bas de page Car"/>
    <w:basedOn w:val="Policepardfaut"/>
    <w:link w:val="Notedebasdepage"/>
    <w:uiPriority w:val="99"/>
    <w:semiHidden/>
    <w:rsid w:val="00C62FBE"/>
    <w:rPr>
      <w:rFonts w:ascii="Times New Roman" w:eastAsia="Times New Roman" w:hAnsi="Times New Roman"/>
      <w:sz w:val="20"/>
      <w:szCs w:val="20"/>
      <w:lang w:eastAsia="fr-FR" w:bidi="fr-FR"/>
    </w:rPr>
  </w:style>
  <w:style w:type="character" w:styleId="Appelnotedebasdep">
    <w:name w:val="footnote reference"/>
    <w:uiPriority w:val="99"/>
    <w:semiHidden/>
    <w:unhideWhenUsed/>
    <w:rsid w:val="00C62FBE"/>
    <w:rPr>
      <w:vertAlign w:val="superscript"/>
    </w:rPr>
  </w:style>
  <w:style w:type="table" w:styleId="Grilledutableau">
    <w:name w:val="Table Grid"/>
    <w:basedOn w:val="TableauNormal"/>
    <w:uiPriority w:val="39"/>
    <w:rsid w:val="00537E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M1">
    <w:name w:val="toc 1"/>
    <w:basedOn w:val="Normal"/>
    <w:next w:val="Normal"/>
    <w:autoRedefine/>
    <w:uiPriority w:val="39"/>
    <w:unhideWhenUsed/>
    <w:rsid w:val="00ED5723"/>
    <w:pPr>
      <w:tabs>
        <w:tab w:val="left" w:pos="426"/>
        <w:tab w:val="right" w:leader="dot" w:pos="9056"/>
      </w:tabs>
      <w:spacing w:before="120" w:after="120" w:line="360" w:lineRule="auto"/>
    </w:pPr>
    <w:rPr>
      <w:rFonts w:cstheme="minorHAnsi"/>
      <w:b/>
      <w:bCs/>
      <w:noProof/>
    </w:rPr>
  </w:style>
  <w:style w:type="character" w:styleId="Lienhypertexte">
    <w:name w:val="Hyperlink"/>
    <w:basedOn w:val="Policepardfaut"/>
    <w:uiPriority w:val="99"/>
    <w:unhideWhenUsed/>
    <w:rsid w:val="00C002C9"/>
    <w:rPr>
      <w:color w:val="0563C1" w:themeColor="hyperlink"/>
      <w:u w:val="single"/>
    </w:rPr>
  </w:style>
  <w:style w:type="paragraph" w:styleId="Textedebulles">
    <w:name w:val="Balloon Text"/>
    <w:basedOn w:val="Normal"/>
    <w:link w:val="TextedebullesCar"/>
    <w:uiPriority w:val="99"/>
    <w:semiHidden/>
    <w:unhideWhenUsed/>
    <w:rsid w:val="0089210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9210B"/>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sz w:val="24"/>
        <w:szCs w:val="24"/>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13B7"/>
  </w:style>
  <w:style w:type="paragraph" w:styleId="Titre1">
    <w:name w:val="heading 1"/>
    <w:basedOn w:val="Normal"/>
    <w:next w:val="Normal"/>
    <w:link w:val="Titre1Car"/>
    <w:uiPriority w:val="9"/>
    <w:qFormat/>
    <w:rsid w:val="00D9674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link w:val="Titre2Car"/>
    <w:uiPriority w:val="9"/>
    <w:unhideWhenUsed/>
    <w:qFormat/>
    <w:rsid w:val="0020515D"/>
    <w:pPr>
      <w:widowControl w:val="0"/>
      <w:autoSpaceDE w:val="0"/>
      <w:autoSpaceDN w:val="0"/>
      <w:spacing w:after="0" w:line="240" w:lineRule="auto"/>
      <w:ind w:left="1063" w:hanging="741"/>
      <w:outlineLvl w:val="1"/>
    </w:pPr>
    <w:rPr>
      <w:rFonts w:ascii="Times New Roman" w:eastAsia="Times New Roman" w:hAnsi="Times New Roman"/>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References,Bullets,Numbered List Paragraph,ReferencesCxSpLast,List Paragraph (numbered (a)),List Paragraph nowy,Liste 1,List Paragraph Char Char Char,Main numbered paragraph,Bullet paras,List Bullet Mary,List Bullet-OpsManual,lp1,Ha"/>
    <w:basedOn w:val="Normal"/>
    <w:link w:val="ParagraphedelisteCar"/>
    <w:uiPriority w:val="1"/>
    <w:qFormat/>
    <w:rsid w:val="00FC4A09"/>
    <w:pPr>
      <w:ind w:left="720"/>
      <w:contextualSpacing/>
    </w:pPr>
  </w:style>
  <w:style w:type="character" w:customStyle="1" w:styleId="Titre2Car">
    <w:name w:val="Titre 2 Car"/>
    <w:basedOn w:val="Policepardfaut"/>
    <w:link w:val="Titre2"/>
    <w:uiPriority w:val="9"/>
    <w:rsid w:val="0020515D"/>
    <w:rPr>
      <w:rFonts w:ascii="Times New Roman" w:eastAsia="Times New Roman" w:hAnsi="Times New Roman"/>
      <w:b/>
      <w:bCs/>
      <w:sz w:val="28"/>
      <w:szCs w:val="28"/>
    </w:rPr>
  </w:style>
  <w:style w:type="table" w:customStyle="1" w:styleId="TableNormal1">
    <w:name w:val="Table Normal1"/>
    <w:uiPriority w:val="2"/>
    <w:semiHidden/>
    <w:unhideWhenUsed/>
    <w:qFormat/>
    <w:rsid w:val="0020515D"/>
    <w:pPr>
      <w:widowControl w:val="0"/>
      <w:autoSpaceDE w:val="0"/>
      <w:autoSpaceDN w:val="0"/>
      <w:spacing w:after="0" w:line="240" w:lineRule="auto"/>
    </w:pPr>
    <w:rPr>
      <w:rFonts w:asciiTheme="minorHAnsi" w:hAnsiTheme="minorHAnsi" w:cstheme="minorBidi"/>
      <w:sz w:val="22"/>
      <w:szCs w:val="22"/>
      <w:lang w:val="en-US"/>
    </w:rPr>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sid w:val="0020515D"/>
    <w:pPr>
      <w:widowControl w:val="0"/>
      <w:autoSpaceDE w:val="0"/>
      <w:autoSpaceDN w:val="0"/>
      <w:spacing w:after="0" w:line="240" w:lineRule="auto"/>
    </w:pPr>
    <w:rPr>
      <w:rFonts w:ascii="Times New Roman" w:eastAsia="Times New Roman" w:hAnsi="Times New Roman"/>
      <w:sz w:val="26"/>
      <w:szCs w:val="26"/>
    </w:rPr>
  </w:style>
  <w:style w:type="character" w:customStyle="1" w:styleId="CorpsdetexteCar">
    <w:name w:val="Corps de texte Car"/>
    <w:basedOn w:val="Policepardfaut"/>
    <w:link w:val="Corpsdetexte"/>
    <w:uiPriority w:val="1"/>
    <w:rsid w:val="0020515D"/>
    <w:rPr>
      <w:rFonts w:ascii="Times New Roman" w:eastAsia="Times New Roman" w:hAnsi="Times New Roman"/>
      <w:sz w:val="26"/>
      <w:szCs w:val="26"/>
    </w:rPr>
  </w:style>
  <w:style w:type="paragraph" w:customStyle="1" w:styleId="TableParagraph">
    <w:name w:val="Table Paragraph"/>
    <w:basedOn w:val="Normal"/>
    <w:uiPriority w:val="1"/>
    <w:qFormat/>
    <w:rsid w:val="0020515D"/>
    <w:pPr>
      <w:widowControl w:val="0"/>
      <w:autoSpaceDE w:val="0"/>
      <w:autoSpaceDN w:val="0"/>
      <w:spacing w:after="0" w:line="240" w:lineRule="auto"/>
    </w:pPr>
    <w:rPr>
      <w:rFonts w:ascii="Times New Roman" w:eastAsia="Times New Roman" w:hAnsi="Times New Roman"/>
      <w:sz w:val="22"/>
      <w:szCs w:val="22"/>
    </w:rPr>
  </w:style>
  <w:style w:type="paragraph" w:customStyle="1" w:styleId="Default">
    <w:name w:val="Default"/>
    <w:rsid w:val="00176A78"/>
    <w:pPr>
      <w:autoSpaceDE w:val="0"/>
      <w:autoSpaceDN w:val="0"/>
      <w:adjustRightInd w:val="0"/>
      <w:spacing w:after="0" w:line="240" w:lineRule="auto"/>
    </w:pPr>
    <w:rPr>
      <w:rFonts w:ascii="Times New Roman" w:hAnsi="Times New Roman"/>
      <w:color w:val="000000"/>
      <w:lang w:val="fr-BE"/>
    </w:rPr>
  </w:style>
  <w:style w:type="paragraph" w:styleId="En-tte">
    <w:name w:val="header"/>
    <w:basedOn w:val="Normal"/>
    <w:link w:val="En-tteCar"/>
    <w:uiPriority w:val="99"/>
    <w:unhideWhenUsed/>
    <w:rsid w:val="0069164D"/>
    <w:pPr>
      <w:tabs>
        <w:tab w:val="center" w:pos="4536"/>
        <w:tab w:val="right" w:pos="9072"/>
      </w:tabs>
      <w:spacing w:after="0" w:line="240" w:lineRule="auto"/>
    </w:pPr>
  </w:style>
  <w:style w:type="character" w:customStyle="1" w:styleId="En-tteCar">
    <w:name w:val="En-tête Car"/>
    <w:basedOn w:val="Policepardfaut"/>
    <w:link w:val="En-tte"/>
    <w:uiPriority w:val="99"/>
    <w:rsid w:val="0069164D"/>
  </w:style>
  <w:style w:type="paragraph" w:styleId="Pieddepage">
    <w:name w:val="footer"/>
    <w:basedOn w:val="Normal"/>
    <w:link w:val="PieddepageCar"/>
    <w:uiPriority w:val="99"/>
    <w:unhideWhenUsed/>
    <w:rsid w:val="0069164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9164D"/>
  </w:style>
  <w:style w:type="character" w:customStyle="1" w:styleId="Titre1Car">
    <w:name w:val="Titre 1 Car"/>
    <w:basedOn w:val="Policepardfaut"/>
    <w:link w:val="Titre1"/>
    <w:uiPriority w:val="9"/>
    <w:rsid w:val="00D96745"/>
    <w:rPr>
      <w:rFonts w:asciiTheme="majorHAnsi" w:eastAsiaTheme="majorEastAsia" w:hAnsiTheme="majorHAnsi" w:cstheme="majorBidi"/>
      <w:color w:val="2F5496" w:themeColor="accent1" w:themeShade="BF"/>
      <w:sz w:val="32"/>
      <w:szCs w:val="32"/>
    </w:rPr>
  </w:style>
  <w:style w:type="paragraph" w:customStyle="1" w:styleId="Text2">
    <w:name w:val="Text 2"/>
    <w:basedOn w:val="Normal"/>
    <w:rsid w:val="00A44972"/>
    <w:pPr>
      <w:tabs>
        <w:tab w:val="left" w:pos="2161"/>
      </w:tabs>
      <w:spacing w:after="240" w:line="240" w:lineRule="auto"/>
      <w:ind w:left="1202"/>
      <w:jc w:val="both"/>
    </w:pPr>
    <w:rPr>
      <w:rFonts w:ascii="Arial" w:eastAsia="Times New Roman" w:hAnsi="Arial"/>
      <w:sz w:val="20"/>
      <w:szCs w:val="20"/>
      <w:lang w:eastAsia="en-GB"/>
    </w:rPr>
  </w:style>
  <w:style w:type="character" w:customStyle="1" w:styleId="ParagraphedelisteCar">
    <w:name w:val="Paragraphe de liste Car"/>
    <w:aliases w:val="References Car,Bullets Car,Numbered List Paragraph Car,ReferencesCxSpLast Car,List Paragraph (numbered (a)) Car,List Paragraph nowy Car,Liste 1 Car,List Paragraph Char Char Char Car,Main numbered paragraph Car,Bullet paras Car"/>
    <w:link w:val="Paragraphedeliste"/>
    <w:uiPriority w:val="1"/>
    <w:qFormat/>
    <w:locked/>
    <w:rsid w:val="00C62FBE"/>
  </w:style>
  <w:style w:type="paragraph" w:styleId="Notedebasdepage">
    <w:name w:val="footnote text"/>
    <w:basedOn w:val="Normal"/>
    <w:link w:val="NotedebasdepageCar"/>
    <w:uiPriority w:val="99"/>
    <w:semiHidden/>
    <w:unhideWhenUsed/>
    <w:rsid w:val="00C62FBE"/>
    <w:pPr>
      <w:spacing w:after="0" w:line="240" w:lineRule="auto"/>
      <w:ind w:left="210" w:right="397"/>
    </w:pPr>
    <w:rPr>
      <w:rFonts w:ascii="Times New Roman" w:eastAsia="Times New Roman" w:hAnsi="Times New Roman"/>
      <w:sz w:val="20"/>
      <w:szCs w:val="20"/>
      <w:lang w:eastAsia="fr-FR" w:bidi="fr-FR"/>
    </w:rPr>
  </w:style>
  <w:style w:type="character" w:customStyle="1" w:styleId="NotedebasdepageCar">
    <w:name w:val="Note de bas de page Car"/>
    <w:basedOn w:val="Policepardfaut"/>
    <w:link w:val="Notedebasdepage"/>
    <w:uiPriority w:val="99"/>
    <w:semiHidden/>
    <w:rsid w:val="00C62FBE"/>
    <w:rPr>
      <w:rFonts w:ascii="Times New Roman" w:eastAsia="Times New Roman" w:hAnsi="Times New Roman"/>
      <w:sz w:val="20"/>
      <w:szCs w:val="20"/>
      <w:lang w:eastAsia="fr-FR" w:bidi="fr-FR"/>
    </w:rPr>
  </w:style>
  <w:style w:type="character" w:styleId="Appelnotedebasdep">
    <w:name w:val="footnote reference"/>
    <w:uiPriority w:val="99"/>
    <w:semiHidden/>
    <w:unhideWhenUsed/>
    <w:rsid w:val="00C62FBE"/>
    <w:rPr>
      <w:vertAlign w:val="superscript"/>
    </w:rPr>
  </w:style>
  <w:style w:type="table" w:styleId="Grilledutableau">
    <w:name w:val="Table Grid"/>
    <w:basedOn w:val="TableauNormal"/>
    <w:uiPriority w:val="39"/>
    <w:rsid w:val="00537E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M1">
    <w:name w:val="toc 1"/>
    <w:basedOn w:val="Normal"/>
    <w:next w:val="Normal"/>
    <w:autoRedefine/>
    <w:uiPriority w:val="39"/>
    <w:unhideWhenUsed/>
    <w:rsid w:val="00ED5723"/>
    <w:pPr>
      <w:tabs>
        <w:tab w:val="left" w:pos="426"/>
        <w:tab w:val="right" w:leader="dot" w:pos="9056"/>
      </w:tabs>
      <w:spacing w:before="120" w:after="120" w:line="360" w:lineRule="auto"/>
    </w:pPr>
    <w:rPr>
      <w:rFonts w:cstheme="minorHAnsi"/>
      <w:b/>
      <w:bCs/>
      <w:noProof/>
    </w:rPr>
  </w:style>
  <w:style w:type="character" w:styleId="Lienhypertexte">
    <w:name w:val="Hyperlink"/>
    <w:basedOn w:val="Policepardfaut"/>
    <w:uiPriority w:val="99"/>
    <w:unhideWhenUsed/>
    <w:rsid w:val="00C002C9"/>
    <w:rPr>
      <w:color w:val="0563C1" w:themeColor="hyperlink"/>
      <w:u w:val="single"/>
    </w:rPr>
  </w:style>
  <w:style w:type="paragraph" w:styleId="Textedebulles">
    <w:name w:val="Balloon Text"/>
    <w:basedOn w:val="Normal"/>
    <w:link w:val="TextedebullesCar"/>
    <w:uiPriority w:val="99"/>
    <w:semiHidden/>
    <w:unhideWhenUsed/>
    <w:rsid w:val="0089210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921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0F20B2-1B2D-45FB-B847-552F3D19C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Pages>
  <Words>2540</Words>
  <Characters>13976</Characters>
  <Application>Microsoft Office Word</Application>
  <DocSecurity>0</DocSecurity>
  <Lines>116</Lines>
  <Paragraphs>32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Lotfi GARZOUN</dc:creator>
  <cp:keywords/>
  <dc:description/>
  <cp:lastModifiedBy>Chatti Safouen</cp:lastModifiedBy>
  <cp:revision>27</cp:revision>
  <cp:lastPrinted>2022-05-29T13:07:00Z</cp:lastPrinted>
  <dcterms:created xsi:type="dcterms:W3CDTF">2022-05-16T11:40:00Z</dcterms:created>
  <dcterms:modified xsi:type="dcterms:W3CDTF">2022-06-09T12:51:00Z</dcterms:modified>
</cp:coreProperties>
</file>