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AADD3" w14:textId="77777777" w:rsidR="00442220" w:rsidRPr="002C1EBA" w:rsidRDefault="00D01A3C" w:rsidP="00442220">
      <w:pPr>
        <w:tabs>
          <w:tab w:val="left" w:pos="5370"/>
        </w:tabs>
        <w:rPr>
          <w:rFonts w:asciiTheme="minorHAnsi" w:hAnsiTheme="minorHAnsi" w:cstheme="minorHAnsi"/>
          <w:i/>
          <w:sz w:val="24"/>
          <w:szCs w:val="24"/>
          <w:lang w:eastAsia="en-GB"/>
        </w:rPr>
      </w:pPr>
      <w:r w:rsidRPr="002C1EBA">
        <w:rPr>
          <w:rFonts w:asciiTheme="minorHAnsi" w:hAnsiTheme="minorHAnsi" w:cstheme="minorHAnsi"/>
        </w:rPr>
        <w:tab/>
      </w:r>
    </w:p>
    <w:tbl>
      <w:tblPr>
        <w:tblW w:w="9288" w:type="dxa"/>
        <w:tblLayout w:type="fixed"/>
        <w:tblLook w:val="04A0" w:firstRow="1" w:lastRow="0" w:firstColumn="1" w:lastColumn="0" w:noHBand="0" w:noVBand="1"/>
      </w:tblPr>
      <w:tblGrid>
        <w:gridCol w:w="1526"/>
        <w:gridCol w:w="6237"/>
        <w:gridCol w:w="1525"/>
      </w:tblGrid>
      <w:tr w:rsidR="00D934D6" w:rsidRPr="002C1EBA" w14:paraId="3F7B8BB5" w14:textId="77777777" w:rsidTr="006A3618">
        <w:trPr>
          <w:trHeight w:val="2863"/>
        </w:trPr>
        <w:tc>
          <w:tcPr>
            <w:tcW w:w="1526" w:type="dxa"/>
            <w:shd w:val="clear" w:color="auto" w:fill="auto"/>
            <w:vAlign w:val="center"/>
          </w:tcPr>
          <w:p w14:paraId="0700BC24" w14:textId="79FB5182" w:rsidR="00D934D6" w:rsidRPr="002C1EBA" w:rsidRDefault="00D934D6" w:rsidP="006A3618">
            <w:pPr>
              <w:jc w:val="center"/>
              <w:rPr>
                <w:rFonts w:asciiTheme="minorHAnsi" w:hAnsiTheme="minorHAnsi" w:cstheme="minorHAnsi"/>
                <w:b/>
              </w:rPr>
            </w:pPr>
            <w:r w:rsidRPr="002C1EBA">
              <w:rPr>
                <w:rFonts w:asciiTheme="minorHAnsi" w:hAnsiTheme="minorHAnsi" w:cstheme="minorHAnsi"/>
                <w:b/>
                <w:bCs/>
                <w:noProof/>
                <w:color w:val="000000"/>
                <w:sz w:val="20"/>
                <w:lang w:eastAsia="fr-FR"/>
              </w:rPr>
              <w:drawing>
                <wp:anchor distT="0" distB="0" distL="114300" distR="114300" simplePos="0" relativeHeight="251665408" behindDoc="1" locked="0" layoutInCell="1" allowOverlap="1" wp14:anchorId="5D4FFCB6" wp14:editId="0FB95B99">
                  <wp:simplePos x="0" y="0"/>
                  <wp:positionH relativeFrom="column">
                    <wp:posOffset>324485</wp:posOffset>
                  </wp:positionH>
                  <wp:positionV relativeFrom="paragraph">
                    <wp:posOffset>-927100</wp:posOffset>
                  </wp:positionV>
                  <wp:extent cx="1033780" cy="906145"/>
                  <wp:effectExtent l="0" t="0" r="0" b="8255"/>
                  <wp:wrapThrough wrapText="bothSides">
                    <wp:wrapPolygon edited="0">
                      <wp:start x="0" y="0"/>
                      <wp:lineTo x="0" y="21343"/>
                      <wp:lineTo x="21096" y="21343"/>
                      <wp:lineTo x="21096" y="0"/>
                      <wp:lineTo x="0" y="0"/>
                    </wp:wrapPolygon>
                  </wp:wrapThrough>
                  <wp:docPr id="3" name="Image 3" descr="téléchargemen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éléchargement (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78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auto"/>
            <w:vAlign w:val="center"/>
          </w:tcPr>
          <w:p w14:paraId="423E623B" w14:textId="6EEAC373" w:rsidR="00D934D6" w:rsidRPr="002C1EBA" w:rsidRDefault="00A47B28" w:rsidP="006A3618">
            <w:pPr>
              <w:autoSpaceDE w:val="0"/>
              <w:autoSpaceDN w:val="0"/>
              <w:adjustRightInd w:val="0"/>
              <w:spacing w:line="240" w:lineRule="auto"/>
              <w:jc w:val="center"/>
              <w:rPr>
                <w:rFonts w:asciiTheme="minorHAnsi" w:hAnsiTheme="minorHAnsi" w:cstheme="minorHAnsi"/>
                <w:b/>
                <w:bCs/>
                <w:color w:val="000000"/>
                <w:sz w:val="20"/>
              </w:rPr>
            </w:pPr>
            <w:r>
              <w:rPr>
                <w:rFonts w:asciiTheme="minorHAnsi" w:hAnsiTheme="minorHAnsi" w:cstheme="minorHAnsi"/>
                <w:b/>
                <w:bCs/>
                <w:noProof/>
                <w:color w:val="000000"/>
                <w:sz w:val="20"/>
                <w:lang w:eastAsia="fr-FR"/>
              </w:rPr>
              <w:drawing>
                <wp:inline distT="0" distB="0" distL="0" distR="0" wp14:anchorId="1A56978D" wp14:editId="34D51DF3">
                  <wp:extent cx="571500" cy="714375"/>
                  <wp:effectExtent l="0" t="0" r="0" b="9525"/>
                  <wp:docPr id="4" name="Image 1" descr="http://www.ministeres.tn/images/armoi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isteres.tn/images/armoirie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14:paraId="6E4B5144" w14:textId="77777777" w:rsidR="00D934D6" w:rsidRPr="002C1EBA" w:rsidRDefault="00D934D6" w:rsidP="006A3618">
            <w:pPr>
              <w:autoSpaceDE w:val="0"/>
              <w:autoSpaceDN w:val="0"/>
              <w:adjustRightInd w:val="0"/>
              <w:spacing w:line="240" w:lineRule="auto"/>
              <w:jc w:val="center"/>
              <w:rPr>
                <w:rFonts w:asciiTheme="minorHAnsi" w:hAnsiTheme="minorHAnsi" w:cstheme="minorHAnsi"/>
                <w:b/>
                <w:bCs/>
                <w:color w:val="000000"/>
                <w:sz w:val="20"/>
              </w:rPr>
            </w:pPr>
            <w:r w:rsidRPr="002C1EBA">
              <w:rPr>
                <w:rFonts w:asciiTheme="minorHAnsi" w:hAnsiTheme="minorHAnsi" w:cstheme="minorHAnsi"/>
                <w:b/>
                <w:bCs/>
                <w:color w:val="000000"/>
                <w:sz w:val="20"/>
              </w:rPr>
              <w:t>REPUBLIQUE TUNISIENNE</w:t>
            </w:r>
          </w:p>
          <w:p w14:paraId="5A7983C1" w14:textId="77777777" w:rsidR="00D934D6" w:rsidRPr="002C1EBA" w:rsidRDefault="00D934D6" w:rsidP="006A3618">
            <w:pPr>
              <w:autoSpaceDE w:val="0"/>
              <w:autoSpaceDN w:val="0"/>
              <w:adjustRightInd w:val="0"/>
              <w:spacing w:line="240" w:lineRule="auto"/>
              <w:jc w:val="center"/>
              <w:rPr>
                <w:rFonts w:asciiTheme="minorHAnsi" w:hAnsiTheme="minorHAnsi" w:cstheme="minorHAnsi"/>
                <w:b/>
                <w:bCs/>
                <w:color w:val="000000"/>
                <w:sz w:val="20"/>
              </w:rPr>
            </w:pPr>
            <w:r w:rsidRPr="002C1EBA">
              <w:rPr>
                <w:rFonts w:asciiTheme="minorHAnsi" w:hAnsiTheme="minorHAnsi" w:cstheme="minorHAnsi"/>
                <w:b/>
                <w:bCs/>
                <w:color w:val="000000"/>
                <w:sz w:val="20"/>
              </w:rPr>
              <w:t>Ministère de l’Enseignement Supérieur</w:t>
            </w:r>
          </w:p>
          <w:p w14:paraId="02C06C3E" w14:textId="77777777" w:rsidR="00D934D6" w:rsidRPr="002C1EBA" w:rsidRDefault="00D934D6" w:rsidP="006A3618">
            <w:pPr>
              <w:autoSpaceDE w:val="0"/>
              <w:autoSpaceDN w:val="0"/>
              <w:adjustRightInd w:val="0"/>
              <w:spacing w:line="240" w:lineRule="auto"/>
              <w:jc w:val="center"/>
              <w:rPr>
                <w:rFonts w:asciiTheme="minorHAnsi" w:hAnsiTheme="minorHAnsi" w:cstheme="minorHAnsi"/>
                <w:b/>
                <w:bCs/>
                <w:color w:val="000000"/>
                <w:sz w:val="20"/>
              </w:rPr>
            </w:pPr>
            <w:r w:rsidRPr="002C1EBA">
              <w:rPr>
                <w:rFonts w:asciiTheme="minorHAnsi" w:hAnsiTheme="minorHAnsi" w:cstheme="minorHAnsi"/>
                <w:b/>
                <w:bCs/>
                <w:color w:val="000000"/>
                <w:sz w:val="20"/>
              </w:rPr>
              <w:t>et de la Recherche Scientifique</w:t>
            </w:r>
          </w:p>
          <w:p w14:paraId="2B0533EE" w14:textId="77777777" w:rsidR="00D934D6" w:rsidRPr="002C1EBA" w:rsidRDefault="00D934D6" w:rsidP="006A3618">
            <w:pPr>
              <w:autoSpaceDE w:val="0"/>
              <w:autoSpaceDN w:val="0"/>
              <w:adjustRightInd w:val="0"/>
              <w:spacing w:line="240" w:lineRule="auto"/>
              <w:jc w:val="center"/>
              <w:rPr>
                <w:rFonts w:asciiTheme="minorHAnsi" w:hAnsiTheme="minorHAnsi" w:cstheme="minorHAnsi"/>
                <w:b/>
                <w:bCs/>
                <w:color w:val="000000"/>
                <w:sz w:val="20"/>
              </w:rPr>
            </w:pPr>
            <w:r w:rsidRPr="002C1EBA">
              <w:rPr>
                <w:rFonts w:asciiTheme="minorHAnsi" w:hAnsiTheme="minorHAnsi" w:cstheme="minorHAnsi"/>
                <w:b/>
                <w:bCs/>
                <w:color w:val="000000"/>
                <w:sz w:val="20"/>
              </w:rPr>
              <w:t>Université de Kairouan</w:t>
            </w:r>
          </w:p>
          <w:p w14:paraId="01A60E27" w14:textId="77777777" w:rsidR="00D934D6" w:rsidRPr="002C1EBA" w:rsidRDefault="00D934D6" w:rsidP="006A3618">
            <w:pPr>
              <w:autoSpaceDE w:val="0"/>
              <w:autoSpaceDN w:val="0"/>
              <w:adjustRightInd w:val="0"/>
              <w:spacing w:line="240" w:lineRule="auto"/>
              <w:jc w:val="center"/>
              <w:rPr>
                <w:rFonts w:asciiTheme="minorHAnsi" w:hAnsiTheme="minorHAnsi" w:cstheme="minorHAnsi"/>
                <w:b/>
                <w:bCs/>
                <w:color w:val="000000"/>
                <w:sz w:val="20"/>
              </w:rPr>
            </w:pPr>
          </w:p>
          <w:p w14:paraId="5A79ACBB" w14:textId="77777777" w:rsidR="00D934D6" w:rsidRPr="002C1EBA" w:rsidRDefault="00D934D6" w:rsidP="006A3618">
            <w:pPr>
              <w:autoSpaceDE w:val="0"/>
              <w:autoSpaceDN w:val="0"/>
              <w:adjustRightInd w:val="0"/>
              <w:spacing w:line="240" w:lineRule="auto"/>
              <w:jc w:val="center"/>
              <w:rPr>
                <w:rFonts w:asciiTheme="minorHAnsi" w:hAnsiTheme="minorHAnsi" w:cstheme="minorHAnsi"/>
                <w:b/>
              </w:rPr>
            </w:pPr>
          </w:p>
        </w:tc>
        <w:tc>
          <w:tcPr>
            <w:tcW w:w="1525" w:type="dxa"/>
            <w:shd w:val="clear" w:color="auto" w:fill="auto"/>
            <w:vAlign w:val="center"/>
          </w:tcPr>
          <w:p w14:paraId="08E4757A" w14:textId="0A47F817" w:rsidR="00D934D6" w:rsidRPr="002C1EBA" w:rsidRDefault="00D934D6" w:rsidP="006A3618">
            <w:pPr>
              <w:jc w:val="center"/>
              <w:rPr>
                <w:rFonts w:asciiTheme="minorHAnsi" w:hAnsiTheme="minorHAnsi" w:cstheme="minorHAnsi"/>
                <w:b/>
              </w:rPr>
            </w:pPr>
            <w:r w:rsidRPr="002C1EBA">
              <w:rPr>
                <w:rFonts w:asciiTheme="minorHAnsi" w:hAnsiTheme="minorHAnsi" w:cstheme="minorHAnsi"/>
                <w:noProof/>
                <w:lang w:eastAsia="fr-FR"/>
              </w:rPr>
              <w:drawing>
                <wp:anchor distT="0" distB="0" distL="114300" distR="114300" simplePos="0" relativeHeight="251664384" behindDoc="1" locked="0" layoutInCell="1" allowOverlap="1" wp14:anchorId="2B7A9FF0" wp14:editId="05D65358">
                  <wp:simplePos x="0" y="0"/>
                  <wp:positionH relativeFrom="column">
                    <wp:posOffset>-57785</wp:posOffset>
                  </wp:positionH>
                  <wp:positionV relativeFrom="paragraph">
                    <wp:posOffset>-534035</wp:posOffset>
                  </wp:positionV>
                  <wp:extent cx="831850" cy="1003935"/>
                  <wp:effectExtent l="0" t="0" r="6350" b="5715"/>
                  <wp:wrapThrough wrapText="bothSides">
                    <wp:wrapPolygon edited="0">
                      <wp:start x="0" y="0"/>
                      <wp:lineTo x="0" y="21313"/>
                      <wp:lineTo x="21270" y="21313"/>
                      <wp:lineTo x="2127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185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B0FEA3" w14:textId="4E0A3E0D" w:rsidR="00442220" w:rsidRPr="002C1EBA" w:rsidRDefault="00442220" w:rsidP="00442220">
      <w:pPr>
        <w:autoSpaceDE w:val="0"/>
        <w:autoSpaceDN w:val="0"/>
        <w:adjustRightInd w:val="0"/>
        <w:spacing w:line="240" w:lineRule="auto"/>
        <w:jc w:val="left"/>
        <w:rPr>
          <w:rFonts w:asciiTheme="minorHAnsi" w:hAnsiTheme="minorHAnsi" w:cstheme="minorHAnsi"/>
          <w:b/>
          <w:bCs/>
          <w:color w:val="000000"/>
          <w:sz w:val="20"/>
        </w:rPr>
      </w:pPr>
      <w:r w:rsidRPr="002C1EBA">
        <w:rPr>
          <w:rFonts w:asciiTheme="minorHAnsi" w:hAnsiTheme="minorHAnsi" w:cstheme="minorHAnsi"/>
          <w:b/>
          <w:bCs/>
          <w:color w:val="000000"/>
          <w:sz w:val="20"/>
        </w:rPr>
        <w:br w:type="textWrapping" w:clear="all"/>
      </w:r>
    </w:p>
    <w:p w14:paraId="11257B26" w14:textId="77777777" w:rsidR="00442220" w:rsidRPr="002C1EBA" w:rsidRDefault="00442220" w:rsidP="00442220">
      <w:pPr>
        <w:jc w:val="center"/>
        <w:rPr>
          <w:rFonts w:asciiTheme="minorHAnsi" w:eastAsia="Calibri" w:hAnsiTheme="minorHAnsi" w:cstheme="minorHAnsi"/>
          <w:b/>
          <w:bCs/>
          <w:sz w:val="28"/>
          <w:szCs w:val="28"/>
        </w:rPr>
      </w:pPr>
    </w:p>
    <w:p w14:paraId="65F222AA" w14:textId="1987D73C" w:rsidR="00442220" w:rsidRPr="002C1EBA" w:rsidRDefault="00442220" w:rsidP="00442220">
      <w:pPr>
        <w:jc w:val="center"/>
        <w:rPr>
          <w:rFonts w:asciiTheme="minorHAnsi" w:eastAsia="Calibri" w:hAnsiTheme="minorHAnsi" w:cstheme="minorHAnsi"/>
          <w:b/>
          <w:bCs/>
          <w:sz w:val="28"/>
          <w:szCs w:val="28"/>
        </w:rPr>
      </w:pPr>
    </w:p>
    <w:p w14:paraId="1528C700" w14:textId="77777777" w:rsidR="00442220" w:rsidRPr="002C1EBA" w:rsidRDefault="00442220" w:rsidP="00442220">
      <w:pPr>
        <w:jc w:val="center"/>
        <w:rPr>
          <w:rFonts w:asciiTheme="minorHAnsi" w:eastAsia="Calibri" w:hAnsiTheme="minorHAnsi" w:cstheme="minorHAnsi"/>
          <w:b/>
          <w:bCs/>
          <w:sz w:val="28"/>
          <w:szCs w:val="28"/>
        </w:rPr>
      </w:pPr>
    </w:p>
    <w:p w14:paraId="58670C69" w14:textId="77777777" w:rsidR="00442220" w:rsidRPr="002C1EBA" w:rsidRDefault="00442220" w:rsidP="00442220">
      <w:pPr>
        <w:rPr>
          <w:rFonts w:asciiTheme="minorHAnsi" w:eastAsia="Calibri" w:hAnsiTheme="minorHAnsi" w:cstheme="minorHAnsi"/>
          <w:b/>
          <w:bCs/>
          <w:sz w:val="28"/>
          <w:szCs w:val="28"/>
        </w:rPr>
      </w:pPr>
    </w:p>
    <w:p w14:paraId="045407F1" w14:textId="1F276B41" w:rsidR="00442220" w:rsidRPr="002C1EBA" w:rsidRDefault="00D877DC" w:rsidP="00442220">
      <w:pPr>
        <w:jc w:val="center"/>
        <w:rPr>
          <w:rFonts w:asciiTheme="minorHAnsi" w:eastAsia="Calibri" w:hAnsiTheme="minorHAnsi" w:cstheme="minorHAnsi"/>
          <w:b/>
          <w:bCs/>
          <w:sz w:val="28"/>
          <w:szCs w:val="28"/>
        </w:rPr>
      </w:pPr>
      <w:r w:rsidRPr="002C1EBA">
        <w:rPr>
          <w:rFonts w:asciiTheme="minorHAnsi" w:eastAsia="Calibri" w:hAnsiTheme="minorHAnsi" w:cstheme="minorHAnsi"/>
          <w:b/>
          <w:bCs/>
          <w:sz w:val="28"/>
          <w:szCs w:val="28"/>
        </w:rPr>
        <w:t>Projet de</w:t>
      </w:r>
      <w:r w:rsidR="00442220" w:rsidRPr="002C1EBA">
        <w:rPr>
          <w:rFonts w:asciiTheme="minorHAnsi" w:eastAsia="Calibri" w:hAnsiTheme="minorHAnsi" w:cstheme="minorHAnsi"/>
          <w:b/>
          <w:bCs/>
          <w:sz w:val="28"/>
          <w:szCs w:val="28"/>
        </w:rPr>
        <w:t xml:space="preserve"> modernisation de l’Enseignement Supérieur en soutien à l’Employabilité (PromESsE/TN)</w:t>
      </w:r>
    </w:p>
    <w:p w14:paraId="26C15C54" w14:textId="77777777" w:rsidR="00442220" w:rsidRPr="002C1EBA" w:rsidRDefault="00442220" w:rsidP="00442220">
      <w:pPr>
        <w:jc w:val="center"/>
        <w:rPr>
          <w:rFonts w:asciiTheme="minorHAnsi" w:hAnsiTheme="minorHAnsi" w:cstheme="minorHAnsi"/>
          <w:b/>
        </w:rPr>
      </w:pPr>
    </w:p>
    <w:p w14:paraId="62FFC9B2" w14:textId="7725E440" w:rsidR="00442220" w:rsidRPr="002C1EBA" w:rsidRDefault="00442220" w:rsidP="00442220">
      <w:pPr>
        <w:jc w:val="center"/>
        <w:rPr>
          <w:rFonts w:asciiTheme="minorHAnsi" w:hAnsiTheme="minorHAnsi" w:cstheme="minorHAnsi"/>
          <w:b/>
        </w:rPr>
      </w:pPr>
    </w:p>
    <w:p w14:paraId="09E9A0F0" w14:textId="7B539844" w:rsidR="00442220" w:rsidRPr="002C1EBA" w:rsidRDefault="00442220" w:rsidP="00442220">
      <w:pPr>
        <w:jc w:val="center"/>
        <w:rPr>
          <w:rFonts w:asciiTheme="minorHAnsi" w:hAnsiTheme="minorHAnsi" w:cstheme="minorHAnsi"/>
          <w:b/>
        </w:rPr>
      </w:pPr>
    </w:p>
    <w:p w14:paraId="5105501A" w14:textId="77777777" w:rsidR="00DF641C" w:rsidRPr="002C1EBA" w:rsidRDefault="00DF641C" w:rsidP="00442220">
      <w:pPr>
        <w:jc w:val="center"/>
        <w:rPr>
          <w:rFonts w:asciiTheme="minorHAnsi" w:hAnsiTheme="minorHAnsi" w:cstheme="minorHAnsi"/>
          <w:b/>
        </w:rPr>
      </w:pPr>
    </w:p>
    <w:p w14:paraId="454357D5" w14:textId="77777777" w:rsidR="00DF641C" w:rsidRPr="002C1EBA" w:rsidRDefault="00DF641C" w:rsidP="00C812FF">
      <w:pPr>
        <w:pBdr>
          <w:top w:val="single" w:sz="18" w:space="1" w:color="auto"/>
          <w:left w:val="single" w:sz="18" w:space="4" w:color="auto"/>
          <w:bottom w:val="single" w:sz="18" w:space="1" w:color="auto"/>
          <w:right w:val="single" w:sz="18" w:space="4" w:color="auto"/>
        </w:pBdr>
        <w:shd w:val="clear" w:color="auto" w:fill="DAEEF3" w:themeFill="accent5" w:themeFillTint="33"/>
        <w:spacing w:line="360" w:lineRule="auto"/>
        <w:ind w:left="-142" w:right="-286"/>
        <w:jc w:val="center"/>
        <w:rPr>
          <w:rFonts w:asciiTheme="minorHAnsi" w:hAnsiTheme="minorHAnsi" w:cstheme="minorHAnsi"/>
          <w:b/>
          <w:sz w:val="28"/>
          <w:szCs w:val="28"/>
        </w:rPr>
      </w:pPr>
      <w:r w:rsidRPr="002C1EBA">
        <w:rPr>
          <w:rFonts w:asciiTheme="minorHAnsi" w:hAnsiTheme="minorHAnsi" w:cstheme="minorHAnsi"/>
          <w:b/>
          <w:sz w:val="28"/>
          <w:szCs w:val="28"/>
        </w:rPr>
        <w:t>TERMES DE RÉFÉRENCE</w:t>
      </w:r>
    </w:p>
    <w:p w14:paraId="438D7187" w14:textId="4C8C83A1" w:rsidR="00DF641C" w:rsidRPr="002C1EBA" w:rsidRDefault="00DF641C" w:rsidP="00277DEF">
      <w:pPr>
        <w:pBdr>
          <w:top w:val="single" w:sz="18" w:space="1" w:color="auto"/>
          <w:left w:val="single" w:sz="18" w:space="4" w:color="auto"/>
          <w:bottom w:val="single" w:sz="18" w:space="1" w:color="auto"/>
          <w:right w:val="single" w:sz="18" w:space="4" w:color="auto"/>
        </w:pBdr>
        <w:shd w:val="clear" w:color="auto" w:fill="DAEEF3" w:themeFill="accent5" w:themeFillTint="33"/>
        <w:spacing w:line="360" w:lineRule="auto"/>
        <w:ind w:left="-142" w:right="-286"/>
        <w:jc w:val="center"/>
        <w:rPr>
          <w:rFonts w:asciiTheme="minorHAnsi" w:hAnsiTheme="minorHAnsi" w:cstheme="minorHAnsi"/>
          <w:b/>
          <w:sz w:val="28"/>
          <w:szCs w:val="28"/>
        </w:rPr>
      </w:pPr>
      <w:r w:rsidRPr="002C1EBA">
        <w:rPr>
          <w:rFonts w:asciiTheme="minorHAnsi" w:hAnsiTheme="minorHAnsi" w:cstheme="minorHAnsi"/>
          <w:b/>
          <w:sz w:val="28"/>
          <w:szCs w:val="28"/>
        </w:rPr>
        <w:t xml:space="preserve">Appel à Manifestation </w:t>
      </w:r>
      <w:r w:rsidRPr="000E1B4E">
        <w:rPr>
          <w:rFonts w:asciiTheme="minorHAnsi" w:hAnsiTheme="minorHAnsi" w:cstheme="minorHAnsi"/>
          <w:b/>
          <w:sz w:val="28"/>
          <w:szCs w:val="28"/>
        </w:rPr>
        <w:t>d’Intérêt N°</w:t>
      </w:r>
      <w:r w:rsidR="00277DEF" w:rsidRPr="000E1B4E">
        <w:rPr>
          <w:rFonts w:asciiTheme="minorHAnsi" w:hAnsiTheme="minorHAnsi" w:cstheme="minorHAnsi"/>
          <w:b/>
          <w:sz w:val="28"/>
          <w:szCs w:val="28"/>
        </w:rPr>
        <w:t>16</w:t>
      </w:r>
      <w:r w:rsidRPr="000E1B4E">
        <w:rPr>
          <w:rFonts w:asciiTheme="minorHAnsi" w:hAnsiTheme="minorHAnsi" w:cstheme="minorHAnsi"/>
          <w:b/>
          <w:sz w:val="28"/>
          <w:szCs w:val="28"/>
        </w:rPr>
        <w:t>/2021 :</w:t>
      </w:r>
    </w:p>
    <w:p w14:paraId="24491825" w14:textId="3CE19D18" w:rsidR="00DF641C" w:rsidRPr="002C1EBA" w:rsidRDefault="00DF641C" w:rsidP="00C812FF">
      <w:pPr>
        <w:pBdr>
          <w:top w:val="single" w:sz="18" w:space="1" w:color="auto"/>
          <w:left w:val="single" w:sz="18" w:space="4" w:color="auto"/>
          <w:bottom w:val="single" w:sz="18" w:space="1" w:color="auto"/>
          <w:right w:val="single" w:sz="18" w:space="4" w:color="auto"/>
        </w:pBdr>
        <w:shd w:val="clear" w:color="auto" w:fill="DAEEF3" w:themeFill="accent5" w:themeFillTint="33"/>
        <w:spacing w:line="360" w:lineRule="auto"/>
        <w:ind w:left="-142" w:right="-286"/>
        <w:jc w:val="center"/>
        <w:rPr>
          <w:rFonts w:asciiTheme="minorHAnsi" w:hAnsiTheme="minorHAnsi" w:cstheme="minorHAnsi"/>
          <w:b/>
          <w:sz w:val="28"/>
          <w:szCs w:val="28"/>
        </w:rPr>
      </w:pPr>
      <w:r w:rsidRPr="002C1EBA">
        <w:rPr>
          <w:rFonts w:asciiTheme="minorHAnsi" w:hAnsiTheme="minorHAnsi" w:cstheme="minorHAnsi"/>
          <w:b/>
          <w:sz w:val="28"/>
          <w:szCs w:val="28"/>
        </w:rPr>
        <w:t xml:space="preserve">Pour le recrutement d’un </w:t>
      </w:r>
      <w:r w:rsidR="00D934D6" w:rsidRPr="002C1EBA">
        <w:rPr>
          <w:rFonts w:asciiTheme="minorHAnsi" w:hAnsiTheme="minorHAnsi" w:cstheme="minorHAnsi"/>
          <w:b/>
          <w:sz w:val="28"/>
          <w:szCs w:val="28"/>
        </w:rPr>
        <w:t xml:space="preserve">cabinet de </w:t>
      </w:r>
      <w:r w:rsidRPr="002C1EBA">
        <w:rPr>
          <w:rFonts w:asciiTheme="minorHAnsi" w:hAnsiTheme="minorHAnsi" w:cstheme="minorHAnsi"/>
          <w:b/>
          <w:sz w:val="28"/>
          <w:szCs w:val="28"/>
        </w:rPr>
        <w:t>consultant</w:t>
      </w:r>
      <w:r w:rsidR="00D934D6" w:rsidRPr="002C1EBA">
        <w:rPr>
          <w:rFonts w:asciiTheme="minorHAnsi" w:hAnsiTheme="minorHAnsi" w:cstheme="minorHAnsi"/>
          <w:b/>
          <w:sz w:val="28"/>
          <w:szCs w:val="28"/>
        </w:rPr>
        <w:t>s</w:t>
      </w:r>
      <w:r w:rsidRPr="002C1EBA">
        <w:rPr>
          <w:rFonts w:asciiTheme="minorHAnsi" w:hAnsiTheme="minorHAnsi" w:cstheme="minorHAnsi"/>
          <w:b/>
          <w:sz w:val="28"/>
          <w:szCs w:val="28"/>
        </w:rPr>
        <w:t xml:space="preserve"> pour la mission :</w:t>
      </w:r>
    </w:p>
    <w:p w14:paraId="232FFD96" w14:textId="781860CA" w:rsidR="00DF641C" w:rsidRPr="002C1EBA" w:rsidRDefault="00DF641C" w:rsidP="00C812FF">
      <w:pPr>
        <w:pBdr>
          <w:top w:val="single" w:sz="18" w:space="1" w:color="auto"/>
          <w:left w:val="single" w:sz="18" w:space="4" w:color="auto"/>
          <w:bottom w:val="single" w:sz="18" w:space="1" w:color="auto"/>
          <w:right w:val="single" w:sz="18" w:space="4" w:color="auto"/>
        </w:pBdr>
        <w:shd w:val="clear" w:color="auto" w:fill="DAEEF3" w:themeFill="accent5" w:themeFillTint="33"/>
        <w:spacing w:line="360" w:lineRule="auto"/>
        <w:ind w:left="-142" w:right="-286"/>
        <w:jc w:val="center"/>
        <w:rPr>
          <w:rFonts w:asciiTheme="minorHAnsi" w:hAnsiTheme="minorHAnsi" w:cstheme="minorHAnsi"/>
          <w:b/>
          <w:sz w:val="24"/>
          <w:szCs w:val="24"/>
        </w:rPr>
      </w:pPr>
      <w:r w:rsidRPr="002C1EBA">
        <w:rPr>
          <w:rFonts w:asciiTheme="minorHAnsi" w:hAnsiTheme="minorHAnsi" w:cstheme="minorHAnsi"/>
          <w:b/>
          <w:sz w:val="24"/>
          <w:szCs w:val="24"/>
        </w:rPr>
        <w:t xml:space="preserve">« </w:t>
      </w:r>
      <w:r w:rsidR="00D022E3" w:rsidRPr="002C1EBA">
        <w:rPr>
          <w:rFonts w:asciiTheme="minorHAnsi" w:hAnsiTheme="minorHAnsi" w:cstheme="minorHAnsi"/>
          <w:b/>
          <w:sz w:val="24"/>
          <w:szCs w:val="24"/>
        </w:rPr>
        <w:t>Formation et Accompagnement en</w:t>
      </w:r>
      <w:r w:rsidR="00D934D6" w:rsidRPr="002C1EBA">
        <w:rPr>
          <w:rFonts w:asciiTheme="minorHAnsi" w:hAnsiTheme="minorHAnsi" w:cstheme="minorHAnsi"/>
          <w:b/>
          <w:sz w:val="24"/>
          <w:szCs w:val="24"/>
        </w:rPr>
        <w:t xml:space="preserve"> gestion d</w:t>
      </w:r>
      <w:r w:rsidR="00C23B52" w:rsidRPr="002C1EBA">
        <w:rPr>
          <w:rFonts w:asciiTheme="minorHAnsi" w:hAnsiTheme="minorHAnsi" w:cstheme="minorHAnsi"/>
          <w:b/>
          <w:sz w:val="24"/>
          <w:szCs w:val="24"/>
        </w:rPr>
        <w:t>e</w:t>
      </w:r>
      <w:r w:rsidR="00D934D6" w:rsidRPr="002C1EBA">
        <w:rPr>
          <w:rFonts w:asciiTheme="minorHAnsi" w:hAnsiTheme="minorHAnsi" w:cstheme="minorHAnsi"/>
          <w:b/>
          <w:sz w:val="24"/>
          <w:szCs w:val="24"/>
        </w:rPr>
        <w:t xml:space="preserve"> projet</w:t>
      </w:r>
      <w:r w:rsidR="00D022E3" w:rsidRPr="002C1EBA">
        <w:rPr>
          <w:rFonts w:asciiTheme="minorHAnsi" w:hAnsiTheme="minorHAnsi" w:cstheme="minorHAnsi"/>
          <w:b/>
          <w:sz w:val="24"/>
          <w:szCs w:val="24"/>
        </w:rPr>
        <w:t> </w:t>
      </w:r>
      <w:r w:rsidR="00D934D6" w:rsidRPr="002C1EBA">
        <w:rPr>
          <w:rFonts w:asciiTheme="minorHAnsi" w:hAnsiTheme="minorHAnsi" w:cstheme="minorHAnsi"/>
          <w:b/>
          <w:sz w:val="24"/>
          <w:szCs w:val="24"/>
        </w:rPr>
        <w:t>PAQ-DGSU Université de Kairouan</w:t>
      </w:r>
      <w:r w:rsidR="003F0FFD" w:rsidRPr="002C1EBA">
        <w:rPr>
          <w:rFonts w:asciiTheme="minorHAnsi" w:hAnsiTheme="minorHAnsi" w:cstheme="minorHAnsi"/>
          <w:b/>
          <w:sz w:val="24"/>
          <w:szCs w:val="24"/>
        </w:rPr>
        <w:t xml:space="preserve"> </w:t>
      </w:r>
      <w:r w:rsidRPr="002C1EBA">
        <w:rPr>
          <w:rFonts w:asciiTheme="minorHAnsi" w:hAnsiTheme="minorHAnsi" w:cstheme="minorHAnsi"/>
          <w:b/>
          <w:sz w:val="24"/>
          <w:szCs w:val="24"/>
        </w:rPr>
        <w:t>»</w:t>
      </w:r>
    </w:p>
    <w:p w14:paraId="571A9EE3" w14:textId="3ADCD77B" w:rsidR="00442220" w:rsidRPr="002C1EBA" w:rsidRDefault="00442220" w:rsidP="00442220">
      <w:pPr>
        <w:jc w:val="center"/>
        <w:rPr>
          <w:rFonts w:asciiTheme="minorHAnsi" w:hAnsiTheme="minorHAnsi" w:cstheme="minorHAnsi"/>
          <w:b/>
        </w:rPr>
      </w:pPr>
    </w:p>
    <w:p w14:paraId="334E571D" w14:textId="77777777" w:rsidR="00442220" w:rsidRPr="002C1EBA" w:rsidRDefault="00442220" w:rsidP="00442220">
      <w:pPr>
        <w:jc w:val="center"/>
        <w:rPr>
          <w:rFonts w:asciiTheme="minorHAnsi" w:hAnsiTheme="minorHAnsi" w:cstheme="minorHAnsi"/>
          <w:b/>
        </w:rPr>
      </w:pPr>
    </w:p>
    <w:p w14:paraId="5F70B58C" w14:textId="77777777" w:rsidR="00442220" w:rsidRPr="002C1EBA" w:rsidRDefault="00442220" w:rsidP="00442220">
      <w:pPr>
        <w:jc w:val="center"/>
        <w:rPr>
          <w:rFonts w:asciiTheme="minorHAnsi" w:hAnsiTheme="minorHAnsi" w:cstheme="minorHAnsi"/>
          <w:b/>
        </w:rPr>
      </w:pPr>
    </w:p>
    <w:p w14:paraId="01F196AD" w14:textId="77777777" w:rsidR="00442220" w:rsidRPr="002C1EBA" w:rsidRDefault="00442220" w:rsidP="00442220">
      <w:pPr>
        <w:jc w:val="center"/>
        <w:rPr>
          <w:rFonts w:asciiTheme="minorHAnsi" w:hAnsiTheme="minorHAnsi" w:cstheme="minorHAnsi"/>
          <w:b/>
        </w:rPr>
      </w:pPr>
    </w:p>
    <w:p w14:paraId="323F6D70" w14:textId="77777777" w:rsidR="00442220" w:rsidRPr="002C1EBA" w:rsidRDefault="00442220" w:rsidP="00442220">
      <w:pPr>
        <w:jc w:val="center"/>
        <w:rPr>
          <w:rFonts w:asciiTheme="minorHAnsi" w:hAnsiTheme="minorHAnsi" w:cstheme="minorHAnsi"/>
          <w:b/>
          <w:sz w:val="24"/>
          <w:szCs w:val="24"/>
        </w:rPr>
      </w:pPr>
    </w:p>
    <w:p w14:paraId="090C605A" w14:textId="61BDA5ED" w:rsidR="000D6294" w:rsidRPr="002C1EBA" w:rsidRDefault="00D934D6" w:rsidP="000D6294">
      <w:pPr>
        <w:jc w:val="center"/>
        <w:rPr>
          <w:rFonts w:asciiTheme="minorHAnsi" w:hAnsiTheme="minorHAnsi" w:cstheme="minorHAnsi"/>
          <w:b/>
          <w:bCs/>
          <w:sz w:val="28"/>
          <w:szCs w:val="24"/>
        </w:rPr>
      </w:pPr>
      <w:r w:rsidRPr="002C1EBA">
        <w:rPr>
          <w:rFonts w:asciiTheme="minorHAnsi" w:hAnsiTheme="minorHAnsi" w:cstheme="minorHAnsi"/>
          <w:b/>
          <w:bCs/>
          <w:sz w:val="28"/>
          <w:szCs w:val="24"/>
        </w:rPr>
        <w:t>Novembre</w:t>
      </w:r>
      <w:r w:rsidR="000D6294" w:rsidRPr="002C1EBA">
        <w:rPr>
          <w:rFonts w:asciiTheme="minorHAnsi" w:hAnsiTheme="minorHAnsi" w:cstheme="minorHAnsi"/>
          <w:b/>
          <w:bCs/>
          <w:sz w:val="28"/>
          <w:szCs w:val="24"/>
        </w:rPr>
        <w:t xml:space="preserve"> 2021</w:t>
      </w:r>
    </w:p>
    <w:p w14:paraId="46564322" w14:textId="77777777" w:rsidR="00442220" w:rsidRPr="002C1EBA" w:rsidRDefault="00442220" w:rsidP="009313E3">
      <w:pPr>
        <w:pStyle w:val="TM1"/>
        <w:rPr>
          <w:rFonts w:asciiTheme="minorHAnsi" w:hAnsiTheme="minorHAnsi" w:cstheme="minorHAnsi"/>
        </w:rPr>
      </w:pPr>
    </w:p>
    <w:p w14:paraId="765A3E96" w14:textId="77777777" w:rsidR="00442220" w:rsidRPr="002C1EBA" w:rsidRDefault="00442220" w:rsidP="00442220">
      <w:pPr>
        <w:ind w:left="567"/>
        <w:jc w:val="right"/>
        <w:rPr>
          <w:rFonts w:asciiTheme="minorHAnsi" w:hAnsiTheme="minorHAnsi" w:cstheme="minorHAnsi"/>
          <w:i/>
          <w:sz w:val="24"/>
          <w:szCs w:val="24"/>
          <w:lang w:eastAsia="en-GB"/>
        </w:rPr>
      </w:pPr>
    </w:p>
    <w:p w14:paraId="7F1FF0BB" w14:textId="77777777" w:rsidR="00442220" w:rsidRPr="002C1EBA" w:rsidRDefault="00442220" w:rsidP="00442220">
      <w:pPr>
        <w:ind w:left="567"/>
        <w:jc w:val="right"/>
        <w:rPr>
          <w:rFonts w:asciiTheme="minorHAnsi" w:hAnsiTheme="minorHAnsi" w:cstheme="minorHAnsi"/>
          <w:i/>
          <w:sz w:val="24"/>
          <w:szCs w:val="24"/>
          <w:lang w:eastAsia="en-GB"/>
        </w:rPr>
      </w:pPr>
    </w:p>
    <w:p w14:paraId="07633A09" w14:textId="77777777" w:rsidR="00442220" w:rsidRPr="002C1EBA" w:rsidRDefault="00442220" w:rsidP="00442220">
      <w:pPr>
        <w:ind w:left="567"/>
        <w:jc w:val="right"/>
        <w:rPr>
          <w:rFonts w:asciiTheme="minorHAnsi" w:hAnsiTheme="minorHAnsi" w:cstheme="minorHAnsi"/>
          <w:i/>
          <w:sz w:val="24"/>
          <w:szCs w:val="24"/>
          <w:lang w:eastAsia="en-GB"/>
        </w:rPr>
      </w:pPr>
    </w:p>
    <w:p w14:paraId="04B627BE" w14:textId="77777777" w:rsidR="00442220" w:rsidRPr="002C1EBA" w:rsidRDefault="00442220" w:rsidP="00442220">
      <w:pPr>
        <w:ind w:left="567"/>
        <w:jc w:val="right"/>
        <w:rPr>
          <w:rFonts w:asciiTheme="minorHAnsi" w:hAnsiTheme="minorHAnsi" w:cstheme="minorHAnsi"/>
          <w:i/>
          <w:sz w:val="24"/>
          <w:szCs w:val="24"/>
          <w:lang w:eastAsia="en-GB"/>
        </w:rPr>
      </w:pPr>
    </w:p>
    <w:p w14:paraId="5B1F478A" w14:textId="77777777" w:rsidR="00442220" w:rsidRPr="002C1EBA" w:rsidRDefault="00442220" w:rsidP="00442220">
      <w:pPr>
        <w:ind w:left="567"/>
        <w:jc w:val="right"/>
        <w:rPr>
          <w:rFonts w:asciiTheme="minorHAnsi" w:hAnsiTheme="minorHAnsi" w:cstheme="minorHAnsi"/>
          <w:i/>
          <w:sz w:val="24"/>
          <w:szCs w:val="24"/>
          <w:lang w:eastAsia="en-GB"/>
        </w:rPr>
      </w:pPr>
    </w:p>
    <w:p w14:paraId="5A0856B8" w14:textId="77777777" w:rsidR="00A2321B" w:rsidRPr="002C1EBA" w:rsidRDefault="00A2321B" w:rsidP="00442220">
      <w:pPr>
        <w:tabs>
          <w:tab w:val="left" w:pos="5370"/>
        </w:tabs>
        <w:rPr>
          <w:rFonts w:asciiTheme="minorHAnsi" w:hAnsiTheme="minorHAnsi" w:cstheme="minorHAnsi"/>
          <w:i/>
          <w:sz w:val="24"/>
          <w:szCs w:val="24"/>
          <w:lang w:eastAsia="en-GB"/>
        </w:rPr>
      </w:pPr>
    </w:p>
    <w:p w14:paraId="0CF3A5AB" w14:textId="77777777" w:rsidR="00A2321B" w:rsidRPr="002C1EBA" w:rsidRDefault="00A2321B" w:rsidP="00A2321B">
      <w:pPr>
        <w:ind w:left="567"/>
        <w:jc w:val="right"/>
        <w:rPr>
          <w:rFonts w:asciiTheme="minorHAnsi" w:hAnsiTheme="minorHAnsi" w:cstheme="minorHAnsi"/>
          <w:i/>
          <w:sz w:val="24"/>
          <w:szCs w:val="24"/>
          <w:lang w:eastAsia="en-GB"/>
        </w:rPr>
      </w:pPr>
    </w:p>
    <w:p w14:paraId="7A2735E8" w14:textId="3E5E3D73" w:rsidR="00DF641C" w:rsidRPr="002C1EBA" w:rsidRDefault="00DF641C">
      <w:pPr>
        <w:spacing w:line="240" w:lineRule="auto"/>
        <w:jc w:val="left"/>
        <w:rPr>
          <w:rFonts w:asciiTheme="minorHAnsi" w:hAnsiTheme="minorHAnsi" w:cstheme="minorHAnsi"/>
          <w:i/>
          <w:sz w:val="24"/>
          <w:szCs w:val="24"/>
          <w:lang w:eastAsia="en-GB"/>
        </w:rPr>
      </w:pPr>
      <w:r w:rsidRPr="002C1EBA">
        <w:rPr>
          <w:rFonts w:asciiTheme="minorHAnsi" w:hAnsiTheme="minorHAnsi" w:cstheme="minorHAnsi"/>
          <w:i/>
          <w:sz w:val="24"/>
          <w:szCs w:val="24"/>
          <w:lang w:eastAsia="en-GB"/>
        </w:rPr>
        <w:br w:type="page"/>
      </w:r>
    </w:p>
    <w:p w14:paraId="40684609" w14:textId="77777777" w:rsidR="00A2321B" w:rsidRPr="002C1EBA" w:rsidRDefault="00A2321B" w:rsidP="00A2321B">
      <w:pPr>
        <w:ind w:left="567"/>
        <w:jc w:val="right"/>
        <w:rPr>
          <w:rFonts w:asciiTheme="minorHAnsi" w:hAnsiTheme="minorHAnsi" w:cstheme="minorHAnsi"/>
          <w:i/>
          <w:sz w:val="24"/>
          <w:szCs w:val="24"/>
          <w:lang w:eastAsia="en-GB"/>
        </w:rPr>
      </w:pPr>
    </w:p>
    <w:p w14:paraId="4D4C0C9A" w14:textId="77777777" w:rsidR="00D01A3C" w:rsidRPr="002C1EBA" w:rsidRDefault="00D01A3C" w:rsidP="009313E3">
      <w:pPr>
        <w:pStyle w:val="TM1"/>
        <w:rPr>
          <w:rFonts w:asciiTheme="minorHAnsi" w:hAnsiTheme="minorHAnsi" w:cstheme="minorHAnsi"/>
          <w:lang w:eastAsia="en-GB"/>
        </w:rPr>
      </w:pPr>
    </w:p>
    <w:sdt>
      <w:sdtPr>
        <w:rPr>
          <w:rFonts w:asciiTheme="minorHAnsi" w:eastAsia="Times New Roman" w:hAnsiTheme="minorHAnsi" w:cstheme="minorHAnsi"/>
          <w:b w:val="0"/>
          <w:bCs w:val="0"/>
          <w:color w:val="000000" w:themeColor="text1"/>
          <w:sz w:val="22"/>
          <w:szCs w:val="20"/>
          <w:lang w:eastAsia="de-DE"/>
        </w:rPr>
        <w:id w:val="1784096259"/>
        <w:docPartObj>
          <w:docPartGallery w:val="Table of Contents"/>
          <w:docPartUnique/>
        </w:docPartObj>
      </w:sdtPr>
      <w:sdtEndPr>
        <w:rPr>
          <w:color w:val="auto"/>
        </w:rPr>
      </w:sdtEndPr>
      <w:sdtContent>
        <w:p w14:paraId="798C4B94" w14:textId="77777777" w:rsidR="00442220" w:rsidRPr="002C1EBA" w:rsidRDefault="00442220" w:rsidP="009313E3">
          <w:pPr>
            <w:pStyle w:val="En-ttedetabledesmatires"/>
            <w:spacing w:before="240" w:after="240"/>
            <w:jc w:val="center"/>
            <w:rPr>
              <w:rFonts w:asciiTheme="minorHAnsi" w:hAnsiTheme="minorHAnsi" w:cstheme="minorHAnsi"/>
              <w:color w:val="000000" w:themeColor="text1"/>
            </w:rPr>
          </w:pPr>
          <w:r w:rsidRPr="002C1EBA">
            <w:rPr>
              <w:rFonts w:asciiTheme="minorHAnsi" w:hAnsiTheme="minorHAnsi" w:cstheme="minorHAnsi"/>
              <w:color w:val="000000" w:themeColor="text1"/>
            </w:rPr>
            <w:t>Sommaire</w:t>
          </w:r>
        </w:p>
        <w:p w14:paraId="697DDD97" w14:textId="531EBF06" w:rsidR="00850F30" w:rsidRDefault="00C96BA8">
          <w:pPr>
            <w:pStyle w:val="TM1"/>
            <w:rPr>
              <w:rFonts w:asciiTheme="minorHAnsi" w:eastAsiaTheme="minorEastAsia" w:hAnsiTheme="minorHAnsi" w:cstheme="minorBidi"/>
              <w:b w:val="0"/>
              <w:noProof/>
              <w:szCs w:val="22"/>
              <w:lang w:val="en-US" w:eastAsia="en-US"/>
            </w:rPr>
          </w:pPr>
          <w:r w:rsidRPr="002C1EBA">
            <w:rPr>
              <w:rFonts w:asciiTheme="minorHAnsi" w:hAnsiTheme="minorHAnsi" w:cstheme="minorHAnsi"/>
            </w:rPr>
            <w:fldChar w:fldCharType="begin"/>
          </w:r>
          <w:r w:rsidR="00442220" w:rsidRPr="002C1EBA">
            <w:rPr>
              <w:rFonts w:asciiTheme="minorHAnsi" w:hAnsiTheme="minorHAnsi" w:cstheme="minorHAnsi"/>
            </w:rPr>
            <w:instrText xml:space="preserve"> TOC \o "1-3" \h \z \u </w:instrText>
          </w:r>
          <w:r w:rsidRPr="002C1EBA">
            <w:rPr>
              <w:rFonts w:asciiTheme="minorHAnsi" w:hAnsiTheme="minorHAnsi" w:cstheme="minorHAnsi"/>
            </w:rPr>
            <w:fldChar w:fldCharType="separate"/>
          </w:r>
          <w:hyperlink w:anchor="_Toc87950701" w:history="1">
            <w:r w:rsidR="00850F30" w:rsidRPr="00736310">
              <w:rPr>
                <w:rStyle w:val="Lienhypertexte"/>
                <w:noProof/>
              </w:rPr>
              <w:t>1.</w:t>
            </w:r>
            <w:r w:rsidR="00850F30">
              <w:rPr>
                <w:rFonts w:asciiTheme="minorHAnsi" w:eastAsiaTheme="minorEastAsia" w:hAnsiTheme="minorHAnsi" w:cstheme="minorBidi"/>
                <w:b w:val="0"/>
                <w:noProof/>
                <w:szCs w:val="22"/>
                <w:lang w:val="en-US" w:eastAsia="en-US"/>
              </w:rPr>
              <w:tab/>
            </w:r>
            <w:r w:rsidR="00850F30" w:rsidRPr="00736310">
              <w:rPr>
                <w:rStyle w:val="Lienhypertexte"/>
                <w:noProof/>
              </w:rPr>
              <w:t>Contexte de l’action</w:t>
            </w:r>
            <w:r w:rsidR="00850F30">
              <w:rPr>
                <w:noProof/>
                <w:webHidden/>
              </w:rPr>
              <w:tab/>
            </w:r>
            <w:r w:rsidR="00850F30">
              <w:rPr>
                <w:noProof/>
                <w:webHidden/>
              </w:rPr>
              <w:fldChar w:fldCharType="begin"/>
            </w:r>
            <w:r w:rsidR="00850F30">
              <w:rPr>
                <w:noProof/>
                <w:webHidden/>
              </w:rPr>
              <w:instrText xml:space="preserve"> PAGEREF _Toc87950701 \h </w:instrText>
            </w:r>
            <w:r w:rsidR="00850F30">
              <w:rPr>
                <w:noProof/>
                <w:webHidden/>
              </w:rPr>
            </w:r>
            <w:r w:rsidR="00850F30">
              <w:rPr>
                <w:noProof/>
                <w:webHidden/>
              </w:rPr>
              <w:fldChar w:fldCharType="separate"/>
            </w:r>
            <w:r w:rsidR="001E75C3">
              <w:rPr>
                <w:noProof/>
                <w:webHidden/>
              </w:rPr>
              <w:t>1</w:t>
            </w:r>
            <w:r w:rsidR="00850F30">
              <w:rPr>
                <w:noProof/>
                <w:webHidden/>
              </w:rPr>
              <w:fldChar w:fldCharType="end"/>
            </w:r>
          </w:hyperlink>
        </w:p>
        <w:p w14:paraId="1CAAC8DE" w14:textId="0623F789" w:rsidR="00850F30" w:rsidRDefault="002A3AFE">
          <w:pPr>
            <w:pStyle w:val="TM1"/>
            <w:rPr>
              <w:rFonts w:asciiTheme="minorHAnsi" w:eastAsiaTheme="minorEastAsia" w:hAnsiTheme="minorHAnsi" w:cstheme="minorBidi"/>
              <w:b w:val="0"/>
              <w:noProof/>
              <w:szCs w:val="22"/>
              <w:lang w:val="en-US" w:eastAsia="en-US"/>
            </w:rPr>
          </w:pPr>
          <w:hyperlink w:anchor="_Toc87950702" w:history="1">
            <w:r w:rsidR="00850F30" w:rsidRPr="00736310">
              <w:rPr>
                <w:rStyle w:val="Lienhypertexte"/>
                <w:noProof/>
              </w:rPr>
              <w:t>2.</w:t>
            </w:r>
            <w:r w:rsidR="00850F30">
              <w:rPr>
                <w:rFonts w:asciiTheme="minorHAnsi" w:eastAsiaTheme="minorEastAsia" w:hAnsiTheme="minorHAnsi" w:cstheme="minorBidi"/>
                <w:b w:val="0"/>
                <w:noProof/>
                <w:szCs w:val="22"/>
                <w:lang w:val="en-US" w:eastAsia="en-US"/>
              </w:rPr>
              <w:tab/>
            </w:r>
            <w:r w:rsidR="00850F30" w:rsidRPr="00736310">
              <w:rPr>
                <w:rStyle w:val="Lienhypertexte"/>
                <w:noProof/>
              </w:rPr>
              <w:t>Objectifs de la mission</w:t>
            </w:r>
            <w:r w:rsidR="00850F30">
              <w:rPr>
                <w:noProof/>
                <w:webHidden/>
              </w:rPr>
              <w:tab/>
            </w:r>
            <w:r w:rsidR="00850F30">
              <w:rPr>
                <w:noProof/>
                <w:webHidden/>
              </w:rPr>
              <w:fldChar w:fldCharType="begin"/>
            </w:r>
            <w:r w:rsidR="00850F30">
              <w:rPr>
                <w:noProof/>
                <w:webHidden/>
              </w:rPr>
              <w:instrText xml:space="preserve"> PAGEREF _Toc87950702 \h </w:instrText>
            </w:r>
            <w:r w:rsidR="00850F30">
              <w:rPr>
                <w:noProof/>
                <w:webHidden/>
              </w:rPr>
            </w:r>
            <w:r w:rsidR="00850F30">
              <w:rPr>
                <w:noProof/>
                <w:webHidden/>
              </w:rPr>
              <w:fldChar w:fldCharType="separate"/>
            </w:r>
            <w:r w:rsidR="001E75C3">
              <w:rPr>
                <w:noProof/>
                <w:webHidden/>
              </w:rPr>
              <w:t>2</w:t>
            </w:r>
            <w:r w:rsidR="00850F30">
              <w:rPr>
                <w:noProof/>
                <w:webHidden/>
              </w:rPr>
              <w:fldChar w:fldCharType="end"/>
            </w:r>
          </w:hyperlink>
        </w:p>
        <w:p w14:paraId="5EE8AC69" w14:textId="0C660D5E" w:rsidR="00850F30" w:rsidRDefault="002A3AFE">
          <w:pPr>
            <w:pStyle w:val="TM1"/>
            <w:rPr>
              <w:rFonts w:asciiTheme="minorHAnsi" w:eastAsiaTheme="minorEastAsia" w:hAnsiTheme="minorHAnsi" w:cstheme="minorBidi"/>
              <w:b w:val="0"/>
              <w:noProof/>
              <w:szCs w:val="22"/>
              <w:lang w:val="en-US" w:eastAsia="en-US"/>
            </w:rPr>
          </w:pPr>
          <w:hyperlink w:anchor="_Toc87950703" w:history="1">
            <w:r w:rsidR="00850F30" w:rsidRPr="00736310">
              <w:rPr>
                <w:rStyle w:val="Lienhypertexte"/>
                <w:noProof/>
              </w:rPr>
              <w:t>3.</w:t>
            </w:r>
            <w:r w:rsidR="00850F30">
              <w:rPr>
                <w:rFonts w:asciiTheme="minorHAnsi" w:eastAsiaTheme="minorEastAsia" w:hAnsiTheme="minorHAnsi" w:cstheme="minorBidi"/>
                <w:b w:val="0"/>
                <w:noProof/>
                <w:szCs w:val="22"/>
                <w:lang w:val="en-US" w:eastAsia="en-US"/>
              </w:rPr>
              <w:tab/>
            </w:r>
            <w:r w:rsidR="00850F30" w:rsidRPr="00736310">
              <w:rPr>
                <w:rStyle w:val="Lienhypertexte"/>
                <w:noProof/>
              </w:rPr>
              <w:t>Bénéficiaires de la mission</w:t>
            </w:r>
            <w:r w:rsidR="00850F30">
              <w:rPr>
                <w:noProof/>
                <w:webHidden/>
              </w:rPr>
              <w:tab/>
            </w:r>
            <w:r w:rsidR="00850F30">
              <w:rPr>
                <w:noProof/>
                <w:webHidden/>
              </w:rPr>
              <w:fldChar w:fldCharType="begin"/>
            </w:r>
            <w:r w:rsidR="00850F30">
              <w:rPr>
                <w:noProof/>
                <w:webHidden/>
              </w:rPr>
              <w:instrText xml:space="preserve"> PAGEREF _Toc87950703 \h </w:instrText>
            </w:r>
            <w:r w:rsidR="00850F30">
              <w:rPr>
                <w:noProof/>
                <w:webHidden/>
              </w:rPr>
            </w:r>
            <w:r w:rsidR="00850F30">
              <w:rPr>
                <w:noProof/>
                <w:webHidden/>
              </w:rPr>
              <w:fldChar w:fldCharType="separate"/>
            </w:r>
            <w:r w:rsidR="001E75C3">
              <w:rPr>
                <w:noProof/>
                <w:webHidden/>
              </w:rPr>
              <w:t>3</w:t>
            </w:r>
            <w:r w:rsidR="00850F30">
              <w:rPr>
                <w:noProof/>
                <w:webHidden/>
              </w:rPr>
              <w:fldChar w:fldCharType="end"/>
            </w:r>
          </w:hyperlink>
        </w:p>
        <w:p w14:paraId="1F2B2817" w14:textId="32443EC2" w:rsidR="00850F30" w:rsidRDefault="002A3AFE">
          <w:pPr>
            <w:pStyle w:val="TM1"/>
            <w:rPr>
              <w:rFonts w:asciiTheme="minorHAnsi" w:eastAsiaTheme="minorEastAsia" w:hAnsiTheme="minorHAnsi" w:cstheme="minorBidi"/>
              <w:b w:val="0"/>
              <w:noProof/>
              <w:szCs w:val="22"/>
              <w:lang w:val="en-US" w:eastAsia="en-US"/>
            </w:rPr>
          </w:pPr>
          <w:hyperlink w:anchor="_Toc87950704" w:history="1">
            <w:r w:rsidR="00850F30" w:rsidRPr="00736310">
              <w:rPr>
                <w:rStyle w:val="Lienhypertexte"/>
                <w:noProof/>
              </w:rPr>
              <w:t>4.</w:t>
            </w:r>
            <w:r w:rsidR="00850F30">
              <w:rPr>
                <w:rFonts w:asciiTheme="minorHAnsi" w:eastAsiaTheme="minorEastAsia" w:hAnsiTheme="minorHAnsi" w:cstheme="minorBidi"/>
                <w:b w:val="0"/>
                <w:noProof/>
                <w:szCs w:val="22"/>
                <w:lang w:val="en-US" w:eastAsia="en-US"/>
              </w:rPr>
              <w:tab/>
            </w:r>
            <w:r w:rsidR="00850F30" w:rsidRPr="00736310">
              <w:rPr>
                <w:rStyle w:val="Lienhypertexte"/>
                <w:noProof/>
              </w:rPr>
              <w:t>Activités à réaliser</w:t>
            </w:r>
            <w:r w:rsidR="00850F30">
              <w:rPr>
                <w:noProof/>
                <w:webHidden/>
              </w:rPr>
              <w:tab/>
            </w:r>
            <w:r w:rsidR="00850F30">
              <w:rPr>
                <w:noProof/>
                <w:webHidden/>
              </w:rPr>
              <w:fldChar w:fldCharType="begin"/>
            </w:r>
            <w:r w:rsidR="00850F30">
              <w:rPr>
                <w:noProof/>
                <w:webHidden/>
              </w:rPr>
              <w:instrText xml:space="preserve"> PAGEREF _Toc87950704 \h </w:instrText>
            </w:r>
            <w:r w:rsidR="00850F30">
              <w:rPr>
                <w:noProof/>
                <w:webHidden/>
              </w:rPr>
            </w:r>
            <w:r w:rsidR="00850F30">
              <w:rPr>
                <w:noProof/>
                <w:webHidden/>
              </w:rPr>
              <w:fldChar w:fldCharType="separate"/>
            </w:r>
            <w:r w:rsidR="001E75C3">
              <w:rPr>
                <w:noProof/>
                <w:webHidden/>
              </w:rPr>
              <w:t>3</w:t>
            </w:r>
            <w:r w:rsidR="00850F30">
              <w:rPr>
                <w:noProof/>
                <w:webHidden/>
              </w:rPr>
              <w:fldChar w:fldCharType="end"/>
            </w:r>
          </w:hyperlink>
        </w:p>
        <w:p w14:paraId="55ADBC11" w14:textId="4C1B5197" w:rsidR="00850F30" w:rsidRDefault="002A3AFE">
          <w:pPr>
            <w:pStyle w:val="TM1"/>
            <w:rPr>
              <w:rFonts w:asciiTheme="minorHAnsi" w:eastAsiaTheme="minorEastAsia" w:hAnsiTheme="minorHAnsi" w:cstheme="minorBidi"/>
              <w:b w:val="0"/>
              <w:noProof/>
              <w:szCs w:val="22"/>
              <w:lang w:val="en-US" w:eastAsia="en-US"/>
            </w:rPr>
          </w:pPr>
          <w:hyperlink w:anchor="_Toc87950705" w:history="1">
            <w:r w:rsidR="00850F30" w:rsidRPr="00736310">
              <w:rPr>
                <w:rStyle w:val="Lienhypertexte"/>
                <w:noProof/>
                <w:lang w:eastAsia="fr-FR"/>
              </w:rPr>
              <w:t>5.</w:t>
            </w:r>
            <w:r w:rsidR="00850F30">
              <w:rPr>
                <w:rFonts w:asciiTheme="minorHAnsi" w:eastAsiaTheme="minorEastAsia" w:hAnsiTheme="minorHAnsi" w:cstheme="minorBidi"/>
                <w:b w:val="0"/>
                <w:noProof/>
                <w:szCs w:val="22"/>
                <w:lang w:val="en-US" w:eastAsia="en-US"/>
              </w:rPr>
              <w:tab/>
            </w:r>
            <w:r w:rsidR="00850F30" w:rsidRPr="00736310">
              <w:rPr>
                <w:rStyle w:val="Lienhypertexte"/>
                <w:noProof/>
              </w:rPr>
              <w:t>Livrables</w:t>
            </w:r>
            <w:r w:rsidR="00850F30">
              <w:rPr>
                <w:noProof/>
                <w:webHidden/>
              </w:rPr>
              <w:tab/>
            </w:r>
            <w:r w:rsidR="00850F30">
              <w:rPr>
                <w:noProof/>
                <w:webHidden/>
              </w:rPr>
              <w:fldChar w:fldCharType="begin"/>
            </w:r>
            <w:r w:rsidR="00850F30">
              <w:rPr>
                <w:noProof/>
                <w:webHidden/>
              </w:rPr>
              <w:instrText xml:space="preserve"> PAGEREF _Toc87950705 \h </w:instrText>
            </w:r>
            <w:r w:rsidR="00850F30">
              <w:rPr>
                <w:noProof/>
                <w:webHidden/>
              </w:rPr>
            </w:r>
            <w:r w:rsidR="00850F30">
              <w:rPr>
                <w:noProof/>
                <w:webHidden/>
              </w:rPr>
              <w:fldChar w:fldCharType="separate"/>
            </w:r>
            <w:r w:rsidR="001E75C3">
              <w:rPr>
                <w:noProof/>
                <w:webHidden/>
              </w:rPr>
              <w:t>4</w:t>
            </w:r>
            <w:r w:rsidR="00850F30">
              <w:rPr>
                <w:noProof/>
                <w:webHidden/>
              </w:rPr>
              <w:fldChar w:fldCharType="end"/>
            </w:r>
          </w:hyperlink>
        </w:p>
        <w:p w14:paraId="0514BD7C" w14:textId="186BD20F" w:rsidR="00850F30" w:rsidRDefault="002A3AFE">
          <w:pPr>
            <w:pStyle w:val="TM1"/>
            <w:rPr>
              <w:rFonts w:asciiTheme="minorHAnsi" w:eastAsiaTheme="minorEastAsia" w:hAnsiTheme="minorHAnsi" w:cstheme="minorBidi"/>
              <w:b w:val="0"/>
              <w:noProof/>
              <w:szCs w:val="22"/>
              <w:lang w:val="en-US" w:eastAsia="en-US"/>
            </w:rPr>
          </w:pPr>
          <w:hyperlink w:anchor="_Toc87950706" w:history="1">
            <w:r w:rsidR="00850F30" w:rsidRPr="00736310">
              <w:rPr>
                <w:rStyle w:val="Lienhypertexte"/>
                <w:noProof/>
                <w:lang w:eastAsia="en-GB"/>
              </w:rPr>
              <w:t>6.</w:t>
            </w:r>
            <w:r w:rsidR="00850F30">
              <w:rPr>
                <w:rFonts w:asciiTheme="minorHAnsi" w:eastAsiaTheme="minorEastAsia" w:hAnsiTheme="minorHAnsi" w:cstheme="minorBidi"/>
                <w:b w:val="0"/>
                <w:noProof/>
                <w:szCs w:val="22"/>
                <w:lang w:val="en-US" w:eastAsia="en-US"/>
              </w:rPr>
              <w:tab/>
            </w:r>
            <w:r w:rsidR="00850F30" w:rsidRPr="00736310">
              <w:rPr>
                <w:rStyle w:val="Lienhypertexte"/>
                <w:noProof/>
              </w:rPr>
              <w:t>Durée et lieu d’exécution de la mission</w:t>
            </w:r>
            <w:r w:rsidR="00850F30">
              <w:rPr>
                <w:noProof/>
                <w:webHidden/>
              </w:rPr>
              <w:tab/>
            </w:r>
            <w:r w:rsidR="00850F30">
              <w:rPr>
                <w:noProof/>
                <w:webHidden/>
              </w:rPr>
              <w:fldChar w:fldCharType="begin"/>
            </w:r>
            <w:r w:rsidR="00850F30">
              <w:rPr>
                <w:noProof/>
                <w:webHidden/>
              </w:rPr>
              <w:instrText xml:space="preserve"> PAGEREF _Toc87950706 \h </w:instrText>
            </w:r>
            <w:r w:rsidR="00850F30">
              <w:rPr>
                <w:noProof/>
                <w:webHidden/>
              </w:rPr>
            </w:r>
            <w:r w:rsidR="00850F30">
              <w:rPr>
                <w:noProof/>
                <w:webHidden/>
              </w:rPr>
              <w:fldChar w:fldCharType="separate"/>
            </w:r>
            <w:r w:rsidR="001E75C3">
              <w:rPr>
                <w:noProof/>
                <w:webHidden/>
              </w:rPr>
              <w:t>5</w:t>
            </w:r>
            <w:r w:rsidR="00850F30">
              <w:rPr>
                <w:noProof/>
                <w:webHidden/>
              </w:rPr>
              <w:fldChar w:fldCharType="end"/>
            </w:r>
          </w:hyperlink>
        </w:p>
        <w:p w14:paraId="07B5E158" w14:textId="1FFC3694" w:rsidR="00850F30" w:rsidRDefault="002A3AFE">
          <w:pPr>
            <w:pStyle w:val="TM1"/>
            <w:rPr>
              <w:rFonts w:asciiTheme="minorHAnsi" w:eastAsiaTheme="minorEastAsia" w:hAnsiTheme="minorHAnsi" w:cstheme="minorBidi"/>
              <w:b w:val="0"/>
              <w:noProof/>
              <w:szCs w:val="22"/>
              <w:lang w:val="en-US" w:eastAsia="en-US"/>
            </w:rPr>
          </w:pPr>
          <w:hyperlink w:anchor="_Toc87950707" w:history="1">
            <w:r w:rsidR="00850F30" w:rsidRPr="00736310">
              <w:rPr>
                <w:rStyle w:val="Lienhypertexte"/>
                <w:noProof/>
              </w:rPr>
              <w:t>7.</w:t>
            </w:r>
            <w:r w:rsidR="00850F30">
              <w:rPr>
                <w:rFonts w:asciiTheme="minorHAnsi" w:eastAsiaTheme="minorEastAsia" w:hAnsiTheme="minorHAnsi" w:cstheme="minorBidi"/>
                <w:b w:val="0"/>
                <w:noProof/>
                <w:szCs w:val="22"/>
                <w:lang w:val="en-US" w:eastAsia="en-US"/>
              </w:rPr>
              <w:tab/>
            </w:r>
            <w:r w:rsidR="00850F30" w:rsidRPr="00736310">
              <w:rPr>
                <w:rStyle w:val="Lienhypertexte"/>
                <w:noProof/>
                <w:shd w:val="clear" w:color="auto" w:fill="FFFFFF"/>
              </w:rPr>
              <w:t>Profil du consultant</w:t>
            </w:r>
            <w:r w:rsidR="00850F30">
              <w:rPr>
                <w:noProof/>
                <w:webHidden/>
              </w:rPr>
              <w:tab/>
            </w:r>
            <w:r w:rsidR="00850F30">
              <w:rPr>
                <w:noProof/>
                <w:webHidden/>
              </w:rPr>
              <w:fldChar w:fldCharType="begin"/>
            </w:r>
            <w:r w:rsidR="00850F30">
              <w:rPr>
                <w:noProof/>
                <w:webHidden/>
              </w:rPr>
              <w:instrText xml:space="preserve"> PAGEREF _Toc87950707 \h </w:instrText>
            </w:r>
            <w:r w:rsidR="00850F30">
              <w:rPr>
                <w:noProof/>
                <w:webHidden/>
              </w:rPr>
            </w:r>
            <w:r w:rsidR="00850F30">
              <w:rPr>
                <w:noProof/>
                <w:webHidden/>
              </w:rPr>
              <w:fldChar w:fldCharType="separate"/>
            </w:r>
            <w:r w:rsidR="001E75C3">
              <w:rPr>
                <w:noProof/>
                <w:webHidden/>
              </w:rPr>
              <w:t>5</w:t>
            </w:r>
            <w:r w:rsidR="00850F30">
              <w:rPr>
                <w:noProof/>
                <w:webHidden/>
              </w:rPr>
              <w:fldChar w:fldCharType="end"/>
            </w:r>
          </w:hyperlink>
        </w:p>
        <w:p w14:paraId="67928F49" w14:textId="3FAD37F4" w:rsidR="00850F30" w:rsidRDefault="002A3AFE">
          <w:pPr>
            <w:pStyle w:val="TM1"/>
            <w:rPr>
              <w:rFonts w:asciiTheme="minorHAnsi" w:eastAsiaTheme="minorEastAsia" w:hAnsiTheme="minorHAnsi" w:cstheme="minorBidi"/>
              <w:b w:val="0"/>
              <w:noProof/>
              <w:szCs w:val="22"/>
              <w:lang w:val="en-US" w:eastAsia="en-US"/>
            </w:rPr>
          </w:pPr>
          <w:hyperlink w:anchor="_Toc87950708" w:history="1">
            <w:r w:rsidR="00850F30" w:rsidRPr="00736310">
              <w:rPr>
                <w:rStyle w:val="Lienhypertexte"/>
                <w:noProof/>
              </w:rPr>
              <w:t>8.</w:t>
            </w:r>
            <w:r w:rsidR="00850F30">
              <w:rPr>
                <w:rFonts w:asciiTheme="minorHAnsi" w:eastAsiaTheme="minorEastAsia" w:hAnsiTheme="minorHAnsi" w:cstheme="minorBidi"/>
                <w:b w:val="0"/>
                <w:noProof/>
                <w:szCs w:val="22"/>
                <w:lang w:val="en-US" w:eastAsia="en-US"/>
              </w:rPr>
              <w:tab/>
            </w:r>
            <w:r w:rsidR="00850F30" w:rsidRPr="00736310">
              <w:rPr>
                <w:rStyle w:val="Lienhypertexte"/>
                <w:noProof/>
                <w:shd w:val="clear" w:color="auto" w:fill="FFFFFF"/>
              </w:rPr>
              <w:t>Mode de sélection et négociation du contrat</w:t>
            </w:r>
            <w:r w:rsidR="00850F30">
              <w:rPr>
                <w:noProof/>
                <w:webHidden/>
              </w:rPr>
              <w:tab/>
            </w:r>
            <w:r w:rsidR="00850F30">
              <w:rPr>
                <w:noProof/>
                <w:webHidden/>
              </w:rPr>
              <w:fldChar w:fldCharType="begin"/>
            </w:r>
            <w:r w:rsidR="00850F30">
              <w:rPr>
                <w:noProof/>
                <w:webHidden/>
              </w:rPr>
              <w:instrText xml:space="preserve"> PAGEREF _Toc87950708 \h </w:instrText>
            </w:r>
            <w:r w:rsidR="00850F30">
              <w:rPr>
                <w:noProof/>
                <w:webHidden/>
              </w:rPr>
            </w:r>
            <w:r w:rsidR="00850F30">
              <w:rPr>
                <w:noProof/>
                <w:webHidden/>
              </w:rPr>
              <w:fldChar w:fldCharType="separate"/>
            </w:r>
            <w:r w:rsidR="001E75C3">
              <w:rPr>
                <w:noProof/>
                <w:webHidden/>
              </w:rPr>
              <w:t>5</w:t>
            </w:r>
            <w:r w:rsidR="00850F30">
              <w:rPr>
                <w:noProof/>
                <w:webHidden/>
              </w:rPr>
              <w:fldChar w:fldCharType="end"/>
            </w:r>
          </w:hyperlink>
        </w:p>
        <w:p w14:paraId="7C8FC4B3" w14:textId="3B41B32B" w:rsidR="00850F30" w:rsidRDefault="002A3AFE">
          <w:pPr>
            <w:pStyle w:val="TM1"/>
            <w:rPr>
              <w:rFonts w:asciiTheme="minorHAnsi" w:eastAsiaTheme="minorEastAsia" w:hAnsiTheme="minorHAnsi" w:cstheme="minorBidi"/>
              <w:b w:val="0"/>
              <w:noProof/>
              <w:szCs w:val="22"/>
              <w:lang w:val="en-US" w:eastAsia="en-US"/>
            </w:rPr>
          </w:pPr>
          <w:hyperlink w:anchor="_Toc87950709" w:history="1">
            <w:r w:rsidR="00850F30" w:rsidRPr="00736310">
              <w:rPr>
                <w:rStyle w:val="Lienhypertexte"/>
                <w:noProof/>
                <w:lang w:eastAsia="en-GB"/>
              </w:rPr>
              <w:t>9.</w:t>
            </w:r>
            <w:r w:rsidR="00850F30">
              <w:rPr>
                <w:rFonts w:asciiTheme="minorHAnsi" w:eastAsiaTheme="minorEastAsia" w:hAnsiTheme="minorHAnsi" w:cstheme="minorBidi"/>
                <w:b w:val="0"/>
                <w:noProof/>
                <w:szCs w:val="22"/>
                <w:lang w:val="en-US" w:eastAsia="en-US"/>
              </w:rPr>
              <w:tab/>
            </w:r>
            <w:r w:rsidR="00850F30" w:rsidRPr="00736310">
              <w:rPr>
                <w:rStyle w:val="Lienhypertexte"/>
                <w:noProof/>
              </w:rPr>
              <w:t>Pièces constitutives de la manifestation d’intérêt</w:t>
            </w:r>
            <w:r w:rsidR="00850F30">
              <w:rPr>
                <w:noProof/>
                <w:webHidden/>
              </w:rPr>
              <w:tab/>
            </w:r>
            <w:r w:rsidR="00850F30">
              <w:rPr>
                <w:noProof/>
                <w:webHidden/>
              </w:rPr>
              <w:fldChar w:fldCharType="begin"/>
            </w:r>
            <w:r w:rsidR="00850F30">
              <w:rPr>
                <w:noProof/>
                <w:webHidden/>
              </w:rPr>
              <w:instrText xml:space="preserve"> PAGEREF _Toc87950709 \h </w:instrText>
            </w:r>
            <w:r w:rsidR="00850F30">
              <w:rPr>
                <w:noProof/>
                <w:webHidden/>
              </w:rPr>
            </w:r>
            <w:r w:rsidR="00850F30">
              <w:rPr>
                <w:noProof/>
                <w:webHidden/>
              </w:rPr>
              <w:fldChar w:fldCharType="separate"/>
            </w:r>
            <w:r w:rsidR="001E75C3">
              <w:rPr>
                <w:noProof/>
                <w:webHidden/>
              </w:rPr>
              <w:t>7</w:t>
            </w:r>
            <w:r w:rsidR="00850F30">
              <w:rPr>
                <w:noProof/>
                <w:webHidden/>
              </w:rPr>
              <w:fldChar w:fldCharType="end"/>
            </w:r>
          </w:hyperlink>
        </w:p>
        <w:p w14:paraId="3279F76C" w14:textId="6013EC2A" w:rsidR="00850F30" w:rsidRDefault="002A3AFE">
          <w:pPr>
            <w:pStyle w:val="TM1"/>
            <w:rPr>
              <w:rFonts w:asciiTheme="minorHAnsi" w:eastAsiaTheme="minorEastAsia" w:hAnsiTheme="minorHAnsi" w:cstheme="minorBidi"/>
              <w:b w:val="0"/>
              <w:noProof/>
              <w:szCs w:val="22"/>
              <w:lang w:val="en-US" w:eastAsia="en-US"/>
            </w:rPr>
          </w:pPr>
          <w:hyperlink w:anchor="_Toc87950710" w:history="1">
            <w:r w:rsidR="00850F30" w:rsidRPr="00736310">
              <w:rPr>
                <w:rStyle w:val="Lienhypertexte"/>
                <w:noProof/>
              </w:rPr>
              <w:t>10.</w:t>
            </w:r>
            <w:r w:rsidR="00850F30">
              <w:rPr>
                <w:rFonts w:asciiTheme="minorHAnsi" w:eastAsiaTheme="minorEastAsia" w:hAnsiTheme="minorHAnsi" w:cstheme="minorBidi"/>
                <w:b w:val="0"/>
                <w:noProof/>
                <w:szCs w:val="22"/>
                <w:lang w:val="en-US" w:eastAsia="en-US"/>
              </w:rPr>
              <w:tab/>
            </w:r>
            <w:r w:rsidR="00850F30" w:rsidRPr="00736310">
              <w:rPr>
                <w:rStyle w:val="Lienhypertexte"/>
                <w:noProof/>
              </w:rPr>
              <w:t>Responsabilités respectives</w:t>
            </w:r>
            <w:r w:rsidR="00850F30">
              <w:rPr>
                <w:noProof/>
                <w:webHidden/>
              </w:rPr>
              <w:tab/>
            </w:r>
            <w:r w:rsidR="00850F30">
              <w:rPr>
                <w:noProof/>
                <w:webHidden/>
              </w:rPr>
              <w:fldChar w:fldCharType="begin"/>
            </w:r>
            <w:r w:rsidR="00850F30">
              <w:rPr>
                <w:noProof/>
                <w:webHidden/>
              </w:rPr>
              <w:instrText xml:space="preserve"> PAGEREF _Toc87950710 \h </w:instrText>
            </w:r>
            <w:r w:rsidR="00850F30">
              <w:rPr>
                <w:noProof/>
                <w:webHidden/>
              </w:rPr>
            </w:r>
            <w:r w:rsidR="00850F30">
              <w:rPr>
                <w:noProof/>
                <w:webHidden/>
              </w:rPr>
              <w:fldChar w:fldCharType="separate"/>
            </w:r>
            <w:r w:rsidR="001E75C3">
              <w:rPr>
                <w:noProof/>
                <w:webHidden/>
              </w:rPr>
              <w:t>8</w:t>
            </w:r>
            <w:r w:rsidR="00850F30">
              <w:rPr>
                <w:noProof/>
                <w:webHidden/>
              </w:rPr>
              <w:fldChar w:fldCharType="end"/>
            </w:r>
          </w:hyperlink>
        </w:p>
        <w:p w14:paraId="0C15AF66" w14:textId="00EA9331" w:rsidR="00850F30" w:rsidRDefault="002A3AFE">
          <w:pPr>
            <w:pStyle w:val="TM1"/>
            <w:rPr>
              <w:rFonts w:asciiTheme="minorHAnsi" w:eastAsiaTheme="minorEastAsia" w:hAnsiTheme="minorHAnsi" w:cstheme="minorBidi"/>
              <w:b w:val="0"/>
              <w:noProof/>
              <w:szCs w:val="22"/>
              <w:lang w:val="en-US" w:eastAsia="en-US"/>
            </w:rPr>
          </w:pPr>
          <w:hyperlink w:anchor="_Toc87950711" w:history="1">
            <w:r w:rsidR="00850F30" w:rsidRPr="00736310">
              <w:rPr>
                <w:rStyle w:val="Lienhypertexte"/>
                <w:noProof/>
              </w:rPr>
              <w:t>11.</w:t>
            </w:r>
            <w:r w:rsidR="00850F30">
              <w:rPr>
                <w:rFonts w:asciiTheme="minorHAnsi" w:eastAsiaTheme="minorEastAsia" w:hAnsiTheme="minorHAnsi" w:cstheme="minorBidi"/>
                <w:b w:val="0"/>
                <w:noProof/>
                <w:szCs w:val="22"/>
                <w:lang w:val="en-US" w:eastAsia="en-US"/>
              </w:rPr>
              <w:tab/>
            </w:r>
            <w:r w:rsidR="00850F30" w:rsidRPr="00736310">
              <w:rPr>
                <w:rStyle w:val="Lienhypertexte"/>
                <w:noProof/>
              </w:rPr>
              <w:t>Conflit d’intérêt</w:t>
            </w:r>
            <w:r w:rsidR="00850F30">
              <w:rPr>
                <w:noProof/>
                <w:webHidden/>
              </w:rPr>
              <w:tab/>
            </w:r>
            <w:r w:rsidR="00850F30">
              <w:rPr>
                <w:noProof/>
                <w:webHidden/>
              </w:rPr>
              <w:fldChar w:fldCharType="begin"/>
            </w:r>
            <w:r w:rsidR="00850F30">
              <w:rPr>
                <w:noProof/>
                <w:webHidden/>
              </w:rPr>
              <w:instrText xml:space="preserve"> PAGEREF _Toc87950711 \h </w:instrText>
            </w:r>
            <w:r w:rsidR="00850F30">
              <w:rPr>
                <w:noProof/>
                <w:webHidden/>
              </w:rPr>
            </w:r>
            <w:r w:rsidR="00850F30">
              <w:rPr>
                <w:noProof/>
                <w:webHidden/>
              </w:rPr>
              <w:fldChar w:fldCharType="separate"/>
            </w:r>
            <w:r w:rsidR="001E75C3">
              <w:rPr>
                <w:noProof/>
                <w:webHidden/>
              </w:rPr>
              <w:t>8</w:t>
            </w:r>
            <w:r w:rsidR="00850F30">
              <w:rPr>
                <w:noProof/>
                <w:webHidden/>
              </w:rPr>
              <w:fldChar w:fldCharType="end"/>
            </w:r>
          </w:hyperlink>
        </w:p>
        <w:p w14:paraId="36F68245" w14:textId="7BD60092" w:rsidR="00850F30" w:rsidRDefault="002A3AFE">
          <w:pPr>
            <w:pStyle w:val="TM1"/>
            <w:rPr>
              <w:rFonts w:asciiTheme="minorHAnsi" w:eastAsiaTheme="minorEastAsia" w:hAnsiTheme="minorHAnsi" w:cstheme="minorBidi"/>
              <w:b w:val="0"/>
              <w:noProof/>
              <w:szCs w:val="22"/>
              <w:lang w:val="en-US" w:eastAsia="en-US"/>
            </w:rPr>
          </w:pPr>
          <w:hyperlink w:anchor="_Toc87950712" w:history="1">
            <w:r w:rsidR="00850F30" w:rsidRPr="00736310">
              <w:rPr>
                <w:rStyle w:val="Lienhypertexte"/>
                <w:noProof/>
              </w:rPr>
              <w:t>12.</w:t>
            </w:r>
            <w:r w:rsidR="00850F30">
              <w:rPr>
                <w:rFonts w:asciiTheme="minorHAnsi" w:eastAsiaTheme="minorEastAsia" w:hAnsiTheme="minorHAnsi" w:cstheme="minorBidi"/>
                <w:b w:val="0"/>
                <w:noProof/>
                <w:szCs w:val="22"/>
                <w:lang w:val="en-US" w:eastAsia="en-US"/>
              </w:rPr>
              <w:tab/>
            </w:r>
            <w:r w:rsidR="00850F30" w:rsidRPr="00736310">
              <w:rPr>
                <w:rStyle w:val="Lienhypertexte"/>
                <w:noProof/>
              </w:rPr>
              <w:t>Confidentialité</w:t>
            </w:r>
            <w:r w:rsidR="00850F30">
              <w:rPr>
                <w:noProof/>
                <w:webHidden/>
              </w:rPr>
              <w:tab/>
            </w:r>
            <w:r w:rsidR="00850F30">
              <w:rPr>
                <w:noProof/>
                <w:webHidden/>
              </w:rPr>
              <w:fldChar w:fldCharType="begin"/>
            </w:r>
            <w:r w:rsidR="00850F30">
              <w:rPr>
                <w:noProof/>
                <w:webHidden/>
              </w:rPr>
              <w:instrText xml:space="preserve"> PAGEREF _Toc87950712 \h </w:instrText>
            </w:r>
            <w:r w:rsidR="00850F30">
              <w:rPr>
                <w:noProof/>
                <w:webHidden/>
              </w:rPr>
            </w:r>
            <w:r w:rsidR="00850F30">
              <w:rPr>
                <w:noProof/>
                <w:webHidden/>
              </w:rPr>
              <w:fldChar w:fldCharType="separate"/>
            </w:r>
            <w:r w:rsidR="001E75C3">
              <w:rPr>
                <w:noProof/>
                <w:webHidden/>
              </w:rPr>
              <w:t>8</w:t>
            </w:r>
            <w:r w:rsidR="00850F30">
              <w:rPr>
                <w:noProof/>
                <w:webHidden/>
              </w:rPr>
              <w:fldChar w:fldCharType="end"/>
            </w:r>
          </w:hyperlink>
        </w:p>
        <w:p w14:paraId="29F05CF8" w14:textId="5BF48771" w:rsidR="00850F30" w:rsidRDefault="002A3AFE">
          <w:pPr>
            <w:pStyle w:val="TM1"/>
            <w:rPr>
              <w:rFonts w:asciiTheme="minorHAnsi" w:eastAsiaTheme="minorEastAsia" w:hAnsiTheme="minorHAnsi" w:cstheme="minorBidi"/>
              <w:b w:val="0"/>
              <w:noProof/>
              <w:szCs w:val="22"/>
              <w:lang w:val="en-US" w:eastAsia="en-US"/>
            </w:rPr>
          </w:pPr>
          <w:hyperlink w:anchor="_Toc87950713" w:history="1">
            <w:r w:rsidR="00850F30" w:rsidRPr="00736310">
              <w:rPr>
                <w:rStyle w:val="Lienhypertexte"/>
                <w:noProof/>
              </w:rPr>
              <w:t>13.</w:t>
            </w:r>
            <w:r w:rsidR="00850F30">
              <w:rPr>
                <w:rFonts w:asciiTheme="minorHAnsi" w:eastAsiaTheme="minorEastAsia" w:hAnsiTheme="minorHAnsi" w:cstheme="minorBidi"/>
                <w:b w:val="0"/>
                <w:noProof/>
                <w:szCs w:val="22"/>
                <w:lang w:val="en-US" w:eastAsia="en-US"/>
              </w:rPr>
              <w:tab/>
            </w:r>
            <w:r w:rsidR="00850F30" w:rsidRPr="00736310">
              <w:rPr>
                <w:rStyle w:val="Lienhypertexte"/>
                <w:noProof/>
              </w:rPr>
              <w:t>Annexes</w:t>
            </w:r>
            <w:r w:rsidR="00850F30">
              <w:rPr>
                <w:noProof/>
                <w:webHidden/>
              </w:rPr>
              <w:tab/>
            </w:r>
            <w:r w:rsidR="00850F30">
              <w:rPr>
                <w:noProof/>
                <w:webHidden/>
              </w:rPr>
              <w:fldChar w:fldCharType="begin"/>
            </w:r>
            <w:r w:rsidR="00850F30">
              <w:rPr>
                <w:noProof/>
                <w:webHidden/>
              </w:rPr>
              <w:instrText xml:space="preserve"> PAGEREF _Toc87950713 \h </w:instrText>
            </w:r>
            <w:r w:rsidR="00850F30">
              <w:rPr>
                <w:noProof/>
                <w:webHidden/>
              </w:rPr>
            </w:r>
            <w:r w:rsidR="00850F30">
              <w:rPr>
                <w:noProof/>
                <w:webHidden/>
              </w:rPr>
              <w:fldChar w:fldCharType="separate"/>
            </w:r>
            <w:r w:rsidR="001E75C3">
              <w:rPr>
                <w:noProof/>
                <w:webHidden/>
              </w:rPr>
              <w:t>8</w:t>
            </w:r>
            <w:r w:rsidR="00850F30">
              <w:rPr>
                <w:noProof/>
                <w:webHidden/>
              </w:rPr>
              <w:fldChar w:fldCharType="end"/>
            </w:r>
          </w:hyperlink>
        </w:p>
        <w:p w14:paraId="72FBABE5" w14:textId="052B7003" w:rsidR="00442220" w:rsidRPr="002C1EBA" w:rsidRDefault="00C96BA8">
          <w:pPr>
            <w:rPr>
              <w:rFonts w:asciiTheme="minorHAnsi" w:hAnsiTheme="minorHAnsi" w:cstheme="minorHAnsi"/>
            </w:rPr>
          </w:pPr>
          <w:r w:rsidRPr="002C1EBA">
            <w:rPr>
              <w:rFonts w:asciiTheme="minorHAnsi" w:hAnsiTheme="minorHAnsi" w:cstheme="minorHAnsi"/>
            </w:rPr>
            <w:fldChar w:fldCharType="end"/>
          </w:r>
        </w:p>
      </w:sdtContent>
    </w:sdt>
    <w:p w14:paraId="3BFE5F9D" w14:textId="77777777" w:rsidR="00B56941" w:rsidRPr="002C1EBA" w:rsidRDefault="00B56941">
      <w:pPr>
        <w:spacing w:line="240" w:lineRule="auto"/>
        <w:jc w:val="left"/>
        <w:rPr>
          <w:rFonts w:asciiTheme="minorHAnsi" w:hAnsiTheme="minorHAnsi" w:cstheme="minorHAnsi"/>
          <w:b/>
          <w:bCs/>
          <w:sz w:val="20"/>
        </w:rPr>
      </w:pPr>
      <w:r w:rsidRPr="002C1EBA">
        <w:rPr>
          <w:rFonts w:asciiTheme="minorHAnsi" w:hAnsiTheme="minorHAnsi" w:cstheme="minorHAnsi"/>
        </w:rPr>
        <w:br w:type="page"/>
      </w:r>
    </w:p>
    <w:p w14:paraId="28A6D856" w14:textId="77777777" w:rsidR="00B56941" w:rsidRPr="002C1EBA" w:rsidRDefault="00B56941" w:rsidP="003D354C">
      <w:pPr>
        <w:pStyle w:val="Titre1"/>
        <w:sectPr w:rsidR="00B56941" w:rsidRPr="002C1EBA" w:rsidSect="002F0E68">
          <w:footerReference w:type="default" r:id="rId14"/>
          <w:pgSz w:w="11906" w:h="16838"/>
          <w:pgMar w:top="851" w:right="1418" w:bottom="1276" w:left="1418" w:header="391" w:footer="170" w:gutter="0"/>
          <w:cols w:space="708"/>
          <w:docGrid w:linePitch="360"/>
        </w:sectPr>
      </w:pPr>
    </w:p>
    <w:p w14:paraId="04DE2497" w14:textId="129E63F9" w:rsidR="001349CA" w:rsidRPr="002C1EBA" w:rsidRDefault="002F0146" w:rsidP="003D354C">
      <w:pPr>
        <w:pStyle w:val="Titre1"/>
      </w:pPr>
      <w:bookmarkStart w:id="0" w:name="_Toc316484458"/>
      <w:bookmarkStart w:id="1" w:name="_Toc87950701"/>
      <w:bookmarkStart w:id="2" w:name="_Toc532263378"/>
      <w:bookmarkStart w:id="3" w:name="_Toc535652907"/>
      <w:bookmarkStart w:id="4" w:name="_Toc532263381"/>
      <w:bookmarkStart w:id="5" w:name="_Ref535205024"/>
      <w:bookmarkStart w:id="6" w:name="_Toc535652909"/>
      <w:bookmarkStart w:id="7" w:name="_Toc536442295"/>
      <w:bookmarkStart w:id="8" w:name="_Toc85276971"/>
      <w:bookmarkStart w:id="9" w:name="_Toc88539532"/>
      <w:r w:rsidRPr="002C1EBA">
        <w:lastRenderedPageBreak/>
        <w:t>Contexte de l’action</w:t>
      </w:r>
      <w:bookmarkEnd w:id="0"/>
      <w:bookmarkEnd w:id="1"/>
    </w:p>
    <w:p w14:paraId="6581E9BF" w14:textId="3E99B48E" w:rsidR="00872DC9" w:rsidRPr="002C1EBA" w:rsidRDefault="00872DC9" w:rsidP="002F0146">
      <w:pPr>
        <w:pStyle w:val="Default"/>
        <w:spacing w:before="120" w:after="120" w:line="360" w:lineRule="auto"/>
        <w:jc w:val="both"/>
        <w:rPr>
          <w:rFonts w:asciiTheme="minorHAnsi" w:hAnsiTheme="minorHAnsi" w:cstheme="minorHAnsi"/>
        </w:rPr>
      </w:pPr>
      <w:r w:rsidRPr="002C1EBA">
        <w:rPr>
          <w:rFonts w:asciiTheme="minorHAnsi" w:hAnsiTheme="minorHAnsi" w:cstheme="minorHAnsi"/>
        </w:rPr>
        <w:t xml:space="preserve">Le Ministère de l’Enseignement Supérieur et de la Recherche Scientifique (MESRS) a préparé un Projet de Modernisation de l’Enseignement Supérieur en soutien à l’Employabilité des jeunes diplômés (PromESsE/TN) et mobilisé une partie de son financement auprès de la Banque Internationale pour la Reconstruction et le Développement « BIRD » (Accord de prêt n° 8590-TN). </w:t>
      </w:r>
    </w:p>
    <w:p w14:paraId="1629B156" w14:textId="338A9E19" w:rsidR="00872DC9" w:rsidRPr="002C1EBA" w:rsidRDefault="007214D5" w:rsidP="007E0D11">
      <w:pPr>
        <w:pStyle w:val="Default"/>
        <w:spacing w:before="120" w:after="120" w:line="360" w:lineRule="auto"/>
        <w:jc w:val="both"/>
        <w:rPr>
          <w:rFonts w:asciiTheme="minorHAnsi" w:hAnsiTheme="minorHAnsi" w:cstheme="minorHAnsi"/>
        </w:rPr>
      </w:pPr>
      <w:r w:rsidRPr="002C1EBA">
        <w:rPr>
          <w:rFonts w:asciiTheme="minorHAnsi" w:hAnsiTheme="minorHAnsi" w:cstheme="minorHAnsi"/>
        </w:rPr>
        <w:t>Dans ce cadre, le MESRS a lancé un nouveau Fonds</w:t>
      </w:r>
      <w:r w:rsidR="007E0D11" w:rsidRPr="002C1EBA">
        <w:rPr>
          <w:rFonts w:asciiTheme="minorHAnsi" w:hAnsiTheme="minorHAnsi" w:cstheme="minorHAnsi"/>
        </w:rPr>
        <w:t xml:space="preserve"> </w:t>
      </w:r>
      <w:r w:rsidRPr="002C1EBA">
        <w:rPr>
          <w:rFonts w:asciiTheme="minorHAnsi" w:hAnsiTheme="minorHAnsi" w:cstheme="minorHAnsi"/>
        </w:rPr>
        <w:t>d’Innovation : le PAQ pour le Développement de la Gestion Stratégique des Universités (PAQDGSU) avec l’objectif de faciliter et d’accélérer la migration des universités publiques vers</w:t>
      </w:r>
      <w:r w:rsidR="007E0D11" w:rsidRPr="002C1EBA">
        <w:rPr>
          <w:rFonts w:asciiTheme="minorHAnsi" w:hAnsiTheme="minorHAnsi" w:cstheme="minorHAnsi"/>
        </w:rPr>
        <w:t xml:space="preserve"> </w:t>
      </w:r>
      <w:r w:rsidRPr="002C1EBA">
        <w:rPr>
          <w:rFonts w:asciiTheme="minorHAnsi" w:hAnsiTheme="minorHAnsi" w:cstheme="minorHAnsi"/>
        </w:rPr>
        <w:t xml:space="preserve">davantage d’autonomie institutionnelle, de redevabilité et de performance. </w:t>
      </w:r>
    </w:p>
    <w:p w14:paraId="30735DCA" w14:textId="5ED5FA49" w:rsidR="00776FB9" w:rsidRPr="002C1EBA" w:rsidRDefault="00776FB9" w:rsidP="002F43F6">
      <w:pPr>
        <w:pStyle w:val="Default"/>
        <w:spacing w:before="120" w:after="120" w:line="360" w:lineRule="auto"/>
        <w:rPr>
          <w:rFonts w:asciiTheme="minorHAnsi" w:hAnsiTheme="minorHAnsi" w:cstheme="minorHAnsi"/>
        </w:rPr>
      </w:pPr>
      <w:r w:rsidRPr="002C1EBA">
        <w:rPr>
          <w:rFonts w:asciiTheme="minorHAnsi" w:eastAsia="Times New Roman" w:hAnsiTheme="minorHAnsi" w:cstheme="minorHAnsi"/>
          <w:lang w:eastAsia="de-DE"/>
        </w:rPr>
        <w:t>Le Fonds PAQ-DGSU</w:t>
      </w:r>
      <w:r w:rsidR="002F43F6" w:rsidRPr="002C1EBA">
        <w:rPr>
          <w:rFonts w:asciiTheme="minorHAnsi" w:eastAsia="Times New Roman" w:hAnsiTheme="minorHAnsi" w:cstheme="minorHAnsi"/>
          <w:lang w:eastAsia="de-DE"/>
        </w:rPr>
        <w:t xml:space="preserve"> </w:t>
      </w:r>
      <w:r w:rsidRPr="002C1EBA">
        <w:rPr>
          <w:rFonts w:asciiTheme="minorHAnsi" w:hAnsiTheme="minorHAnsi" w:cstheme="minorHAnsi"/>
        </w:rPr>
        <w:t>vise en particulier à appuyer chaque université bénéficiaire dans son propre projet de modernisation et s’articule autour des notions suivantes :</w:t>
      </w:r>
      <w:r w:rsidRPr="002C1EBA">
        <w:rPr>
          <w:rFonts w:asciiTheme="minorHAnsi" w:hAnsiTheme="minorHAnsi" w:cstheme="minorHAnsi"/>
        </w:rPr>
        <w:br/>
      </w:r>
      <w:r w:rsidR="002C1EBA">
        <w:rPr>
          <w:rFonts w:asciiTheme="minorHAnsi" w:hAnsiTheme="minorHAnsi" w:cstheme="minorHAnsi"/>
        </w:rPr>
        <w:t xml:space="preserve">1. </w:t>
      </w:r>
      <w:r w:rsidRPr="002C1EBA">
        <w:rPr>
          <w:rFonts w:asciiTheme="minorHAnsi" w:hAnsiTheme="minorHAnsi" w:cstheme="minorHAnsi"/>
        </w:rPr>
        <w:t>L’auto-évaluation institutionnelle, pour mesurer ses forces et faiblesses sur une base</w:t>
      </w:r>
      <w:r w:rsidRPr="002C1EBA">
        <w:rPr>
          <w:rFonts w:asciiTheme="minorHAnsi" w:eastAsia="Times New Roman" w:hAnsiTheme="minorHAnsi" w:cstheme="minorHAnsi"/>
          <w:lang w:eastAsia="de-DE"/>
        </w:rPr>
        <w:t xml:space="preserve"> réaliste</w:t>
      </w:r>
      <w:r w:rsidR="002F43F6" w:rsidRPr="002C1EBA">
        <w:rPr>
          <w:rFonts w:asciiTheme="minorHAnsi" w:eastAsia="Times New Roman" w:hAnsiTheme="minorHAnsi" w:cstheme="minorHAnsi"/>
          <w:sz w:val="22"/>
          <w:szCs w:val="20"/>
          <w:lang w:eastAsia="de-DE"/>
        </w:rPr>
        <w:t xml:space="preserve"> </w:t>
      </w:r>
      <w:r w:rsidRPr="002C1EBA">
        <w:rPr>
          <w:rFonts w:asciiTheme="minorHAnsi" w:eastAsia="Times New Roman" w:hAnsiTheme="minorHAnsi" w:cstheme="minorHAnsi"/>
          <w:lang w:eastAsia="de-DE"/>
        </w:rPr>
        <w:t>et dégager des pistes de développement ;</w:t>
      </w:r>
      <w:r w:rsidRPr="002C1EBA">
        <w:rPr>
          <w:rFonts w:asciiTheme="minorHAnsi" w:eastAsia="Times New Roman" w:hAnsiTheme="minorHAnsi" w:cstheme="minorHAnsi"/>
          <w:sz w:val="22"/>
          <w:szCs w:val="20"/>
          <w:lang w:eastAsia="de-DE"/>
        </w:rPr>
        <w:br/>
      </w:r>
      <w:r w:rsidRPr="002C1EBA">
        <w:rPr>
          <w:rFonts w:asciiTheme="minorHAnsi" w:eastAsia="Times New Roman" w:hAnsiTheme="minorHAnsi" w:cstheme="minorHAnsi"/>
          <w:lang w:eastAsia="de-DE"/>
        </w:rPr>
        <w:t>2. Le Plan d’Orientation Stratégique, pour afficher ses priorités de développement ;</w:t>
      </w:r>
      <w:r w:rsidRPr="002C1EBA">
        <w:rPr>
          <w:rFonts w:asciiTheme="minorHAnsi" w:eastAsia="Times New Roman" w:hAnsiTheme="minorHAnsi" w:cstheme="minorHAnsi"/>
          <w:sz w:val="22"/>
          <w:szCs w:val="20"/>
          <w:lang w:eastAsia="de-DE"/>
        </w:rPr>
        <w:br/>
      </w:r>
      <w:r w:rsidRPr="002C1EBA">
        <w:rPr>
          <w:rFonts w:asciiTheme="minorHAnsi" w:eastAsia="Times New Roman" w:hAnsiTheme="minorHAnsi" w:cstheme="minorHAnsi"/>
          <w:lang w:eastAsia="de-DE"/>
        </w:rPr>
        <w:t>3. Le Contrat avec le MESRS, qui concrétise l’engagement de l’État sur des objectifs de</w:t>
      </w:r>
      <w:r w:rsidRPr="002C1EBA">
        <w:rPr>
          <w:rFonts w:asciiTheme="minorHAnsi" w:eastAsia="Times New Roman" w:hAnsiTheme="minorHAnsi" w:cstheme="minorHAnsi"/>
          <w:sz w:val="22"/>
          <w:szCs w:val="20"/>
          <w:lang w:eastAsia="de-DE"/>
        </w:rPr>
        <w:br/>
      </w:r>
      <w:r w:rsidRPr="002C1EBA">
        <w:rPr>
          <w:rFonts w:asciiTheme="minorHAnsi" w:eastAsia="Times New Roman" w:hAnsiTheme="minorHAnsi" w:cstheme="minorHAnsi"/>
          <w:lang w:eastAsia="de-DE"/>
        </w:rPr>
        <w:t>progrès partagés avec l’université bénéficiaire ;</w:t>
      </w:r>
      <w:r w:rsidRPr="002C1EBA">
        <w:rPr>
          <w:rFonts w:asciiTheme="minorHAnsi" w:eastAsia="Times New Roman" w:hAnsiTheme="minorHAnsi" w:cstheme="minorHAnsi"/>
          <w:sz w:val="22"/>
          <w:szCs w:val="20"/>
          <w:lang w:eastAsia="de-DE"/>
        </w:rPr>
        <w:br/>
      </w:r>
      <w:r w:rsidRPr="002C1EBA">
        <w:rPr>
          <w:rFonts w:asciiTheme="minorHAnsi" w:eastAsia="Times New Roman" w:hAnsiTheme="minorHAnsi" w:cstheme="minorHAnsi"/>
          <w:lang w:eastAsia="de-DE"/>
        </w:rPr>
        <w:t>4. Le financement basé sur la performance, qui incite l’université bénéficiaire à améliorer son</w:t>
      </w:r>
      <w:r w:rsidR="002C1EBA">
        <w:rPr>
          <w:rFonts w:asciiTheme="minorHAnsi" w:eastAsia="Times New Roman" w:hAnsiTheme="minorHAnsi" w:cstheme="minorHAnsi"/>
          <w:sz w:val="22"/>
          <w:szCs w:val="20"/>
          <w:lang w:eastAsia="de-DE"/>
        </w:rPr>
        <w:t xml:space="preserve"> </w:t>
      </w:r>
      <w:r w:rsidRPr="002C1EBA">
        <w:rPr>
          <w:rFonts w:asciiTheme="minorHAnsi" w:eastAsia="Times New Roman" w:hAnsiTheme="minorHAnsi" w:cstheme="minorHAnsi"/>
          <w:lang w:eastAsia="de-DE"/>
        </w:rPr>
        <w:t>efficacité dans la mise en œuvre du contrat et à la maintenir.</w:t>
      </w:r>
    </w:p>
    <w:p w14:paraId="09D47A8C" w14:textId="2E28C8B6" w:rsidR="002F43F6" w:rsidRPr="002C1EBA" w:rsidRDefault="00776FB9" w:rsidP="007D4027">
      <w:pPr>
        <w:pStyle w:val="Default"/>
        <w:spacing w:before="120" w:after="120" w:line="360" w:lineRule="auto"/>
        <w:jc w:val="both"/>
        <w:rPr>
          <w:rFonts w:eastAsia="Times New Roman"/>
          <w:lang w:eastAsia="de-DE"/>
        </w:rPr>
      </w:pPr>
      <w:r w:rsidRPr="002C1EBA">
        <w:rPr>
          <w:rFonts w:asciiTheme="minorHAnsi" w:eastAsia="Times New Roman" w:hAnsiTheme="minorHAnsi" w:cstheme="minorHAnsi"/>
          <w:lang w:eastAsia="de-DE"/>
        </w:rPr>
        <w:t xml:space="preserve">Dans ce contexte, </w:t>
      </w:r>
      <w:r w:rsidRPr="002C1EBA">
        <w:rPr>
          <w:rFonts w:asciiTheme="minorHAnsi" w:eastAsia="Times New Roman" w:hAnsiTheme="minorHAnsi" w:cstheme="minorHAnsi"/>
          <w:b/>
          <w:bCs/>
          <w:lang w:eastAsia="de-DE"/>
        </w:rPr>
        <w:t>l’Université de Kairouan</w:t>
      </w:r>
      <w:r w:rsidRPr="002C1EBA">
        <w:rPr>
          <w:rFonts w:asciiTheme="minorHAnsi" w:eastAsia="Times New Roman" w:hAnsiTheme="minorHAnsi" w:cstheme="minorHAnsi"/>
          <w:lang w:eastAsia="de-DE"/>
        </w:rPr>
        <w:t xml:space="preserve"> a reçu une allocation PAQ pour le financement de son</w:t>
      </w:r>
      <w:r w:rsidRPr="002C1EBA">
        <w:rPr>
          <w:rFonts w:asciiTheme="minorHAnsi" w:eastAsia="Times New Roman" w:hAnsiTheme="minorHAnsi" w:cstheme="minorHAnsi"/>
          <w:sz w:val="22"/>
          <w:szCs w:val="20"/>
          <w:lang w:eastAsia="de-DE"/>
        </w:rPr>
        <w:t xml:space="preserve"> </w:t>
      </w:r>
      <w:r w:rsidRPr="002C1EBA">
        <w:rPr>
          <w:rFonts w:asciiTheme="minorHAnsi" w:eastAsia="Times New Roman" w:hAnsiTheme="minorHAnsi" w:cstheme="minorHAnsi"/>
          <w:lang w:eastAsia="de-DE"/>
        </w:rPr>
        <w:t>Projet de Développement de la Gestion Stratégique de l’Université de Kairouan « Initiative Vers</w:t>
      </w:r>
      <w:r w:rsidRPr="002C1EBA">
        <w:rPr>
          <w:rFonts w:asciiTheme="minorHAnsi" w:eastAsia="Times New Roman" w:hAnsiTheme="minorHAnsi" w:cstheme="minorHAnsi"/>
          <w:sz w:val="22"/>
          <w:szCs w:val="20"/>
          <w:lang w:eastAsia="de-DE"/>
        </w:rPr>
        <w:t xml:space="preserve"> </w:t>
      </w:r>
      <w:r w:rsidRPr="002C1EBA">
        <w:rPr>
          <w:rFonts w:asciiTheme="minorHAnsi" w:eastAsia="Times New Roman" w:hAnsiTheme="minorHAnsi" w:cstheme="minorHAnsi"/>
          <w:lang w:eastAsia="de-DE"/>
        </w:rPr>
        <w:t>l’Excellence » et invite</w:t>
      </w:r>
      <w:r w:rsidR="007D4027" w:rsidRPr="002C1EBA">
        <w:rPr>
          <w:rFonts w:asciiTheme="minorHAnsi" w:eastAsia="Times New Roman" w:hAnsiTheme="minorHAnsi" w:cstheme="minorHAnsi"/>
          <w:lang w:eastAsia="de-DE"/>
        </w:rPr>
        <w:t>,</w:t>
      </w:r>
      <w:r w:rsidRPr="002C1EBA">
        <w:rPr>
          <w:rFonts w:asciiTheme="minorHAnsi" w:eastAsia="Times New Roman" w:hAnsiTheme="minorHAnsi" w:cstheme="minorHAnsi"/>
          <w:lang w:eastAsia="de-DE"/>
        </w:rPr>
        <w:t xml:space="preserve"> par le présent appel</w:t>
      </w:r>
      <w:r w:rsidR="007D4027" w:rsidRPr="002C1EBA">
        <w:rPr>
          <w:rFonts w:asciiTheme="minorHAnsi" w:eastAsia="Times New Roman" w:hAnsiTheme="minorHAnsi" w:cstheme="minorHAnsi"/>
          <w:lang w:eastAsia="de-DE"/>
        </w:rPr>
        <w:t>,</w:t>
      </w:r>
      <w:r w:rsidRPr="002C1EBA">
        <w:rPr>
          <w:rFonts w:asciiTheme="minorHAnsi" w:eastAsia="Times New Roman" w:hAnsiTheme="minorHAnsi" w:cstheme="minorHAnsi"/>
          <w:lang w:eastAsia="de-DE"/>
        </w:rPr>
        <w:t xml:space="preserve"> </w:t>
      </w:r>
      <w:r w:rsidR="007D4027" w:rsidRPr="002C1EBA">
        <w:rPr>
          <w:rFonts w:asciiTheme="minorHAnsi" w:eastAsia="Times New Roman" w:hAnsiTheme="minorHAnsi" w:cstheme="minorHAnsi"/>
          <w:lang w:eastAsia="de-DE"/>
        </w:rPr>
        <w:t>les organismes intéressés à</w:t>
      </w:r>
      <w:r w:rsidR="007D4027" w:rsidRPr="002C1EBA">
        <w:rPr>
          <w:rFonts w:asciiTheme="minorHAnsi" w:eastAsia="Times New Roman" w:hAnsiTheme="minorHAnsi" w:cstheme="minorHAnsi"/>
          <w:lang w:eastAsia="de-DE"/>
        </w:rPr>
        <w:br/>
        <w:t xml:space="preserve">manifester leur intérêt pour assurer </w:t>
      </w:r>
      <w:r w:rsidR="002F43F6" w:rsidRPr="002C1EBA">
        <w:rPr>
          <w:rFonts w:asciiTheme="minorHAnsi" w:eastAsia="Times New Roman" w:hAnsiTheme="minorHAnsi" w:cstheme="minorHAnsi"/>
          <w:lang w:eastAsia="de-DE"/>
        </w:rPr>
        <w:t>la mi</w:t>
      </w:r>
      <w:r w:rsidR="004C624A" w:rsidRPr="002C1EBA">
        <w:rPr>
          <w:rFonts w:eastAsia="Times New Roman"/>
          <w:lang w:eastAsia="de-DE"/>
        </w:rPr>
        <w:t xml:space="preserve">ssion </w:t>
      </w:r>
      <w:r w:rsidR="002F43F6" w:rsidRPr="002C1EBA">
        <w:rPr>
          <w:rFonts w:eastAsia="Times New Roman"/>
          <w:lang w:eastAsia="de-DE"/>
        </w:rPr>
        <w:t xml:space="preserve">suivante: </w:t>
      </w:r>
    </w:p>
    <w:p w14:paraId="12745064" w14:textId="0C2DC74B" w:rsidR="002F43F6" w:rsidRPr="002C1EBA" w:rsidRDefault="002F43F6" w:rsidP="007D4027">
      <w:pPr>
        <w:pStyle w:val="Default"/>
        <w:spacing w:before="120" w:after="120" w:line="360" w:lineRule="auto"/>
        <w:jc w:val="both"/>
        <w:rPr>
          <w:rStyle w:val="fontstyle01"/>
          <w:rFonts w:asciiTheme="minorHAnsi" w:hAnsiTheme="minorHAnsi" w:cstheme="minorHAnsi"/>
        </w:rPr>
      </w:pPr>
      <w:r w:rsidRPr="002C1EBA">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50882401" wp14:editId="509DAC14">
                <wp:simplePos x="0" y="0"/>
                <wp:positionH relativeFrom="column">
                  <wp:posOffset>43815</wp:posOffset>
                </wp:positionH>
                <wp:positionV relativeFrom="paragraph">
                  <wp:posOffset>0</wp:posOffset>
                </wp:positionV>
                <wp:extent cx="5578475" cy="735965"/>
                <wp:effectExtent l="38100" t="95250" r="117475" b="64135"/>
                <wp:wrapNone/>
                <wp:docPr id="2" name="Rectangle : coins arrondis 2"/>
                <wp:cNvGraphicFramePr/>
                <a:graphic xmlns:a="http://schemas.openxmlformats.org/drawingml/2006/main">
                  <a:graphicData uri="http://schemas.microsoft.com/office/word/2010/wordprocessingShape">
                    <wps:wsp>
                      <wps:cNvSpPr/>
                      <wps:spPr>
                        <a:xfrm>
                          <a:off x="0" y="0"/>
                          <a:ext cx="5578475" cy="735965"/>
                        </a:xfrm>
                        <a:prstGeom prst="roundRect">
                          <a:avLst/>
                        </a:prstGeom>
                        <a:solidFill>
                          <a:schemeClr val="accent5">
                            <a:lumMod val="20000"/>
                            <a:lumOff val="80000"/>
                          </a:schemeClr>
                        </a:solidFill>
                        <a:effectLst>
                          <a:outerShdw blurRad="50800" dist="38100" dir="18900000" algn="b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BBF003D" w14:textId="37293BA7" w:rsidR="0084500D" w:rsidRPr="0084500D" w:rsidRDefault="00AD7A59" w:rsidP="0084500D">
                            <w:pPr>
                              <w:shd w:val="clear" w:color="auto" w:fill="DAEEF3" w:themeFill="accent5" w:themeFillTint="33"/>
                              <w:spacing w:before="120" w:after="120"/>
                              <w:ind w:right="-23"/>
                              <w:jc w:val="center"/>
                              <w:rPr>
                                <w:rFonts w:asciiTheme="minorHAnsi" w:hAnsiTheme="minorHAnsi" w:cstheme="minorHAnsi"/>
                                <w:b/>
                                <w:sz w:val="28"/>
                                <w:szCs w:val="28"/>
                              </w:rPr>
                            </w:pPr>
                            <w:r w:rsidRPr="00DF641C">
                              <w:rPr>
                                <w:rFonts w:asciiTheme="minorHAnsi" w:hAnsiTheme="minorHAnsi" w:cstheme="minorHAnsi"/>
                                <w:b/>
                                <w:sz w:val="28"/>
                                <w:szCs w:val="28"/>
                              </w:rPr>
                              <w:t xml:space="preserve"> </w:t>
                            </w:r>
                            <w:r w:rsidR="0084500D" w:rsidRPr="0084500D">
                              <w:rPr>
                                <w:rFonts w:asciiTheme="minorHAnsi" w:hAnsiTheme="minorHAnsi" w:cstheme="minorHAnsi"/>
                                <w:b/>
                                <w:sz w:val="28"/>
                                <w:szCs w:val="28"/>
                              </w:rPr>
                              <w:t xml:space="preserve">« </w:t>
                            </w:r>
                            <w:r w:rsidR="002F43F6" w:rsidRPr="002F43F6">
                              <w:rPr>
                                <w:rFonts w:asciiTheme="minorHAnsi" w:hAnsiTheme="minorHAnsi" w:cstheme="minorHAnsi"/>
                                <w:b/>
                                <w:sz w:val="28"/>
                                <w:szCs w:val="28"/>
                              </w:rPr>
                              <w:t>Formation et Accompagnement en gestion de projet PAQ-DGSU Université de Kairouan</w:t>
                            </w:r>
                            <w:r w:rsidR="002F43F6">
                              <w:rPr>
                                <w:rFonts w:asciiTheme="minorHAnsi" w:hAnsiTheme="minorHAnsi" w:cstheme="minorHAnsi"/>
                                <w:b/>
                                <w:sz w:val="28"/>
                                <w:szCs w:val="28"/>
                              </w:rPr>
                              <w:t xml:space="preserve"> </w:t>
                            </w:r>
                            <w:r w:rsidR="0084500D" w:rsidRPr="0084500D">
                              <w:rPr>
                                <w:rFonts w:asciiTheme="minorHAnsi" w:hAnsiTheme="minorHAnsi" w:cstheme="minorHAnsi"/>
                                <w:b/>
                                <w:sz w:val="28"/>
                                <w:szCs w:val="28"/>
                              </w:rPr>
                              <w:t>»</w:t>
                            </w:r>
                          </w:p>
                          <w:p w14:paraId="3E259400" w14:textId="69790D5B" w:rsidR="007F29BC" w:rsidRPr="009313E3" w:rsidRDefault="007F29BC" w:rsidP="000D6294">
                            <w:pPr>
                              <w:shd w:val="clear" w:color="auto" w:fill="DAEEF3" w:themeFill="accent5" w:themeFillTint="33"/>
                              <w:spacing w:before="120" w:after="120"/>
                              <w:ind w:right="-23"/>
                              <w:jc w:val="center"/>
                              <w:rPr>
                                <w:rFonts w:asciiTheme="minorHAnsi" w:hAnsiTheme="minorHAnsi" w:cstheme="minorHAnsi"/>
                                <w:b/>
                                <w:bCs/>
                                <w:sz w:val="28"/>
                                <w:szCs w:val="28"/>
                              </w:rPr>
                            </w:pPr>
                            <w:r w:rsidRPr="009313E3">
                              <w:rPr>
                                <w:rFonts w:asciiTheme="minorHAnsi" w:hAnsiTheme="minorHAnsi" w:cstheme="minorHAnsi"/>
                                <w:b/>
                                <w:bCs/>
                                <w:sz w:val="28"/>
                                <w:szCs w:val="28"/>
                              </w:rPr>
                              <w:t>»</w:t>
                            </w:r>
                          </w:p>
                          <w:p w14:paraId="5C100EED" w14:textId="77777777" w:rsidR="007F29BC" w:rsidRDefault="007F29BC" w:rsidP="000D6294">
                            <w:pPr>
                              <w:shd w:val="clear" w:color="auto" w:fill="DAEEF3" w:themeFill="accent5" w:themeFillTint="33"/>
                              <w:ind w:right="-16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82401" id="Rectangle : coins arrondis 2" o:spid="_x0000_s1026" style="position:absolute;left:0;text-align:left;margin-left:3.45pt;margin-top:0;width:439.25pt;height:5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" fillcolor="#daeef3 [664]" strokecolor="black [3200]" strokeweight="2pt">
                <v:shadow on="t" color="black" opacity="26214f" origin="-.5,.5" offset=".74836mm,-.74836mm"/>
                <v:textbox>
                  <w:txbxContent>
                    <w:p w14:paraId="7BBF003D" w14:textId="37293BA7" w:rsidR="0084500D" w:rsidRPr="0084500D" w:rsidRDefault="00AD7A59" w:rsidP="0084500D">
                      <w:pPr>
                        <w:shd w:val="clear" w:color="auto" w:fill="DAEEF3" w:themeFill="accent5" w:themeFillTint="33"/>
                        <w:spacing w:before="120" w:after="120"/>
                        <w:ind w:right="-23"/>
                        <w:jc w:val="center"/>
                        <w:rPr>
                          <w:rFonts w:asciiTheme="minorHAnsi" w:hAnsiTheme="minorHAnsi" w:cstheme="minorHAnsi"/>
                          <w:b/>
                          <w:sz w:val="28"/>
                          <w:szCs w:val="28"/>
                        </w:rPr>
                      </w:pPr>
                      <w:r w:rsidRPr="00DF641C">
                        <w:rPr>
                          <w:rFonts w:asciiTheme="minorHAnsi" w:hAnsiTheme="minorHAnsi" w:cstheme="minorHAnsi"/>
                          <w:b/>
                          <w:sz w:val="28"/>
                          <w:szCs w:val="28"/>
                        </w:rPr>
                        <w:t xml:space="preserve"> </w:t>
                      </w:r>
                      <w:r w:rsidR="0084500D" w:rsidRPr="0084500D">
                        <w:rPr>
                          <w:rFonts w:asciiTheme="minorHAnsi" w:hAnsiTheme="minorHAnsi" w:cstheme="minorHAnsi"/>
                          <w:b/>
                          <w:sz w:val="28"/>
                          <w:szCs w:val="28"/>
                        </w:rPr>
                        <w:t xml:space="preserve">« </w:t>
                      </w:r>
                      <w:r w:rsidR="002F43F6" w:rsidRPr="002F43F6">
                        <w:rPr>
                          <w:rFonts w:asciiTheme="minorHAnsi" w:hAnsiTheme="minorHAnsi" w:cstheme="minorHAnsi"/>
                          <w:b/>
                          <w:sz w:val="28"/>
                          <w:szCs w:val="28"/>
                        </w:rPr>
                        <w:t>Formation et Accompagnement en gestion de projet PAQ-DGSU Université de Kairouan</w:t>
                      </w:r>
                      <w:r w:rsidR="002F43F6">
                        <w:rPr>
                          <w:rFonts w:asciiTheme="minorHAnsi" w:hAnsiTheme="minorHAnsi" w:cstheme="minorHAnsi"/>
                          <w:b/>
                          <w:sz w:val="28"/>
                          <w:szCs w:val="28"/>
                        </w:rPr>
                        <w:t xml:space="preserve"> </w:t>
                      </w:r>
                      <w:r w:rsidR="0084500D" w:rsidRPr="0084500D">
                        <w:rPr>
                          <w:rFonts w:asciiTheme="minorHAnsi" w:hAnsiTheme="minorHAnsi" w:cstheme="minorHAnsi"/>
                          <w:b/>
                          <w:sz w:val="28"/>
                          <w:szCs w:val="28"/>
                        </w:rPr>
                        <w:t>»</w:t>
                      </w:r>
                    </w:p>
                    <w:p w14:paraId="3E259400" w14:textId="69790D5B" w:rsidR="007F29BC" w:rsidRPr="009313E3" w:rsidRDefault="007F29BC" w:rsidP="000D6294">
                      <w:pPr>
                        <w:shd w:val="clear" w:color="auto" w:fill="DAEEF3" w:themeFill="accent5" w:themeFillTint="33"/>
                        <w:spacing w:before="120" w:after="120"/>
                        <w:ind w:right="-23"/>
                        <w:jc w:val="center"/>
                        <w:rPr>
                          <w:rFonts w:asciiTheme="minorHAnsi" w:hAnsiTheme="minorHAnsi" w:cstheme="minorHAnsi"/>
                          <w:b/>
                          <w:bCs/>
                          <w:sz w:val="28"/>
                          <w:szCs w:val="28"/>
                        </w:rPr>
                      </w:pPr>
                      <w:r w:rsidRPr="009313E3">
                        <w:rPr>
                          <w:rFonts w:asciiTheme="minorHAnsi" w:hAnsiTheme="minorHAnsi" w:cstheme="minorHAnsi"/>
                          <w:b/>
                          <w:bCs/>
                          <w:sz w:val="28"/>
                          <w:szCs w:val="28"/>
                        </w:rPr>
                        <w:t>»</w:t>
                      </w:r>
                    </w:p>
                    <w:p w14:paraId="5C100EED" w14:textId="77777777" w:rsidR="007F29BC" w:rsidRDefault="007F29BC" w:rsidP="000D6294">
                      <w:pPr>
                        <w:shd w:val="clear" w:color="auto" w:fill="DAEEF3" w:themeFill="accent5" w:themeFillTint="33"/>
                        <w:ind w:right="-162"/>
                        <w:jc w:val="center"/>
                      </w:pPr>
                    </w:p>
                  </w:txbxContent>
                </v:textbox>
              </v:roundrect>
            </w:pict>
          </mc:Fallback>
        </mc:AlternateContent>
      </w:r>
    </w:p>
    <w:p w14:paraId="1DE76461" w14:textId="711C3185" w:rsidR="002F43F6" w:rsidRPr="002C1EBA" w:rsidRDefault="002F43F6" w:rsidP="007D4027">
      <w:pPr>
        <w:pStyle w:val="Default"/>
        <w:spacing w:before="120" w:after="120" w:line="360" w:lineRule="auto"/>
        <w:jc w:val="both"/>
        <w:rPr>
          <w:rStyle w:val="fontstyle01"/>
          <w:rFonts w:asciiTheme="minorHAnsi" w:hAnsiTheme="minorHAnsi" w:cstheme="minorHAnsi"/>
        </w:rPr>
      </w:pPr>
    </w:p>
    <w:p w14:paraId="07DAB2C0" w14:textId="5DEA1482" w:rsidR="00E22A6F" w:rsidRPr="002C1EBA" w:rsidRDefault="007D4027" w:rsidP="002C1EBA">
      <w:pPr>
        <w:pStyle w:val="Default"/>
        <w:spacing w:before="360" w:after="120" w:line="360" w:lineRule="auto"/>
        <w:jc w:val="both"/>
        <w:rPr>
          <w:rFonts w:asciiTheme="minorHAnsi" w:hAnsiTheme="minorHAnsi" w:cstheme="minorHAnsi"/>
        </w:rPr>
      </w:pPr>
      <w:r w:rsidRPr="002C1EBA">
        <w:rPr>
          <w:rFonts w:asciiTheme="minorHAnsi" w:hAnsiTheme="minorHAnsi" w:cstheme="minorHAnsi"/>
        </w:rPr>
        <w:t>La mission est composée de deux étapes :</w:t>
      </w:r>
    </w:p>
    <w:p w14:paraId="24E82D2F" w14:textId="654191F0" w:rsidR="00CF4498" w:rsidRPr="002C1EBA" w:rsidRDefault="00096160" w:rsidP="00096160">
      <w:pPr>
        <w:pStyle w:val="Paragraphedeliste"/>
        <w:widowControl w:val="0"/>
        <w:numPr>
          <w:ilvl w:val="0"/>
          <w:numId w:val="26"/>
        </w:numPr>
        <w:tabs>
          <w:tab w:val="left" w:pos="426"/>
          <w:tab w:val="left" w:pos="9214"/>
        </w:tabs>
        <w:autoSpaceDE w:val="0"/>
        <w:autoSpaceDN w:val="0"/>
        <w:spacing w:before="120" w:after="120" w:line="360" w:lineRule="auto"/>
        <w:ind w:left="426" w:right="-6" w:hanging="291"/>
        <w:rPr>
          <w:rFonts w:asciiTheme="minorHAnsi" w:eastAsia="Calibri" w:hAnsiTheme="minorHAnsi" w:cstheme="minorHAnsi"/>
          <w:color w:val="000000"/>
          <w:sz w:val="24"/>
          <w:szCs w:val="24"/>
          <w:lang w:eastAsia="fr-FR"/>
        </w:rPr>
      </w:pPr>
      <w:r w:rsidRPr="002C1EBA">
        <w:rPr>
          <w:rFonts w:asciiTheme="minorHAnsi" w:eastAsia="Calibri" w:hAnsiTheme="minorHAnsi" w:cstheme="minorHAnsi"/>
          <w:b/>
          <w:bCs/>
          <w:color w:val="000000"/>
          <w:sz w:val="24"/>
          <w:szCs w:val="24"/>
          <w:u w:val="single"/>
          <w:lang w:eastAsia="fr-FR"/>
        </w:rPr>
        <w:t>Etape</w:t>
      </w:r>
      <w:r w:rsidR="00E22A6F" w:rsidRPr="002C1EBA">
        <w:rPr>
          <w:rFonts w:asciiTheme="minorHAnsi" w:eastAsia="Calibri" w:hAnsiTheme="minorHAnsi" w:cstheme="minorHAnsi"/>
          <w:b/>
          <w:bCs/>
          <w:color w:val="000000"/>
          <w:sz w:val="24"/>
          <w:szCs w:val="24"/>
          <w:u w:val="single"/>
          <w:lang w:eastAsia="fr-FR"/>
        </w:rPr>
        <w:t xml:space="preserve"> 1</w:t>
      </w:r>
      <w:r w:rsidR="00E22A6F" w:rsidRPr="002C1EBA">
        <w:rPr>
          <w:rFonts w:asciiTheme="minorHAnsi" w:eastAsia="Calibri" w:hAnsiTheme="minorHAnsi" w:cstheme="minorHAnsi"/>
          <w:color w:val="000000"/>
          <w:sz w:val="24"/>
          <w:szCs w:val="24"/>
          <w:lang w:eastAsia="fr-FR"/>
        </w:rPr>
        <w:t xml:space="preserve"> : </w:t>
      </w:r>
      <w:r w:rsidR="00CF4498" w:rsidRPr="002C1EBA">
        <w:rPr>
          <w:rFonts w:asciiTheme="minorHAnsi" w:hAnsiTheme="minorHAnsi" w:cstheme="minorHAnsi"/>
        </w:rPr>
        <w:t>Renforcer l</w:t>
      </w:r>
      <w:r w:rsidR="007D4027" w:rsidRPr="002C1EBA">
        <w:rPr>
          <w:rFonts w:asciiTheme="minorHAnsi" w:hAnsiTheme="minorHAnsi" w:cstheme="minorHAnsi"/>
        </w:rPr>
        <w:t>es</w:t>
      </w:r>
      <w:r w:rsidR="00CF4498" w:rsidRPr="002C1EBA">
        <w:rPr>
          <w:rFonts w:asciiTheme="minorHAnsi" w:hAnsiTheme="minorHAnsi" w:cstheme="minorHAnsi"/>
        </w:rPr>
        <w:t xml:space="preserve"> capacité</w:t>
      </w:r>
      <w:r w:rsidR="007D4027" w:rsidRPr="002C1EBA">
        <w:rPr>
          <w:rFonts w:asciiTheme="minorHAnsi" w:hAnsiTheme="minorHAnsi" w:cstheme="minorHAnsi"/>
        </w:rPr>
        <w:t>s</w:t>
      </w:r>
      <w:r w:rsidR="00CF4498" w:rsidRPr="002C1EBA">
        <w:rPr>
          <w:rFonts w:asciiTheme="minorHAnsi" w:hAnsiTheme="minorHAnsi" w:cstheme="minorHAnsi"/>
        </w:rPr>
        <w:t xml:space="preserve"> des membres </w:t>
      </w:r>
      <w:r w:rsidR="00BD2BA8" w:rsidRPr="002C1EBA">
        <w:rPr>
          <w:rFonts w:asciiTheme="minorHAnsi" w:hAnsiTheme="minorHAnsi" w:cstheme="minorHAnsi"/>
        </w:rPr>
        <w:t>du comité technique et d’exécution</w:t>
      </w:r>
      <w:r w:rsidR="00CF4498" w:rsidRPr="002C1EBA">
        <w:rPr>
          <w:rFonts w:asciiTheme="minorHAnsi" w:hAnsiTheme="minorHAnsi" w:cstheme="minorHAnsi"/>
        </w:rPr>
        <w:t xml:space="preserve"> du projet</w:t>
      </w:r>
      <w:r w:rsidR="00BD2BA8" w:rsidRPr="002C1EBA">
        <w:rPr>
          <w:rFonts w:asciiTheme="minorHAnsi" w:hAnsiTheme="minorHAnsi" w:cstheme="minorHAnsi"/>
        </w:rPr>
        <w:t xml:space="preserve"> PAQ DGSU &amp; l’Unité</w:t>
      </w:r>
      <w:r w:rsidR="002F43F6" w:rsidRPr="002C1EBA">
        <w:rPr>
          <w:rFonts w:asciiTheme="minorHAnsi" w:hAnsiTheme="minorHAnsi" w:cstheme="minorHAnsi"/>
        </w:rPr>
        <w:t xml:space="preserve"> de Gestion</w:t>
      </w:r>
      <w:r w:rsidR="00CF4498" w:rsidRPr="002C1EBA">
        <w:rPr>
          <w:rFonts w:asciiTheme="minorHAnsi" w:hAnsiTheme="minorHAnsi" w:cstheme="minorHAnsi"/>
        </w:rPr>
        <w:t xml:space="preserve"> Administrative et Financière </w:t>
      </w:r>
      <w:r w:rsidR="00BD2BA8" w:rsidRPr="002C1EBA">
        <w:rPr>
          <w:rFonts w:asciiTheme="minorHAnsi" w:hAnsiTheme="minorHAnsi" w:cstheme="minorHAnsi"/>
        </w:rPr>
        <w:t xml:space="preserve">du projet </w:t>
      </w:r>
      <w:r w:rsidR="00CF4498" w:rsidRPr="002C1EBA">
        <w:rPr>
          <w:rFonts w:asciiTheme="minorHAnsi" w:hAnsiTheme="minorHAnsi" w:cstheme="minorHAnsi"/>
        </w:rPr>
        <w:t xml:space="preserve">dans </w:t>
      </w:r>
      <w:r w:rsidR="00CF4498" w:rsidRPr="002C1EBA">
        <w:rPr>
          <w:rFonts w:asciiTheme="minorHAnsi" w:hAnsiTheme="minorHAnsi" w:cstheme="minorHAnsi"/>
          <w:b/>
          <w:bCs/>
        </w:rPr>
        <w:t>la passation de marchés selon les directives de la BIRD.</w:t>
      </w:r>
    </w:p>
    <w:p w14:paraId="6628A8A3" w14:textId="27C300CE" w:rsidR="00096160" w:rsidRPr="002C1EBA" w:rsidRDefault="00096160" w:rsidP="00850F30">
      <w:pPr>
        <w:pStyle w:val="Paragraphedeliste"/>
        <w:widowControl w:val="0"/>
        <w:numPr>
          <w:ilvl w:val="0"/>
          <w:numId w:val="26"/>
        </w:numPr>
        <w:tabs>
          <w:tab w:val="left" w:pos="426"/>
          <w:tab w:val="left" w:pos="9214"/>
        </w:tabs>
        <w:autoSpaceDE w:val="0"/>
        <w:autoSpaceDN w:val="0"/>
        <w:spacing w:before="120" w:after="120" w:line="360" w:lineRule="auto"/>
        <w:ind w:left="426" w:right="-6" w:hanging="291"/>
        <w:rPr>
          <w:rFonts w:asciiTheme="minorHAnsi" w:eastAsia="Calibri" w:hAnsiTheme="minorHAnsi" w:cstheme="minorHAnsi"/>
          <w:color w:val="000000"/>
          <w:sz w:val="24"/>
          <w:szCs w:val="24"/>
          <w:lang w:eastAsia="fr-FR"/>
        </w:rPr>
      </w:pPr>
      <w:r w:rsidRPr="002C1EBA">
        <w:rPr>
          <w:rFonts w:asciiTheme="minorHAnsi" w:eastAsia="Calibri" w:hAnsiTheme="minorHAnsi" w:cstheme="minorHAnsi"/>
          <w:b/>
          <w:bCs/>
          <w:color w:val="000000"/>
          <w:sz w:val="24"/>
          <w:szCs w:val="24"/>
          <w:u w:val="single"/>
          <w:lang w:eastAsia="fr-FR"/>
        </w:rPr>
        <w:lastRenderedPageBreak/>
        <w:t>Etape</w:t>
      </w:r>
      <w:r w:rsidR="00E22A6F" w:rsidRPr="002C1EBA">
        <w:rPr>
          <w:rFonts w:asciiTheme="minorHAnsi" w:eastAsia="Calibri" w:hAnsiTheme="minorHAnsi" w:cstheme="minorHAnsi"/>
          <w:b/>
          <w:bCs/>
          <w:color w:val="000000"/>
          <w:sz w:val="24"/>
          <w:szCs w:val="24"/>
          <w:u w:val="single"/>
          <w:lang w:eastAsia="fr-FR"/>
        </w:rPr>
        <w:t xml:space="preserve"> 2</w:t>
      </w:r>
      <w:r w:rsidR="00E22A6F" w:rsidRPr="002C1EBA">
        <w:rPr>
          <w:rFonts w:asciiTheme="minorHAnsi" w:eastAsia="Calibri" w:hAnsiTheme="minorHAnsi" w:cstheme="minorHAnsi"/>
          <w:color w:val="000000"/>
          <w:sz w:val="24"/>
          <w:szCs w:val="24"/>
          <w:lang w:eastAsia="fr-FR"/>
        </w:rPr>
        <w:t xml:space="preserve"> : </w:t>
      </w:r>
      <w:r w:rsidR="00BD2BA8" w:rsidRPr="002C1EBA">
        <w:rPr>
          <w:rFonts w:asciiTheme="minorHAnsi" w:eastAsia="Calibri" w:hAnsiTheme="minorHAnsi" w:cstheme="minorHAnsi"/>
          <w:color w:val="000000"/>
          <w:sz w:val="24"/>
          <w:szCs w:val="24"/>
          <w:lang w:eastAsia="fr-FR"/>
        </w:rPr>
        <w:t xml:space="preserve">Former et accompagner </w:t>
      </w:r>
      <w:r w:rsidR="00A32351" w:rsidRPr="002C1EBA">
        <w:rPr>
          <w:rFonts w:asciiTheme="minorHAnsi" w:eastAsia="Calibri" w:hAnsiTheme="minorHAnsi" w:cstheme="minorHAnsi"/>
          <w:color w:val="000000"/>
          <w:sz w:val="24"/>
          <w:szCs w:val="24"/>
          <w:lang w:eastAsia="fr-FR"/>
        </w:rPr>
        <w:t xml:space="preserve">en gestion de projets </w:t>
      </w:r>
      <w:r w:rsidR="00CF4498" w:rsidRPr="002C1EBA">
        <w:rPr>
          <w:rFonts w:asciiTheme="minorHAnsi" w:eastAsia="Calibri" w:hAnsiTheme="minorHAnsi" w:cstheme="minorHAnsi"/>
          <w:color w:val="000000"/>
          <w:sz w:val="24"/>
          <w:szCs w:val="24"/>
          <w:lang w:eastAsia="fr-FR"/>
        </w:rPr>
        <w:t>le</w:t>
      </w:r>
      <w:r w:rsidR="00BD2BA8" w:rsidRPr="002C1EBA">
        <w:rPr>
          <w:rFonts w:asciiTheme="minorHAnsi" w:eastAsia="Calibri" w:hAnsiTheme="minorHAnsi" w:cstheme="minorHAnsi"/>
          <w:color w:val="000000"/>
          <w:sz w:val="24"/>
          <w:szCs w:val="24"/>
          <w:lang w:eastAsia="fr-FR"/>
        </w:rPr>
        <w:t>s</w:t>
      </w:r>
      <w:r w:rsidR="00CF4498" w:rsidRPr="002C1EBA">
        <w:rPr>
          <w:rFonts w:asciiTheme="minorHAnsi" w:eastAsia="Calibri" w:hAnsiTheme="minorHAnsi" w:cstheme="minorHAnsi"/>
          <w:color w:val="000000"/>
          <w:sz w:val="24"/>
          <w:szCs w:val="24"/>
          <w:lang w:eastAsia="fr-FR"/>
        </w:rPr>
        <w:t xml:space="preserve"> </w:t>
      </w:r>
      <w:r w:rsidR="00A32351" w:rsidRPr="002C1EBA">
        <w:rPr>
          <w:rFonts w:asciiTheme="minorHAnsi" w:eastAsia="Calibri" w:hAnsiTheme="minorHAnsi" w:cstheme="minorHAnsi"/>
          <w:color w:val="000000"/>
          <w:sz w:val="24"/>
          <w:szCs w:val="24"/>
          <w:lang w:eastAsia="fr-FR"/>
        </w:rPr>
        <w:t xml:space="preserve">membres des comités </w:t>
      </w:r>
      <w:r w:rsidR="00CF4498" w:rsidRPr="002C1EBA">
        <w:rPr>
          <w:rFonts w:asciiTheme="minorHAnsi" w:eastAsia="Calibri" w:hAnsiTheme="minorHAnsi" w:cstheme="minorHAnsi"/>
          <w:color w:val="000000"/>
          <w:sz w:val="24"/>
          <w:szCs w:val="24"/>
          <w:lang w:eastAsia="fr-FR"/>
        </w:rPr>
        <w:t>technique et d’exécution</w:t>
      </w:r>
      <w:r w:rsidR="00BD2BA8" w:rsidRPr="002C1EBA">
        <w:rPr>
          <w:rFonts w:asciiTheme="minorHAnsi" w:eastAsia="Calibri" w:hAnsiTheme="minorHAnsi" w:cstheme="minorHAnsi"/>
          <w:color w:val="000000"/>
          <w:sz w:val="24"/>
          <w:szCs w:val="24"/>
          <w:lang w:eastAsia="fr-FR"/>
        </w:rPr>
        <w:t xml:space="preserve"> du projet </w:t>
      </w:r>
      <w:r w:rsidR="00A32351" w:rsidRPr="002C1EBA">
        <w:rPr>
          <w:rFonts w:asciiTheme="minorHAnsi" w:eastAsia="Calibri" w:hAnsiTheme="minorHAnsi" w:cstheme="minorHAnsi"/>
          <w:color w:val="000000"/>
          <w:sz w:val="24"/>
          <w:szCs w:val="24"/>
          <w:lang w:eastAsia="fr-FR"/>
        </w:rPr>
        <w:t xml:space="preserve">PAQ DGSU de l’Université </w:t>
      </w:r>
      <w:r w:rsidR="00542279" w:rsidRPr="002C1EBA">
        <w:rPr>
          <w:rFonts w:asciiTheme="minorHAnsi" w:eastAsia="Calibri" w:hAnsiTheme="minorHAnsi" w:cstheme="minorHAnsi"/>
          <w:color w:val="000000"/>
          <w:sz w:val="24"/>
          <w:szCs w:val="24"/>
          <w:lang w:eastAsia="fr-FR"/>
        </w:rPr>
        <w:t>pour favoriser et rendre performant la mise en œuvre du projet</w:t>
      </w:r>
      <w:r w:rsidR="00CF4498" w:rsidRPr="002C1EBA">
        <w:rPr>
          <w:rFonts w:asciiTheme="minorHAnsi" w:eastAsia="Calibri" w:hAnsiTheme="minorHAnsi" w:cstheme="minorHAnsi"/>
          <w:color w:val="000000"/>
          <w:sz w:val="24"/>
          <w:szCs w:val="24"/>
          <w:lang w:eastAsia="fr-FR"/>
        </w:rPr>
        <w:t>.</w:t>
      </w:r>
    </w:p>
    <w:p w14:paraId="32993396" w14:textId="688ACAEC" w:rsidR="00D01A3C" w:rsidRPr="002C1EBA" w:rsidRDefault="00E22A45" w:rsidP="00850F30">
      <w:pPr>
        <w:pStyle w:val="Titre1"/>
      </w:pPr>
      <w:bookmarkStart w:id="10" w:name="_Toc87950702"/>
      <w:r w:rsidRPr="002C1EBA">
        <w:t xml:space="preserve">Objectifs </w:t>
      </w:r>
      <w:r w:rsidR="00840FBF" w:rsidRPr="002C1EBA">
        <w:t>de la mission</w:t>
      </w:r>
      <w:bookmarkEnd w:id="10"/>
    </w:p>
    <w:p w14:paraId="41DAD0B1" w14:textId="0B7763CF" w:rsidR="00092908" w:rsidRPr="002C1EBA" w:rsidRDefault="00092908" w:rsidP="00850F30">
      <w:pPr>
        <w:pStyle w:val="Corpsdetexte"/>
        <w:keepNext/>
        <w:tabs>
          <w:tab w:val="left" w:pos="9214"/>
        </w:tabs>
        <w:spacing w:before="120" w:line="360" w:lineRule="auto"/>
        <w:rPr>
          <w:rFonts w:asciiTheme="minorHAnsi" w:hAnsiTheme="minorHAnsi" w:cstheme="minorHAnsi"/>
          <w:sz w:val="24"/>
          <w:szCs w:val="24"/>
        </w:rPr>
      </w:pPr>
      <w:r w:rsidRPr="002C1EBA">
        <w:rPr>
          <w:rFonts w:asciiTheme="minorHAnsi" w:hAnsiTheme="minorHAnsi" w:cstheme="minorHAnsi"/>
          <w:sz w:val="24"/>
          <w:szCs w:val="24"/>
        </w:rPr>
        <w:t>L</w:t>
      </w:r>
      <w:r w:rsidR="0045269E" w:rsidRPr="002C1EBA">
        <w:rPr>
          <w:rFonts w:asciiTheme="minorHAnsi" w:hAnsiTheme="minorHAnsi" w:cstheme="minorHAnsi"/>
          <w:sz w:val="24"/>
          <w:szCs w:val="24"/>
        </w:rPr>
        <w:t>es objectifs de la mission selon les étapes sont les suivants :</w:t>
      </w:r>
    </w:p>
    <w:p w14:paraId="47874986" w14:textId="7121EDF6" w:rsidR="00BC1360" w:rsidRPr="002C1EBA" w:rsidRDefault="00B11718" w:rsidP="00850F30">
      <w:pPr>
        <w:pStyle w:val="Corpsdetexte"/>
        <w:keepNext/>
        <w:tabs>
          <w:tab w:val="left" w:pos="9214"/>
        </w:tabs>
        <w:spacing w:before="120" w:line="360" w:lineRule="auto"/>
        <w:rPr>
          <w:rFonts w:asciiTheme="minorHAnsi" w:hAnsiTheme="minorHAnsi" w:cstheme="minorHAnsi"/>
          <w:sz w:val="24"/>
          <w:szCs w:val="24"/>
        </w:rPr>
      </w:pPr>
      <w:r w:rsidRPr="002C1EBA">
        <w:rPr>
          <w:rFonts w:asciiTheme="minorHAnsi" w:hAnsiTheme="minorHAnsi" w:cstheme="minorHAnsi"/>
          <w:b/>
          <w:sz w:val="24"/>
          <w:szCs w:val="24"/>
          <w:u w:val="single"/>
        </w:rPr>
        <w:t>Etape</w:t>
      </w:r>
      <w:r w:rsidR="00092908" w:rsidRPr="002C1EBA">
        <w:rPr>
          <w:rFonts w:asciiTheme="minorHAnsi" w:hAnsiTheme="minorHAnsi" w:cstheme="minorHAnsi"/>
          <w:b/>
          <w:sz w:val="24"/>
          <w:szCs w:val="24"/>
          <w:u w:val="single"/>
        </w:rPr>
        <w:t xml:space="preserve"> </w:t>
      </w:r>
      <w:r w:rsidR="00C3286C" w:rsidRPr="002C1EBA">
        <w:rPr>
          <w:rFonts w:asciiTheme="minorHAnsi" w:hAnsiTheme="minorHAnsi" w:cstheme="minorHAnsi"/>
          <w:b/>
          <w:sz w:val="24"/>
          <w:szCs w:val="24"/>
          <w:u w:val="single"/>
        </w:rPr>
        <w:t>1</w:t>
      </w:r>
      <w:r w:rsidR="00654724" w:rsidRPr="002C1EBA">
        <w:rPr>
          <w:rFonts w:asciiTheme="minorHAnsi" w:hAnsiTheme="minorHAnsi" w:cstheme="minorHAnsi"/>
          <w:b/>
          <w:sz w:val="24"/>
          <w:szCs w:val="24"/>
          <w:u w:val="single"/>
        </w:rPr>
        <w:t> </w:t>
      </w:r>
      <w:r w:rsidR="00654724" w:rsidRPr="002C1EBA">
        <w:rPr>
          <w:rFonts w:asciiTheme="minorHAnsi" w:hAnsiTheme="minorHAnsi" w:cstheme="minorHAnsi"/>
          <w:sz w:val="24"/>
          <w:szCs w:val="24"/>
        </w:rPr>
        <w:t>:</w:t>
      </w:r>
      <w:r w:rsidR="00092908" w:rsidRPr="002C1EBA">
        <w:rPr>
          <w:rFonts w:asciiTheme="minorHAnsi" w:hAnsiTheme="minorHAnsi" w:cstheme="minorHAnsi"/>
          <w:sz w:val="24"/>
          <w:szCs w:val="24"/>
        </w:rPr>
        <w:t xml:space="preserve"> </w:t>
      </w:r>
      <w:r w:rsidR="00BC1360" w:rsidRPr="002C1EBA">
        <w:rPr>
          <w:rFonts w:asciiTheme="minorHAnsi" w:hAnsiTheme="minorHAnsi" w:cstheme="minorHAnsi"/>
          <w:sz w:val="24"/>
          <w:szCs w:val="24"/>
        </w:rPr>
        <w:t>A cette étape</w:t>
      </w:r>
      <w:r w:rsidR="0045269E" w:rsidRPr="002C1EBA">
        <w:rPr>
          <w:rFonts w:asciiTheme="minorHAnsi" w:hAnsiTheme="minorHAnsi" w:cstheme="minorHAnsi"/>
          <w:sz w:val="24"/>
          <w:szCs w:val="24"/>
        </w:rPr>
        <w:t>,</w:t>
      </w:r>
      <w:r w:rsidR="00BC1360" w:rsidRPr="002C1EBA">
        <w:rPr>
          <w:rFonts w:asciiTheme="minorHAnsi" w:hAnsiTheme="minorHAnsi" w:cstheme="minorHAnsi"/>
          <w:sz w:val="24"/>
          <w:szCs w:val="24"/>
        </w:rPr>
        <w:t xml:space="preserve"> </w:t>
      </w:r>
      <w:r w:rsidR="00092908" w:rsidRPr="002C1EBA">
        <w:rPr>
          <w:rFonts w:asciiTheme="minorHAnsi" w:hAnsiTheme="minorHAnsi" w:cstheme="minorHAnsi"/>
          <w:sz w:val="24"/>
          <w:szCs w:val="24"/>
        </w:rPr>
        <w:t>la mission</w:t>
      </w:r>
      <w:r w:rsidR="0045269E" w:rsidRPr="002C1EBA">
        <w:rPr>
          <w:rFonts w:asciiTheme="minorHAnsi" w:hAnsiTheme="minorHAnsi" w:cstheme="minorHAnsi"/>
          <w:sz w:val="24"/>
          <w:szCs w:val="24"/>
        </w:rPr>
        <w:t xml:space="preserve"> a</w:t>
      </w:r>
      <w:r w:rsidR="005F1D14" w:rsidRPr="002C1EBA">
        <w:rPr>
          <w:rFonts w:asciiTheme="minorHAnsi" w:hAnsiTheme="minorHAnsi" w:cstheme="minorHAnsi"/>
          <w:sz w:val="24"/>
          <w:szCs w:val="24"/>
        </w:rPr>
        <w:t xml:space="preserve"> pour objectifs de</w:t>
      </w:r>
      <w:r w:rsidR="001A459A" w:rsidRPr="002C1EBA">
        <w:rPr>
          <w:rFonts w:asciiTheme="minorHAnsi" w:hAnsiTheme="minorHAnsi" w:cstheme="minorHAnsi"/>
          <w:sz w:val="24"/>
          <w:szCs w:val="24"/>
        </w:rPr>
        <w:t xml:space="preserve"> renforcer les capacités</w:t>
      </w:r>
      <w:r w:rsidR="00BC1360" w:rsidRPr="002C1EBA">
        <w:rPr>
          <w:rFonts w:asciiTheme="minorHAnsi" w:hAnsiTheme="minorHAnsi" w:cstheme="minorHAnsi"/>
          <w:sz w:val="24"/>
          <w:szCs w:val="24"/>
        </w:rPr>
        <w:t> </w:t>
      </w:r>
      <w:r w:rsidR="001A459A" w:rsidRPr="002C1EBA">
        <w:rPr>
          <w:rFonts w:asciiTheme="minorHAnsi" w:hAnsiTheme="minorHAnsi" w:cstheme="minorHAnsi"/>
          <w:sz w:val="24"/>
          <w:szCs w:val="24"/>
        </w:rPr>
        <w:t xml:space="preserve">des membres du projet et </w:t>
      </w:r>
      <w:r w:rsidR="001A459A" w:rsidRPr="002C1EBA">
        <w:rPr>
          <w:rFonts w:asciiTheme="minorHAnsi" w:hAnsiTheme="minorHAnsi" w:cstheme="minorHAnsi"/>
        </w:rPr>
        <w:t xml:space="preserve">l’Unité de </w:t>
      </w:r>
      <w:r w:rsidR="001A459A" w:rsidRPr="002C1EBA">
        <w:rPr>
          <w:rFonts w:asciiTheme="minorHAnsi" w:hAnsiTheme="minorHAnsi" w:cstheme="minorHAnsi"/>
          <w:sz w:val="24"/>
          <w:szCs w:val="24"/>
        </w:rPr>
        <w:t xml:space="preserve">Gestion Administrative et Financière à </w:t>
      </w:r>
      <w:r w:rsidR="00BC1360" w:rsidRPr="002C1EBA">
        <w:rPr>
          <w:rFonts w:asciiTheme="minorHAnsi" w:hAnsiTheme="minorHAnsi" w:cstheme="minorHAnsi"/>
          <w:sz w:val="24"/>
          <w:szCs w:val="24"/>
        </w:rPr>
        <w:t xml:space="preserve">: </w:t>
      </w:r>
    </w:p>
    <w:p w14:paraId="4438FE0B" w14:textId="3BCCB53D" w:rsidR="00BC1360" w:rsidRPr="002C1EBA" w:rsidRDefault="00BC1360" w:rsidP="00850F30">
      <w:pPr>
        <w:pStyle w:val="Corpsdetexte"/>
        <w:keepNext/>
        <w:numPr>
          <w:ilvl w:val="0"/>
          <w:numId w:val="4"/>
        </w:numPr>
        <w:tabs>
          <w:tab w:val="left" w:pos="9214"/>
        </w:tabs>
        <w:spacing w:before="120" w:line="360" w:lineRule="auto"/>
        <w:ind w:left="567"/>
        <w:rPr>
          <w:rFonts w:asciiTheme="minorHAnsi" w:hAnsiTheme="minorHAnsi" w:cstheme="minorHAnsi"/>
          <w:sz w:val="24"/>
          <w:szCs w:val="24"/>
        </w:rPr>
      </w:pPr>
      <w:r w:rsidRPr="002C1EBA">
        <w:rPr>
          <w:rFonts w:asciiTheme="minorHAnsi" w:hAnsiTheme="minorHAnsi" w:cstheme="minorHAnsi"/>
          <w:sz w:val="24"/>
          <w:szCs w:val="24"/>
        </w:rPr>
        <w:t>Développer l</w:t>
      </w:r>
      <w:r w:rsidR="001A459A" w:rsidRPr="002C1EBA">
        <w:rPr>
          <w:rFonts w:asciiTheme="minorHAnsi" w:hAnsiTheme="minorHAnsi" w:cstheme="minorHAnsi"/>
          <w:sz w:val="24"/>
          <w:szCs w:val="24"/>
        </w:rPr>
        <w:t>es</w:t>
      </w:r>
      <w:r w:rsidRPr="002C1EBA">
        <w:rPr>
          <w:rFonts w:asciiTheme="minorHAnsi" w:hAnsiTheme="minorHAnsi" w:cstheme="minorHAnsi"/>
          <w:sz w:val="24"/>
          <w:szCs w:val="24"/>
        </w:rPr>
        <w:t xml:space="preserve"> capacité</w:t>
      </w:r>
      <w:r w:rsidR="001A459A" w:rsidRPr="002C1EBA">
        <w:rPr>
          <w:rFonts w:asciiTheme="minorHAnsi" w:hAnsiTheme="minorHAnsi" w:cstheme="minorHAnsi"/>
          <w:sz w:val="24"/>
          <w:szCs w:val="24"/>
        </w:rPr>
        <w:t>s</w:t>
      </w:r>
      <w:r w:rsidRPr="002C1EBA">
        <w:rPr>
          <w:rFonts w:asciiTheme="minorHAnsi" w:hAnsiTheme="minorHAnsi" w:cstheme="minorHAnsi"/>
          <w:sz w:val="24"/>
          <w:szCs w:val="24"/>
        </w:rPr>
        <w:t xml:space="preserve"> en matière de passation de marchés selon les directives de la BIRD (Appel d’offres, Consultations et appel à manifestation d’intérêts) par type et nature d’achats : Biens et Services, Travaux, Services de consultant</w:t>
      </w:r>
      <w:r w:rsidR="001A459A" w:rsidRPr="002C1EBA">
        <w:rPr>
          <w:rFonts w:asciiTheme="minorHAnsi" w:hAnsiTheme="minorHAnsi" w:cstheme="minorHAnsi"/>
          <w:sz w:val="24"/>
          <w:szCs w:val="24"/>
        </w:rPr>
        <w:t xml:space="preserve">, etc.   </w:t>
      </w:r>
    </w:p>
    <w:p w14:paraId="5976C409" w14:textId="6B8F9BBE" w:rsidR="00BC1360" w:rsidRPr="002C1EBA" w:rsidRDefault="001A459A" w:rsidP="00850F30">
      <w:pPr>
        <w:pStyle w:val="Corpsdetexte"/>
        <w:numPr>
          <w:ilvl w:val="0"/>
          <w:numId w:val="4"/>
        </w:numPr>
        <w:tabs>
          <w:tab w:val="left" w:pos="9214"/>
        </w:tabs>
        <w:spacing w:before="120" w:line="360" w:lineRule="auto"/>
        <w:ind w:left="567" w:hanging="357"/>
        <w:rPr>
          <w:rFonts w:asciiTheme="minorHAnsi" w:hAnsiTheme="minorHAnsi" w:cstheme="minorHAnsi"/>
          <w:sz w:val="24"/>
          <w:szCs w:val="24"/>
        </w:rPr>
      </w:pPr>
      <w:r w:rsidRPr="002C1EBA">
        <w:rPr>
          <w:rFonts w:asciiTheme="minorHAnsi" w:hAnsiTheme="minorHAnsi" w:cstheme="minorHAnsi"/>
          <w:sz w:val="24"/>
          <w:szCs w:val="24"/>
        </w:rPr>
        <w:t xml:space="preserve">Maitriser </w:t>
      </w:r>
      <w:r w:rsidR="00BC1360" w:rsidRPr="002C1EBA">
        <w:rPr>
          <w:rFonts w:asciiTheme="minorHAnsi" w:hAnsiTheme="minorHAnsi" w:cstheme="minorHAnsi"/>
          <w:sz w:val="24"/>
          <w:szCs w:val="24"/>
        </w:rPr>
        <w:t xml:space="preserve">toute la procédure d’achat selon les directives de la BIRD (Rédiger les cahiers de charges / Termes de Références et les avis correspondants, préparer les rapports de dépouillement, maîtriser les dossiers à soumettre aux commissions spécialisées de contrôle des marchés et au contrôleur des dépenses, préparation des contrats de des dossiers de paiement…)  </w:t>
      </w:r>
    </w:p>
    <w:p w14:paraId="3C4B7785" w14:textId="6D9CCB33" w:rsidR="00BC1360" w:rsidRPr="002C1EBA" w:rsidRDefault="001A459A" w:rsidP="00850F30">
      <w:pPr>
        <w:pStyle w:val="Corpsdetexte"/>
        <w:numPr>
          <w:ilvl w:val="0"/>
          <w:numId w:val="4"/>
        </w:numPr>
        <w:tabs>
          <w:tab w:val="left" w:pos="9214"/>
        </w:tabs>
        <w:spacing w:before="120" w:line="360" w:lineRule="auto"/>
        <w:ind w:left="567" w:hanging="357"/>
        <w:rPr>
          <w:rFonts w:asciiTheme="minorHAnsi" w:hAnsiTheme="minorHAnsi" w:cstheme="minorHAnsi"/>
          <w:sz w:val="24"/>
          <w:szCs w:val="24"/>
        </w:rPr>
      </w:pPr>
      <w:r w:rsidRPr="002C1EBA">
        <w:rPr>
          <w:rFonts w:asciiTheme="minorHAnsi" w:hAnsiTheme="minorHAnsi" w:cstheme="minorHAnsi"/>
          <w:sz w:val="24"/>
          <w:szCs w:val="24"/>
        </w:rPr>
        <w:t xml:space="preserve">Maitriser </w:t>
      </w:r>
      <w:r w:rsidR="00BE4A14" w:rsidRPr="002C1EBA">
        <w:rPr>
          <w:rFonts w:asciiTheme="minorHAnsi" w:hAnsiTheme="minorHAnsi" w:cstheme="minorHAnsi"/>
          <w:sz w:val="24"/>
          <w:szCs w:val="24"/>
        </w:rPr>
        <w:t xml:space="preserve">la budgétisation </w:t>
      </w:r>
      <w:r w:rsidR="005F1D14" w:rsidRPr="002C1EBA">
        <w:rPr>
          <w:rFonts w:asciiTheme="minorHAnsi" w:hAnsiTheme="minorHAnsi" w:cstheme="minorHAnsi"/>
          <w:sz w:val="24"/>
          <w:szCs w:val="24"/>
        </w:rPr>
        <w:t>du projet</w:t>
      </w:r>
      <w:r w:rsidR="009D19F2" w:rsidRPr="002C1EBA">
        <w:rPr>
          <w:rFonts w:asciiTheme="minorHAnsi" w:hAnsiTheme="minorHAnsi" w:cstheme="minorHAnsi"/>
          <w:sz w:val="24"/>
          <w:szCs w:val="24"/>
        </w:rPr>
        <w:t xml:space="preserve"> en lien avec</w:t>
      </w:r>
      <w:r w:rsidR="005F1D14" w:rsidRPr="002C1EBA">
        <w:rPr>
          <w:rFonts w:asciiTheme="minorHAnsi" w:hAnsiTheme="minorHAnsi" w:cstheme="minorHAnsi"/>
          <w:sz w:val="24"/>
          <w:szCs w:val="24"/>
        </w:rPr>
        <w:t xml:space="preserve"> les PPM’s </w:t>
      </w:r>
      <w:r w:rsidR="00C3286C" w:rsidRPr="002C1EBA">
        <w:rPr>
          <w:rFonts w:asciiTheme="minorHAnsi" w:hAnsiTheme="minorHAnsi" w:cstheme="minorHAnsi"/>
          <w:sz w:val="24"/>
          <w:szCs w:val="24"/>
        </w:rPr>
        <w:t>Consultants, Biens et Services, Travaux et budget Renforcement des capacités.</w:t>
      </w:r>
      <w:r w:rsidR="00BE4A14" w:rsidRPr="002C1EBA">
        <w:rPr>
          <w:rFonts w:asciiTheme="minorHAnsi" w:hAnsiTheme="minorHAnsi" w:cstheme="minorHAnsi"/>
          <w:sz w:val="24"/>
          <w:szCs w:val="24"/>
        </w:rPr>
        <w:t xml:space="preserve"> </w:t>
      </w:r>
      <w:r w:rsidR="00C3286C" w:rsidRPr="002C1EBA">
        <w:rPr>
          <w:rFonts w:asciiTheme="minorHAnsi" w:hAnsiTheme="minorHAnsi" w:cstheme="minorHAnsi"/>
          <w:sz w:val="24"/>
          <w:szCs w:val="24"/>
        </w:rPr>
        <w:t>En outre,</w:t>
      </w:r>
      <w:r w:rsidR="00BE4A14" w:rsidRPr="002C1EBA">
        <w:rPr>
          <w:rFonts w:asciiTheme="minorHAnsi" w:hAnsiTheme="minorHAnsi" w:cstheme="minorHAnsi"/>
          <w:sz w:val="24"/>
          <w:szCs w:val="24"/>
        </w:rPr>
        <w:t xml:space="preserve"> expliquer la gestion financière des projets financés par la BIRD (</w:t>
      </w:r>
      <w:r w:rsidR="00C3286C" w:rsidRPr="002C1EBA">
        <w:rPr>
          <w:rFonts w:asciiTheme="minorHAnsi" w:hAnsiTheme="minorHAnsi" w:cstheme="minorHAnsi"/>
          <w:sz w:val="24"/>
          <w:szCs w:val="24"/>
        </w:rPr>
        <w:t>gestion</w:t>
      </w:r>
      <w:r w:rsidR="00BE4A14" w:rsidRPr="002C1EBA">
        <w:rPr>
          <w:rFonts w:asciiTheme="minorHAnsi" w:hAnsiTheme="minorHAnsi" w:cstheme="minorHAnsi"/>
          <w:sz w:val="24"/>
          <w:szCs w:val="24"/>
        </w:rPr>
        <w:t xml:space="preserve"> des enveloppes </w:t>
      </w:r>
      <w:r w:rsidR="00C3286C" w:rsidRPr="002C1EBA">
        <w:rPr>
          <w:rFonts w:asciiTheme="minorHAnsi" w:hAnsiTheme="minorHAnsi" w:cstheme="minorHAnsi"/>
          <w:sz w:val="24"/>
          <w:szCs w:val="24"/>
        </w:rPr>
        <w:t>budgétaires,</w:t>
      </w:r>
      <w:r w:rsidR="00BE4A14" w:rsidRPr="002C1EBA">
        <w:rPr>
          <w:rFonts w:asciiTheme="minorHAnsi" w:hAnsiTheme="minorHAnsi" w:cstheme="minorHAnsi"/>
          <w:sz w:val="24"/>
          <w:szCs w:val="24"/>
        </w:rPr>
        <w:t xml:space="preserve"> possibilité des transferts dans la même enveloppe budgétair</w:t>
      </w:r>
      <w:r w:rsidR="00C3286C" w:rsidRPr="002C1EBA">
        <w:rPr>
          <w:rFonts w:asciiTheme="minorHAnsi" w:hAnsiTheme="minorHAnsi" w:cstheme="minorHAnsi"/>
          <w:sz w:val="24"/>
          <w:szCs w:val="24"/>
        </w:rPr>
        <w:t>e, etc</w:t>
      </w:r>
      <w:r w:rsidR="009D19F2" w:rsidRPr="002C1EBA">
        <w:rPr>
          <w:rFonts w:asciiTheme="minorHAnsi" w:hAnsiTheme="minorHAnsi" w:cstheme="minorHAnsi"/>
          <w:sz w:val="24"/>
          <w:szCs w:val="24"/>
        </w:rPr>
        <w:t>.</w:t>
      </w:r>
      <w:r w:rsidR="00BE4A14" w:rsidRPr="002C1EBA">
        <w:rPr>
          <w:rFonts w:asciiTheme="minorHAnsi" w:hAnsiTheme="minorHAnsi" w:cstheme="minorHAnsi"/>
          <w:sz w:val="24"/>
          <w:szCs w:val="24"/>
        </w:rPr>
        <w:t>)</w:t>
      </w:r>
    </w:p>
    <w:p w14:paraId="60C9F20E" w14:textId="4A950EAB" w:rsidR="00A32351" w:rsidRPr="002C1EBA" w:rsidRDefault="00A32351" w:rsidP="00850F30">
      <w:pPr>
        <w:pStyle w:val="Corpsdetexte"/>
        <w:tabs>
          <w:tab w:val="left" w:pos="9214"/>
        </w:tabs>
        <w:spacing w:before="120" w:line="360" w:lineRule="auto"/>
        <w:rPr>
          <w:rFonts w:asciiTheme="minorHAnsi" w:hAnsiTheme="minorHAnsi" w:cstheme="minorHAnsi"/>
        </w:rPr>
      </w:pPr>
      <w:r w:rsidRPr="002C1EBA">
        <w:rPr>
          <w:rFonts w:asciiTheme="minorHAnsi" w:hAnsiTheme="minorHAnsi" w:cstheme="minorHAnsi"/>
          <w:b/>
          <w:sz w:val="24"/>
          <w:szCs w:val="24"/>
          <w:u w:val="single"/>
        </w:rPr>
        <w:t>Etape 2 </w:t>
      </w:r>
      <w:r w:rsidRPr="002C1EBA">
        <w:rPr>
          <w:rFonts w:asciiTheme="minorHAnsi" w:hAnsiTheme="minorHAnsi" w:cstheme="minorHAnsi"/>
          <w:sz w:val="24"/>
          <w:szCs w:val="24"/>
        </w:rPr>
        <w:t xml:space="preserve">: </w:t>
      </w:r>
      <w:r w:rsidR="009D19F2" w:rsidRPr="002C1EBA">
        <w:rPr>
          <w:rFonts w:asciiTheme="minorHAnsi" w:hAnsiTheme="minorHAnsi" w:cstheme="minorHAnsi"/>
          <w:sz w:val="24"/>
          <w:szCs w:val="24"/>
        </w:rPr>
        <w:t>A cette étape, la mission a pour objectifs de renforcer les capacités des membres du projet et l’Unité de Gestion Administrative et Financière</w:t>
      </w:r>
      <w:r w:rsidR="009D19F2" w:rsidRPr="002C1EBA">
        <w:rPr>
          <w:rFonts w:asciiTheme="minorHAnsi" w:hAnsiTheme="minorHAnsi" w:cstheme="minorHAnsi"/>
        </w:rPr>
        <w:t xml:space="preserve"> à </w:t>
      </w:r>
      <w:r w:rsidRPr="002C1EBA">
        <w:rPr>
          <w:rFonts w:asciiTheme="minorHAnsi" w:hAnsiTheme="minorHAnsi" w:cstheme="minorHAnsi"/>
          <w:sz w:val="24"/>
          <w:szCs w:val="24"/>
        </w:rPr>
        <w:t>:</w:t>
      </w:r>
    </w:p>
    <w:p w14:paraId="2DAD09BF" w14:textId="77777777" w:rsidR="009D19F2" w:rsidRPr="002C1EBA" w:rsidRDefault="009D19F2" w:rsidP="00850F30">
      <w:pPr>
        <w:pStyle w:val="Corpsdetexte"/>
        <w:numPr>
          <w:ilvl w:val="0"/>
          <w:numId w:val="4"/>
        </w:numPr>
        <w:tabs>
          <w:tab w:val="left" w:pos="9214"/>
        </w:tabs>
        <w:spacing w:before="120" w:line="360" w:lineRule="auto"/>
        <w:ind w:left="567" w:hanging="357"/>
        <w:rPr>
          <w:rFonts w:asciiTheme="minorHAnsi" w:hAnsiTheme="minorHAnsi" w:cstheme="minorHAnsi"/>
          <w:sz w:val="24"/>
          <w:szCs w:val="24"/>
        </w:rPr>
      </w:pPr>
      <w:r w:rsidRPr="002C1EBA">
        <w:rPr>
          <w:rFonts w:asciiTheme="minorHAnsi" w:hAnsiTheme="minorHAnsi" w:cstheme="minorHAnsi"/>
          <w:sz w:val="24"/>
          <w:szCs w:val="24"/>
        </w:rPr>
        <w:t>Développer les compétences en leadership et management des membres du comité d’exécution afin de mieux réagir face aux changements au cours du projet et afin de gérer les délais serrés et les contraintes de gestion des ressources (RH, financières…)</w:t>
      </w:r>
    </w:p>
    <w:p w14:paraId="3E57E0E6" w14:textId="77777777" w:rsidR="00A32351" w:rsidRPr="002C1EBA" w:rsidRDefault="00A32351" w:rsidP="00850F30">
      <w:pPr>
        <w:pStyle w:val="Corpsdetexte"/>
        <w:numPr>
          <w:ilvl w:val="0"/>
          <w:numId w:val="4"/>
        </w:numPr>
        <w:tabs>
          <w:tab w:val="left" w:pos="9214"/>
        </w:tabs>
        <w:spacing w:before="120" w:line="360" w:lineRule="auto"/>
        <w:ind w:left="567" w:hanging="357"/>
        <w:rPr>
          <w:rFonts w:asciiTheme="minorHAnsi" w:hAnsiTheme="minorHAnsi" w:cstheme="minorHAnsi"/>
          <w:sz w:val="24"/>
          <w:szCs w:val="24"/>
        </w:rPr>
      </w:pPr>
      <w:r w:rsidRPr="002C1EBA">
        <w:rPr>
          <w:rFonts w:asciiTheme="minorHAnsi" w:hAnsiTheme="minorHAnsi" w:cstheme="minorHAnsi"/>
          <w:sz w:val="24"/>
          <w:szCs w:val="24"/>
        </w:rPr>
        <w:t xml:space="preserve">Développer un tableau de bord pour le suivi de la réalisation de toutes les activités du projet, en le mettant en relation avec les PMO, PPM’s et TSP. </w:t>
      </w:r>
    </w:p>
    <w:p w14:paraId="7152E829" w14:textId="409D2727" w:rsidR="00A32351" w:rsidRPr="002C1EBA" w:rsidRDefault="00A32351" w:rsidP="00850F30">
      <w:pPr>
        <w:pStyle w:val="Corpsdetexte"/>
        <w:numPr>
          <w:ilvl w:val="0"/>
          <w:numId w:val="4"/>
        </w:numPr>
        <w:tabs>
          <w:tab w:val="left" w:pos="9214"/>
        </w:tabs>
        <w:spacing w:before="120" w:line="360" w:lineRule="auto"/>
        <w:ind w:left="567" w:hanging="357"/>
        <w:rPr>
          <w:rFonts w:asciiTheme="minorHAnsi" w:hAnsiTheme="minorHAnsi" w:cstheme="minorHAnsi"/>
          <w:sz w:val="24"/>
          <w:szCs w:val="24"/>
        </w:rPr>
      </w:pPr>
      <w:r w:rsidRPr="002C1EBA">
        <w:rPr>
          <w:rFonts w:asciiTheme="minorHAnsi" w:hAnsiTheme="minorHAnsi" w:cstheme="minorHAnsi"/>
          <w:sz w:val="24"/>
          <w:szCs w:val="24"/>
        </w:rPr>
        <w:t xml:space="preserve">Assister et accompagner le chef du projet pour la gestion et </w:t>
      </w:r>
      <w:r w:rsidR="009D19F2" w:rsidRPr="002C1EBA">
        <w:rPr>
          <w:rFonts w:asciiTheme="minorHAnsi" w:hAnsiTheme="minorHAnsi" w:cstheme="minorHAnsi"/>
          <w:sz w:val="24"/>
          <w:szCs w:val="24"/>
        </w:rPr>
        <w:t xml:space="preserve">le </w:t>
      </w:r>
      <w:r w:rsidRPr="002C1EBA">
        <w:rPr>
          <w:rFonts w:asciiTheme="minorHAnsi" w:hAnsiTheme="minorHAnsi" w:cstheme="minorHAnsi"/>
          <w:sz w:val="24"/>
          <w:szCs w:val="24"/>
        </w:rPr>
        <w:t>suivi efficace du projet PAQ-DGSU.</w:t>
      </w:r>
    </w:p>
    <w:p w14:paraId="14A14EFB" w14:textId="77777777" w:rsidR="00A32351" w:rsidRPr="002C1EBA" w:rsidRDefault="00A32351" w:rsidP="00850F30">
      <w:pPr>
        <w:pStyle w:val="Corpsdetexte"/>
        <w:numPr>
          <w:ilvl w:val="0"/>
          <w:numId w:val="4"/>
        </w:numPr>
        <w:tabs>
          <w:tab w:val="left" w:pos="9214"/>
        </w:tabs>
        <w:spacing w:before="120" w:line="360" w:lineRule="auto"/>
        <w:ind w:left="567" w:hanging="357"/>
        <w:rPr>
          <w:rFonts w:asciiTheme="minorHAnsi" w:hAnsiTheme="minorHAnsi" w:cstheme="minorHAnsi"/>
          <w:sz w:val="24"/>
          <w:szCs w:val="24"/>
        </w:rPr>
      </w:pPr>
      <w:r w:rsidRPr="002C1EBA">
        <w:rPr>
          <w:rFonts w:asciiTheme="minorHAnsi" w:hAnsiTheme="minorHAnsi" w:cstheme="minorHAnsi"/>
          <w:sz w:val="24"/>
          <w:szCs w:val="24"/>
        </w:rPr>
        <w:lastRenderedPageBreak/>
        <w:t>Renforcer la cohésion entre les membres du projet à travers l’organisation d’un atelier de Team-Building.</w:t>
      </w:r>
    </w:p>
    <w:p w14:paraId="2DDB944D" w14:textId="27101DAD" w:rsidR="00092908" w:rsidRPr="002C1EBA" w:rsidRDefault="00092908" w:rsidP="00850F30">
      <w:pPr>
        <w:pStyle w:val="Titre1"/>
      </w:pPr>
      <w:bookmarkStart w:id="11" w:name="_Toc87950703"/>
      <w:r w:rsidRPr="002C1EBA">
        <w:t>Bénéficiaires de la mission</w:t>
      </w:r>
      <w:bookmarkEnd w:id="11"/>
    </w:p>
    <w:p w14:paraId="6DCDA350" w14:textId="5E47E327" w:rsidR="00D600CE" w:rsidRPr="002C1EBA" w:rsidRDefault="00D600CE" w:rsidP="00850F30">
      <w:pPr>
        <w:pStyle w:val="Corpsdetexte"/>
        <w:tabs>
          <w:tab w:val="left" w:pos="9214"/>
        </w:tabs>
        <w:spacing w:before="120" w:line="360" w:lineRule="auto"/>
        <w:rPr>
          <w:rFonts w:asciiTheme="minorHAnsi" w:hAnsiTheme="minorHAnsi" w:cstheme="minorHAnsi"/>
          <w:sz w:val="24"/>
          <w:szCs w:val="24"/>
        </w:rPr>
      </w:pPr>
      <w:r w:rsidRPr="002C1EBA">
        <w:rPr>
          <w:rFonts w:asciiTheme="minorHAnsi" w:hAnsiTheme="minorHAnsi" w:cstheme="minorHAnsi"/>
          <w:sz w:val="24"/>
          <w:szCs w:val="24"/>
        </w:rPr>
        <w:t>Les</w:t>
      </w:r>
      <w:r w:rsidRPr="002C1EBA">
        <w:rPr>
          <w:rFonts w:asciiTheme="minorHAnsi" w:hAnsiTheme="minorHAnsi" w:cstheme="minorHAnsi"/>
          <w:spacing w:val="-1"/>
          <w:sz w:val="24"/>
          <w:szCs w:val="24"/>
        </w:rPr>
        <w:t xml:space="preserve"> </w:t>
      </w:r>
      <w:r w:rsidRPr="002C1EBA">
        <w:rPr>
          <w:rFonts w:asciiTheme="minorHAnsi" w:hAnsiTheme="minorHAnsi" w:cstheme="minorHAnsi"/>
          <w:sz w:val="24"/>
          <w:szCs w:val="24"/>
        </w:rPr>
        <w:t>bénéficiaires</w:t>
      </w:r>
      <w:r w:rsidRPr="002C1EBA">
        <w:rPr>
          <w:rFonts w:asciiTheme="minorHAnsi" w:hAnsiTheme="minorHAnsi" w:cstheme="minorHAnsi"/>
          <w:spacing w:val="-5"/>
          <w:sz w:val="24"/>
          <w:szCs w:val="24"/>
        </w:rPr>
        <w:t xml:space="preserve"> </w:t>
      </w:r>
      <w:r w:rsidRPr="002C1EBA">
        <w:rPr>
          <w:rFonts w:asciiTheme="minorHAnsi" w:hAnsiTheme="minorHAnsi" w:cstheme="minorHAnsi"/>
          <w:sz w:val="24"/>
          <w:szCs w:val="24"/>
        </w:rPr>
        <w:t>de</w:t>
      </w:r>
      <w:r w:rsidRPr="002C1EBA">
        <w:rPr>
          <w:rFonts w:asciiTheme="minorHAnsi" w:hAnsiTheme="minorHAnsi" w:cstheme="minorHAnsi"/>
          <w:spacing w:val="-1"/>
          <w:sz w:val="24"/>
          <w:szCs w:val="24"/>
        </w:rPr>
        <w:t xml:space="preserve"> </w:t>
      </w:r>
      <w:r w:rsidRPr="002C1EBA">
        <w:rPr>
          <w:rFonts w:asciiTheme="minorHAnsi" w:hAnsiTheme="minorHAnsi" w:cstheme="minorHAnsi"/>
          <w:sz w:val="24"/>
          <w:szCs w:val="24"/>
        </w:rPr>
        <w:t>la</w:t>
      </w:r>
      <w:r w:rsidRPr="002C1EBA">
        <w:rPr>
          <w:rFonts w:asciiTheme="minorHAnsi" w:hAnsiTheme="minorHAnsi" w:cstheme="minorHAnsi"/>
          <w:spacing w:val="1"/>
          <w:sz w:val="24"/>
          <w:szCs w:val="24"/>
        </w:rPr>
        <w:t xml:space="preserve"> </w:t>
      </w:r>
      <w:r w:rsidRPr="002C1EBA">
        <w:rPr>
          <w:rFonts w:asciiTheme="minorHAnsi" w:hAnsiTheme="minorHAnsi" w:cstheme="minorHAnsi"/>
          <w:sz w:val="24"/>
          <w:szCs w:val="24"/>
        </w:rPr>
        <w:t>mission</w:t>
      </w:r>
      <w:r w:rsidRPr="002C1EBA">
        <w:rPr>
          <w:rFonts w:asciiTheme="minorHAnsi" w:hAnsiTheme="minorHAnsi" w:cstheme="minorHAnsi"/>
          <w:spacing w:val="-2"/>
          <w:sz w:val="24"/>
          <w:szCs w:val="24"/>
        </w:rPr>
        <w:t xml:space="preserve"> </w:t>
      </w:r>
      <w:r w:rsidR="009D19F2" w:rsidRPr="002C1EBA">
        <w:rPr>
          <w:rFonts w:asciiTheme="minorHAnsi" w:hAnsiTheme="minorHAnsi" w:cstheme="minorHAnsi"/>
          <w:spacing w:val="-2"/>
          <w:sz w:val="24"/>
          <w:szCs w:val="24"/>
        </w:rPr>
        <w:t>sont le</w:t>
      </w:r>
      <w:r w:rsidR="008E2A59" w:rsidRPr="002C1EBA">
        <w:rPr>
          <w:rFonts w:asciiTheme="minorHAnsi" w:hAnsiTheme="minorHAnsi" w:cstheme="minorHAnsi"/>
          <w:spacing w:val="-2"/>
          <w:sz w:val="24"/>
          <w:szCs w:val="24"/>
        </w:rPr>
        <w:t xml:space="preserve"> </w:t>
      </w:r>
      <w:r w:rsidR="009D19F2" w:rsidRPr="002C1EBA">
        <w:rPr>
          <w:rFonts w:asciiTheme="minorHAnsi" w:hAnsiTheme="minorHAnsi" w:cstheme="minorHAnsi"/>
          <w:sz w:val="24"/>
          <w:szCs w:val="24"/>
        </w:rPr>
        <w:t>comité</w:t>
      </w:r>
      <w:r w:rsidR="008E2A59" w:rsidRPr="002C1EBA">
        <w:rPr>
          <w:rFonts w:asciiTheme="minorHAnsi" w:hAnsiTheme="minorHAnsi" w:cstheme="minorHAnsi"/>
          <w:sz w:val="24"/>
          <w:szCs w:val="24"/>
        </w:rPr>
        <w:t xml:space="preserve"> d’exécution du projet (les chefs de domaines &amp; champs et membres) </w:t>
      </w:r>
      <w:r w:rsidR="009D19F2" w:rsidRPr="002C1EBA">
        <w:rPr>
          <w:rFonts w:asciiTheme="minorHAnsi" w:hAnsiTheme="minorHAnsi" w:cstheme="minorHAnsi"/>
          <w:sz w:val="24"/>
          <w:szCs w:val="24"/>
        </w:rPr>
        <w:t xml:space="preserve">et </w:t>
      </w:r>
      <w:r w:rsidR="008E2A59" w:rsidRPr="002C1EBA">
        <w:rPr>
          <w:rFonts w:asciiTheme="minorHAnsi" w:hAnsiTheme="minorHAnsi" w:cstheme="minorHAnsi"/>
          <w:sz w:val="24"/>
          <w:szCs w:val="24"/>
        </w:rPr>
        <w:t xml:space="preserve">les membres de </w:t>
      </w:r>
      <w:r w:rsidR="009D19F2" w:rsidRPr="002C1EBA">
        <w:rPr>
          <w:rFonts w:asciiTheme="minorHAnsi" w:hAnsiTheme="minorHAnsi" w:cstheme="minorHAnsi"/>
          <w:sz w:val="24"/>
          <w:szCs w:val="24"/>
        </w:rPr>
        <w:t xml:space="preserve">l’Unité de Gestion Administrative et Financière </w:t>
      </w:r>
      <w:r w:rsidR="005F1D14" w:rsidRPr="002C1EBA">
        <w:rPr>
          <w:rFonts w:asciiTheme="minorHAnsi" w:hAnsiTheme="minorHAnsi" w:cstheme="minorHAnsi"/>
          <w:sz w:val="24"/>
          <w:szCs w:val="24"/>
        </w:rPr>
        <w:t>du projet</w:t>
      </w:r>
      <w:r w:rsidR="00771069" w:rsidRPr="002C1EBA">
        <w:rPr>
          <w:rFonts w:asciiTheme="minorHAnsi" w:hAnsiTheme="minorHAnsi" w:cstheme="minorHAnsi"/>
          <w:sz w:val="24"/>
          <w:szCs w:val="24"/>
        </w:rPr>
        <w:t>.</w:t>
      </w:r>
    </w:p>
    <w:p w14:paraId="57E2A880" w14:textId="01E9B284" w:rsidR="009A485C" w:rsidRPr="002C1EBA" w:rsidRDefault="009A485C" w:rsidP="00850F30">
      <w:pPr>
        <w:pStyle w:val="Titre1"/>
      </w:pPr>
      <w:bookmarkStart w:id="12" w:name="_Toc87950704"/>
      <w:r w:rsidRPr="002C1EBA">
        <w:t>Activités à réaliser</w:t>
      </w:r>
      <w:bookmarkEnd w:id="12"/>
    </w:p>
    <w:p w14:paraId="7246AB13" w14:textId="656514B4" w:rsidR="0083254D" w:rsidRPr="002C1EBA" w:rsidRDefault="0083254D" w:rsidP="00850F30">
      <w:pPr>
        <w:keepNext/>
        <w:spacing w:before="120" w:after="120" w:line="360" w:lineRule="auto"/>
        <w:rPr>
          <w:rFonts w:asciiTheme="minorHAnsi" w:hAnsiTheme="minorHAnsi" w:cstheme="minorHAnsi"/>
          <w:sz w:val="24"/>
          <w:szCs w:val="24"/>
          <w:lang w:eastAsia="fr-FR"/>
        </w:rPr>
      </w:pPr>
      <w:r w:rsidRPr="002C1EBA">
        <w:rPr>
          <w:rFonts w:asciiTheme="minorHAnsi" w:hAnsiTheme="minorHAnsi" w:cstheme="minorHAnsi"/>
          <w:sz w:val="24"/>
          <w:szCs w:val="24"/>
          <w:lang w:eastAsia="fr-FR"/>
        </w:rPr>
        <w:t>Les principales activités à réaliser selon les étapes de la mission sont les suivantes:</w:t>
      </w:r>
    </w:p>
    <w:p w14:paraId="4360A750" w14:textId="73D5F5E1" w:rsidR="0083254D" w:rsidRPr="002C1EBA" w:rsidRDefault="0083254D" w:rsidP="00850F30">
      <w:pPr>
        <w:keepNext/>
        <w:spacing w:before="120" w:after="120" w:line="360" w:lineRule="auto"/>
        <w:rPr>
          <w:rFonts w:asciiTheme="minorHAnsi" w:hAnsiTheme="minorHAnsi" w:cstheme="minorHAnsi"/>
          <w:b/>
          <w:sz w:val="24"/>
          <w:u w:val="single"/>
        </w:rPr>
      </w:pPr>
      <w:r w:rsidRPr="002C1EBA">
        <w:rPr>
          <w:rFonts w:asciiTheme="minorHAnsi" w:hAnsiTheme="minorHAnsi" w:cstheme="minorHAnsi"/>
          <w:b/>
          <w:sz w:val="24"/>
          <w:u w:val="single"/>
        </w:rPr>
        <w:t>Etape</w:t>
      </w:r>
      <w:r w:rsidRPr="002C1EBA">
        <w:rPr>
          <w:rFonts w:asciiTheme="minorHAnsi" w:hAnsiTheme="minorHAnsi" w:cstheme="minorHAnsi"/>
          <w:b/>
          <w:spacing w:val="-2"/>
          <w:sz w:val="24"/>
          <w:u w:val="single"/>
        </w:rPr>
        <w:t xml:space="preserve"> </w:t>
      </w:r>
      <w:r w:rsidRPr="002C1EBA">
        <w:rPr>
          <w:rFonts w:asciiTheme="minorHAnsi" w:hAnsiTheme="minorHAnsi" w:cstheme="minorHAnsi"/>
          <w:b/>
          <w:sz w:val="24"/>
          <w:u w:val="single"/>
        </w:rPr>
        <w:t>1 :</w:t>
      </w:r>
    </w:p>
    <w:p w14:paraId="6DFF86C5" w14:textId="77777777" w:rsidR="0083254D" w:rsidRPr="002C1EBA" w:rsidRDefault="0083254D" w:rsidP="00850F30">
      <w:pPr>
        <w:numPr>
          <w:ilvl w:val="0"/>
          <w:numId w:val="41"/>
        </w:numPr>
        <w:spacing w:before="120" w:after="120" w:line="360" w:lineRule="auto"/>
        <w:ind w:left="567"/>
        <w:rPr>
          <w:rFonts w:asciiTheme="minorHAnsi" w:hAnsiTheme="minorHAnsi" w:cstheme="minorHAnsi"/>
          <w:sz w:val="24"/>
          <w:szCs w:val="24"/>
        </w:rPr>
      </w:pPr>
      <w:r w:rsidRPr="002C1EBA">
        <w:rPr>
          <w:rFonts w:asciiTheme="minorHAnsi" w:hAnsiTheme="minorHAnsi" w:cstheme="minorHAnsi"/>
          <w:sz w:val="24"/>
          <w:szCs w:val="24"/>
          <w:lang w:eastAsia="fr-FR"/>
        </w:rPr>
        <w:t xml:space="preserve">Revoir le  Plan de Passation des marchés et le plan de mise en œuvre avec les membres de la commission d’achat dans le cadre du projet PAQ-DGSU, </w:t>
      </w:r>
    </w:p>
    <w:p w14:paraId="7EE2242E" w14:textId="6028CD6F" w:rsidR="0083254D" w:rsidRPr="002C1EBA" w:rsidRDefault="009B672D" w:rsidP="00850F30">
      <w:pPr>
        <w:numPr>
          <w:ilvl w:val="0"/>
          <w:numId w:val="41"/>
        </w:numPr>
        <w:spacing w:before="120" w:after="120" w:line="360" w:lineRule="auto"/>
        <w:ind w:left="567"/>
        <w:rPr>
          <w:rFonts w:asciiTheme="minorHAnsi" w:hAnsiTheme="minorHAnsi" w:cstheme="minorHAnsi"/>
          <w:sz w:val="24"/>
          <w:szCs w:val="24"/>
        </w:rPr>
      </w:pPr>
      <w:r w:rsidRPr="002C1EBA">
        <w:rPr>
          <w:rFonts w:asciiTheme="minorHAnsi" w:hAnsiTheme="minorHAnsi" w:cstheme="minorHAnsi"/>
          <w:sz w:val="24"/>
          <w:szCs w:val="24"/>
        </w:rPr>
        <w:t xml:space="preserve">Présenter et expliquer </w:t>
      </w:r>
      <w:r w:rsidR="0083254D" w:rsidRPr="002C1EBA">
        <w:rPr>
          <w:rFonts w:asciiTheme="minorHAnsi" w:hAnsiTheme="minorHAnsi" w:cstheme="minorHAnsi"/>
          <w:sz w:val="24"/>
          <w:szCs w:val="24"/>
        </w:rPr>
        <w:t>la budgétisation et la gestion financière des projets financés par la BIRD,</w:t>
      </w:r>
    </w:p>
    <w:p w14:paraId="4492F937" w14:textId="411C6326" w:rsidR="0083254D" w:rsidRPr="002C1EBA" w:rsidRDefault="009B672D" w:rsidP="00850F30">
      <w:pPr>
        <w:numPr>
          <w:ilvl w:val="0"/>
          <w:numId w:val="41"/>
        </w:numPr>
        <w:spacing w:before="120" w:after="120" w:line="360" w:lineRule="auto"/>
        <w:ind w:left="567"/>
        <w:rPr>
          <w:rFonts w:asciiTheme="minorHAnsi" w:hAnsiTheme="minorHAnsi" w:cstheme="minorHAnsi"/>
          <w:sz w:val="24"/>
          <w:szCs w:val="24"/>
        </w:rPr>
      </w:pPr>
      <w:r w:rsidRPr="002C1EBA">
        <w:rPr>
          <w:rFonts w:asciiTheme="minorHAnsi" w:hAnsiTheme="minorHAnsi" w:cstheme="minorHAnsi"/>
          <w:sz w:val="24"/>
          <w:szCs w:val="24"/>
        </w:rPr>
        <w:t xml:space="preserve">Présenter les exigences de </w:t>
      </w:r>
      <w:r w:rsidR="0083254D" w:rsidRPr="002C1EBA">
        <w:rPr>
          <w:rFonts w:asciiTheme="minorHAnsi" w:hAnsiTheme="minorHAnsi" w:cstheme="minorHAnsi"/>
          <w:sz w:val="24"/>
          <w:szCs w:val="24"/>
        </w:rPr>
        <w:t xml:space="preserve">la passation des marchés selon les directives de la BIRD avec un bref rappel sur la réglementation nationale pour la passation des marchés et une comparaison afin de relever les points d’intersections et de différences.    </w:t>
      </w:r>
    </w:p>
    <w:p w14:paraId="556F7A3C" w14:textId="7A3CB659" w:rsidR="0083254D" w:rsidRPr="002C1EBA" w:rsidRDefault="007A3DD0" w:rsidP="00850F30">
      <w:pPr>
        <w:numPr>
          <w:ilvl w:val="0"/>
          <w:numId w:val="41"/>
        </w:numPr>
        <w:spacing w:before="120" w:after="120" w:line="360" w:lineRule="auto"/>
        <w:ind w:left="567"/>
        <w:rPr>
          <w:rFonts w:asciiTheme="minorHAnsi" w:hAnsiTheme="minorHAnsi" w:cstheme="minorHAnsi"/>
          <w:sz w:val="24"/>
          <w:szCs w:val="24"/>
        </w:rPr>
      </w:pPr>
      <w:r w:rsidRPr="002C1EBA">
        <w:rPr>
          <w:rFonts w:asciiTheme="minorHAnsi" w:hAnsiTheme="minorHAnsi" w:cstheme="minorHAnsi"/>
          <w:sz w:val="24"/>
          <w:szCs w:val="24"/>
        </w:rPr>
        <w:t xml:space="preserve">Présenter les bonnes pratiques de performance </w:t>
      </w:r>
      <w:r w:rsidR="009B672D" w:rsidRPr="002C1EBA">
        <w:rPr>
          <w:rFonts w:asciiTheme="minorHAnsi" w:hAnsiTheme="minorHAnsi" w:cstheme="minorHAnsi"/>
          <w:sz w:val="24"/>
          <w:szCs w:val="24"/>
        </w:rPr>
        <w:t>en termes d’</w:t>
      </w:r>
      <w:r w:rsidR="0083254D" w:rsidRPr="002C1EBA">
        <w:rPr>
          <w:rFonts w:asciiTheme="minorHAnsi" w:hAnsiTheme="minorHAnsi" w:cstheme="minorHAnsi"/>
          <w:sz w:val="24"/>
          <w:szCs w:val="24"/>
        </w:rPr>
        <w:t xml:space="preserve">élaboration et </w:t>
      </w:r>
      <w:r w:rsidR="009B672D" w:rsidRPr="002C1EBA">
        <w:rPr>
          <w:rFonts w:asciiTheme="minorHAnsi" w:hAnsiTheme="minorHAnsi" w:cstheme="minorHAnsi"/>
          <w:sz w:val="24"/>
          <w:szCs w:val="24"/>
        </w:rPr>
        <w:t>de</w:t>
      </w:r>
      <w:r w:rsidR="0083254D" w:rsidRPr="002C1EBA">
        <w:rPr>
          <w:rFonts w:asciiTheme="minorHAnsi" w:hAnsiTheme="minorHAnsi" w:cstheme="minorHAnsi"/>
          <w:sz w:val="24"/>
          <w:szCs w:val="24"/>
        </w:rPr>
        <w:t xml:space="preserve"> publication des cahiers de charges et Termes de Références,</w:t>
      </w:r>
    </w:p>
    <w:p w14:paraId="30B14609" w14:textId="1F44EC20" w:rsidR="0083254D" w:rsidRPr="002C1EBA" w:rsidRDefault="009B672D" w:rsidP="00850F30">
      <w:pPr>
        <w:numPr>
          <w:ilvl w:val="0"/>
          <w:numId w:val="41"/>
        </w:numPr>
        <w:spacing w:before="120" w:after="120" w:line="360" w:lineRule="auto"/>
        <w:ind w:left="567"/>
        <w:rPr>
          <w:rFonts w:asciiTheme="minorHAnsi" w:hAnsiTheme="minorHAnsi" w:cstheme="minorHAnsi"/>
          <w:sz w:val="24"/>
          <w:szCs w:val="24"/>
        </w:rPr>
      </w:pPr>
      <w:r w:rsidRPr="002C1EBA">
        <w:rPr>
          <w:rFonts w:asciiTheme="minorHAnsi" w:hAnsiTheme="minorHAnsi" w:cstheme="minorHAnsi"/>
          <w:sz w:val="24"/>
          <w:szCs w:val="24"/>
        </w:rPr>
        <w:t>Présenter les bonnes pratiques de performance pour l</w:t>
      </w:r>
      <w:r w:rsidR="0083254D" w:rsidRPr="002C1EBA">
        <w:rPr>
          <w:rFonts w:asciiTheme="minorHAnsi" w:hAnsiTheme="minorHAnsi" w:cstheme="minorHAnsi"/>
          <w:sz w:val="24"/>
          <w:szCs w:val="24"/>
        </w:rPr>
        <w:t>'évaluation et le dépouillement des offres (marchés de Biens et services, de travaux et de services de consultants),</w:t>
      </w:r>
    </w:p>
    <w:p w14:paraId="1BD892E0" w14:textId="4F19D020" w:rsidR="0083254D" w:rsidRPr="002C1EBA" w:rsidRDefault="009B672D" w:rsidP="00850F30">
      <w:pPr>
        <w:numPr>
          <w:ilvl w:val="0"/>
          <w:numId w:val="41"/>
        </w:numPr>
        <w:spacing w:before="120" w:after="120" w:line="360" w:lineRule="auto"/>
        <w:ind w:left="567"/>
        <w:rPr>
          <w:rFonts w:asciiTheme="minorHAnsi" w:hAnsiTheme="minorHAnsi" w:cstheme="minorHAnsi"/>
          <w:sz w:val="24"/>
          <w:szCs w:val="24"/>
        </w:rPr>
      </w:pPr>
      <w:r w:rsidRPr="002C1EBA">
        <w:rPr>
          <w:rFonts w:asciiTheme="minorHAnsi" w:hAnsiTheme="minorHAnsi" w:cstheme="minorHAnsi"/>
          <w:sz w:val="24"/>
          <w:szCs w:val="24"/>
        </w:rPr>
        <w:t xml:space="preserve">Présenter les </w:t>
      </w:r>
      <w:r w:rsidR="0083254D" w:rsidRPr="002C1EBA">
        <w:rPr>
          <w:rFonts w:asciiTheme="minorHAnsi" w:hAnsiTheme="minorHAnsi" w:cstheme="minorHAnsi"/>
          <w:sz w:val="24"/>
          <w:szCs w:val="24"/>
        </w:rPr>
        <w:t xml:space="preserve">seuils de passation des marchés publics comparativement à ceux de la BIRD, </w:t>
      </w:r>
    </w:p>
    <w:p w14:paraId="097E20A3" w14:textId="78AA9894" w:rsidR="0083254D" w:rsidRPr="002C1EBA" w:rsidRDefault="007A3DD0" w:rsidP="00850F30">
      <w:pPr>
        <w:numPr>
          <w:ilvl w:val="0"/>
          <w:numId w:val="41"/>
        </w:numPr>
        <w:spacing w:before="120" w:after="120" w:line="360" w:lineRule="auto"/>
        <w:ind w:left="567"/>
        <w:rPr>
          <w:rFonts w:asciiTheme="minorHAnsi" w:hAnsiTheme="minorHAnsi" w:cstheme="minorHAnsi"/>
          <w:sz w:val="24"/>
          <w:szCs w:val="24"/>
        </w:rPr>
      </w:pPr>
      <w:r w:rsidRPr="002C1EBA">
        <w:rPr>
          <w:rFonts w:asciiTheme="minorHAnsi" w:hAnsiTheme="minorHAnsi" w:cstheme="minorHAnsi"/>
          <w:sz w:val="24"/>
          <w:szCs w:val="24"/>
        </w:rPr>
        <w:t>Présenter les bonnes pratiques de performance pour l</w:t>
      </w:r>
      <w:r w:rsidR="0083254D" w:rsidRPr="002C1EBA">
        <w:rPr>
          <w:rFonts w:asciiTheme="minorHAnsi" w:hAnsiTheme="minorHAnsi" w:cstheme="minorHAnsi"/>
          <w:sz w:val="24"/>
          <w:szCs w:val="24"/>
        </w:rPr>
        <w:t>a préparation des contrats dans les différents types d’achat</w:t>
      </w:r>
      <w:r w:rsidRPr="002C1EBA">
        <w:rPr>
          <w:rFonts w:asciiTheme="minorHAnsi" w:hAnsiTheme="minorHAnsi" w:cstheme="minorHAnsi"/>
          <w:sz w:val="24"/>
          <w:szCs w:val="24"/>
        </w:rPr>
        <w:t xml:space="preserve"> et les</w:t>
      </w:r>
      <w:r w:rsidR="0083254D" w:rsidRPr="002C1EBA">
        <w:rPr>
          <w:rFonts w:asciiTheme="minorHAnsi" w:hAnsiTheme="minorHAnsi" w:cstheme="minorHAnsi"/>
          <w:sz w:val="24"/>
          <w:szCs w:val="24"/>
        </w:rPr>
        <w:t xml:space="preserve"> modalités de règlement (Avances, Acomptes, Soldes),</w:t>
      </w:r>
    </w:p>
    <w:p w14:paraId="160FB7CE" w14:textId="4A730381" w:rsidR="001939F3" w:rsidRPr="002C1EBA" w:rsidRDefault="00005C00" w:rsidP="00850F30">
      <w:pPr>
        <w:keepNext/>
        <w:tabs>
          <w:tab w:val="left" w:pos="9214"/>
        </w:tabs>
        <w:spacing w:before="120" w:after="120" w:line="360" w:lineRule="auto"/>
        <w:rPr>
          <w:rFonts w:asciiTheme="minorHAnsi" w:hAnsiTheme="minorHAnsi" w:cstheme="minorHAnsi"/>
          <w:b/>
          <w:color w:val="000000" w:themeColor="text1"/>
          <w:sz w:val="24"/>
        </w:rPr>
      </w:pPr>
      <w:r w:rsidRPr="002C1EBA">
        <w:rPr>
          <w:rFonts w:asciiTheme="minorHAnsi" w:hAnsiTheme="minorHAnsi" w:cstheme="minorHAnsi"/>
          <w:b/>
          <w:color w:val="000000" w:themeColor="text1"/>
          <w:sz w:val="24"/>
          <w:u w:val="single"/>
        </w:rPr>
        <w:t>Etape</w:t>
      </w:r>
      <w:r w:rsidR="001939F3" w:rsidRPr="002C1EBA">
        <w:rPr>
          <w:rFonts w:asciiTheme="minorHAnsi" w:hAnsiTheme="minorHAnsi" w:cstheme="minorHAnsi"/>
          <w:b/>
          <w:color w:val="000000" w:themeColor="text1"/>
          <w:spacing w:val="-1"/>
          <w:sz w:val="24"/>
          <w:u w:val="single"/>
        </w:rPr>
        <w:t xml:space="preserve"> </w:t>
      </w:r>
      <w:r w:rsidR="00972C8D" w:rsidRPr="002C1EBA">
        <w:rPr>
          <w:rFonts w:asciiTheme="minorHAnsi" w:hAnsiTheme="minorHAnsi" w:cstheme="minorHAnsi"/>
          <w:b/>
          <w:color w:val="000000" w:themeColor="text1"/>
          <w:sz w:val="24"/>
          <w:u w:val="single"/>
        </w:rPr>
        <w:t>2</w:t>
      </w:r>
      <w:r w:rsidR="001939F3" w:rsidRPr="002C1EBA">
        <w:rPr>
          <w:rFonts w:asciiTheme="minorHAnsi" w:hAnsiTheme="minorHAnsi" w:cstheme="minorHAnsi"/>
          <w:b/>
          <w:color w:val="000000" w:themeColor="text1"/>
          <w:sz w:val="24"/>
          <w:u w:val="single"/>
        </w:rPr>
        <w:t xml:space="preserve"> :</w:t>
      </w:r>
    </w:p>
    <w:p w14:paraId="1D1521E1" w14:textId="411D9149" w:rsidR="008D242F" w:rsidRPr="002C1EBA" w:rsidRDefault="008D242F" w:rsidP="00850F30">
      <w:pPr>
        <w:numPr>
          <w:ilvl w:val="0"/>
          <w:numId w:val="41"/>
        </w:numPr>
        <w:spacing w:before="120" w:after="120" w:line="360" w:lineRule="auto"/>
        <w:ind w:left="567"/>
        <w:rPr>
          <w:rFonts w:asciiTheme="minorHAnsi" w:hAnsiTheme="minorHAnsi" w:cstheme="minorHAnsi"/>
          <w:sz w:val="24"/>
          <w:szCs w:val="24"/>
          <w:lang w:eastAsia="fr-FR"/>
        </w:rPr>
      </w:pPr>
      <w:r w:rsidRPr="002C1EBA">
        <w:rPr>
          <w:rFonts w:asciiTheme="minorHAnsi" w:hAnsiTheme="minorHAnsi" w:cstheme="minorHAnsi"/>
          <w:sz w:val="24"/>
          <w:szCs w:val="24"/>
          <w:lang w:eastAsia="fr-FR"/>
        </w:rPr>
        <w:t>Re</w:t>
      </w:r>
      <w:r w:rsidR="006F2CFA" w:rsidRPr="002C1EBA">
        <w:rPr>
          <w:rFonts w:asciiTheme="minorHAnsi" w:hAnsiTheme="minorHAnsi" w:cstheme="minorHAnsi"/>
          <w:sz w:val="24"/>
          <w:szCs w:val="24"/>
          <w:lang w:eastAsia="fr-FR"/>
        </w:rPr>
        <w:t>voir l</w:t>
      </w:r>
      <w:r w:rsidR="00984A4A" w:rsidRPr="002C1EBA">
        <w:rPr>
          <w:rFonts w:asciiTheme="minorHAnsi" w:hAnsiTheme="minorHAnsi" w:cstheme="minorHAnsi"/>
          <w:sz w:val="24"/>
          <w:szCs w:val="24"/>
          <w:lang w:eastAsia="fr-FR"/>
        </w:rPr>
        <w:t>es</w:t>
      </w:r>
      <w:r w:rsidRPr="002C1EBA">
        <w:rPr>
          <w:rFonts w:asciiTheme="minorHAnsi" w:hAnsiTheme="minorHAnsi" w:cstheme="minorHAnsi"/>
          <w:sz w:val="24"/>
          <w:szCs w:val="24"/>
          <w:lang w:eastAsia="fr-FR"/>
        </w:rPr>
        <w:t xml:space="preserve"> PMO, TSP et PPM’s avec les membres du comité d</w:t>
      </w:r>
      <w:r w:rsidR="00984A4A" w:rsidRPr="002C1EBA">
        <w:rPr>
          <w:rFonts w:asciiTheme="minorHAnsi" w:hAnsiTheme="minorHAnsi" w:cstheme="minorHAnsi"/>
          <w:sz w:val="24"/>
          <w:szCs w:val="24"/>
          <w:lang w:eastAsia="fr-FR"/>
        </w:rPr>
        <w:t>’exécution</w:t>
      </w:r>
      <w:r w:rsidRPr="002C1EBA">
        <w:rPr>
          <w:rFonts w:asciiTheme="minorHAnsi" w:hAnsiTheme="minorHAnsi" w:cstheme="minorHAnsi"/>
          <w:sz w:val="24"/>
          <w:szCs w:val="24"/>
          <w:lang w:eastAsia="fr-FR"/>
        </w:rPr>
        <w:t xml:space="preserve"> du projet PAQ-DGSU pour une bonne assimilation des composantes du projet, </w:t>
      </w:r>
    </w:p>
    <w:p w14:paraId="1031FC2D" w14:textId="1C4E4E1A" w:rsidR="008D242F" w:rsidRPr="002C1EBA" w:rsidRDefault="00E869BE" w:rsidP="00850F30">
      <w:pPr>
        <w:numPr>
          <w:ilvl w:val="0"/>
          <w:numId w:val="41"/>
        </w:numPr>
        <w:spacing w:before="120" w:after="120" w:line="360" w:lineRule="auto"/>
        <w:ind w:left="567"/>
        <w:rPr>
          <w:rFonts w:asciiTheme="minorHAnsi" w:hAnsiTheme="minorHAnsi" w:cstheme="minorHAnsi"/>
          <w:sz w:val="24"/>
          <w:szCs w:val="24"/>
          <w:lang w:eastAsia="fr-FR"/>
        </w:rPr>
      </w:pPr>
      <w:r w:rsidRPr="002C1EBA">
        <w:rPr>
          <w:rFonts w:asciiTheme="minorHAnsi" w:hAnsiTheme="minorHAnsi" w:cstheme="minorHAnsi"/>
          <w:sz w:val="24"/>
          <w:szCs w:val="24"/>
          <w:lang w:eastAsia="fr-FR"/>
        </w:rPr>
        <w:lastRenderedPageBreak/>
        <w:t>R</w:t>
      </w:r>
      <w:r w:rsidR="008D242F" w:rsidRPr="002C1EBA">
        <w:rPr>
          <w:rFonts w:asciiTheme="minorHAnsi" w:hAnsiTheme="minorHAnsi" w:cstheme="minorHAnsi"/>
          <w:sz w:val="24"/>
          <w:szCs w:val="24"/>
          <w:lang w:eastAsia="fr-FR"/>
        </w:rPr>
        <w:t>ésumer et exposer les exigences du Manuel des Procédures Opérationnelles (PMO, dernière version) élaboré par l’équipe de PromESse dans sa partie qui concerne la gestion des projets PAQ.</w:t>
      </w:r>
    </w:p>
    <w:p w14:paraId="2815BC34" w14:textId="6251F229" w:rsidR="006F2CFA" w:rsidRPr="002C1EBA" w:rsidRDefault="006F2CFA" w:rsidP="00850F30">
      <w:pPr>
        <w:numPr>
          <w:ilvl w:val="0"/>
          <w:numId w:val="41"/>
        </w:numPr>
        <w:spacing w:before="120" w:after="120" w:line="360" w:lineRule="auto"/>
        <w:ind w:left="567"/>
        <w:rPr>
          <w:rFonts w:asciiTheme="minorHAnsi" w:hAnsiTheme="minorHAnsi" w:cstheme="minorHAnsi"/>
          <w:sz w:val="24"/>
          <w:szCs w:val="24"/>
          <w:lang w:eastAsia="fr-FR"/>
        </w:rPr>
      </w:pPr>
      <w:r w:rsidRPr="002C1EBA">
        <w:rPr>
          <w:rFonts w:asciiTheme="minorHAnsi" w:hAnsiTheme="minorHAnsi" w:cstheme="minorHAnsi"/>
          <w:sz w:val="24"/>
          <w:szCs w:val="24"/>
          <w:lang w:eastAsia="fr-FR"/>
        </w:rPr>
        <w:t xml:space="preserve">Développer </w:t>
      </w:r>
      <w:r w:rsidR="008D242F" w:rsidRPr="002C1EBA">
        <w:rPr>
          <w:rFonts w:asciiTheme="minorHAnsi" w:hAnsiTheme="minorHAnsi" w:cstheme="minorHAnsi"/>
          <w:sz w:val="24"/>
          <w:szCs w:val="24"/>
          <w:lang w:eastAsia="fr-FR"/>
        </w:rPr>
        <w:t xml:space="preserve">un Tableau de bord en lien avec le PMO, le TSP et les PPM’s pour assurer un suivi rigoureux de la réalisation </w:t>
      </w:r>
      <w:r w:rsidR="00611D4F" w:rsidRPr="002C1EBA">
        <w:rPr>
          <w:rFonts w:asciiTheme="minorHAnsi" w:hAnsiTheme="minorHAnsi" w:cstheme="minorHAnsi"/>
          <w:sz w:val="24"/>
          <w:szCs w:val="24"/>
          <w:lang w:eastAsia="fr-FR"/>
        </w:rPr>
        <w:t>des différentes</w:t>
      </w:r>
      <w:r w:rsidR="008D242F" w:rsidRPr="002C1EBA">
        <w:rPr>
          <w:rFonts w:asciiTheme="minorHAnsi" w:hAnsiTheme="minorHAnsi" w:cstheme="minorHAnsi"/>
          <w:sz w:val="24"/>
          <w:szCs w:val="24"/>
          <w:lang w:eastAsia="fr-FR"/>
        </w:rPr>
        <w:t xml:space="preserve"> actions</w:t>
      </w:r>
      <w:r w:rsidR="00E869BE" w:rsidRPr="002C1EBA">
        <w:rPr>
          <w:rFonts w:asciiTheme="minorHAnsi" w:hAnsiTheme="minorHAnsi" w:cstheme="minorHAnsi"/>
          <w:sz w:val="24"/>
          <w:szCs w:val="24"/>
          <w:lang w:eastAsia="fr-FR"/>
        </w:rPr>
        <w:t>.</w:t>
      </w:r>
    </w:p>
    <w:p w14:paraId="76032AE8" w14:textId="77777777" w:rsidR="006F2CFA" w:rsidRPr="002C1EBA" w:rsidRDefault="006F2CFA" w:rsidP="00850F30">
      <w:pPr>
        <w:numPr>
          <w:ilvl w:val="0"/>
          <w:numId w:val="41"/>
        </w:numPr>
        <w:spacing w:before="120" w:after="120" w:line="360" w:lineRule="auto"/>
        <w:ind w:left="567"/>
        <w:rPr>
          <w:rFonts w:asciiTheme="minorHAnsi" w:hAnsiTheme="minorHAnsi" w:cstheme="minorHAnsi"/>
          <w:sz w:val="24"/>
          <w:szCs w:val="24"/>
          <w:lang w:eastAsia="fr-FR"/>
        </w:rPr>
      </w:pPr>
      <w:r w:rsidRPr="002C1EBA">
        <w:rPr>
          <w:rFonts w:asciiTheme="minorHAnsi" w:hAnsiTheme="minorHAnsi" w:cstheme="minorHAnsi"/>
          <w:sz w:val="24"/>
          <w:szCs w:val="24"/>
          <w:lang w:eastAsia="fr-FR"/>
        </w:rPr>
        <w:t xml:space="preserve">Animer </w:t>
      </w:r>
      <w:r w:rsidR="00972C8D" w:rsidRPr="002C1EBA">
        <w:rPr>
          <w:rFonts w:asciiTheme="minorHAnsi" w:hAnsiTheme="minorHAnsi" w:cstheme="minorHAnsi"/>
          <w:sz w:val="24"/>
          <w:szCs w:val="24"/>
          <w:lang w:eastAsia="fr-FR"/>
        </w:rPr>
        <w:t>un atelier pour préparer</w:t>
      </w:r>
      <w:r w:rsidR="008D242F" w:rsidRPr="002C1EBA">
        <w:rPr>
          <w:rFonts w:asciiTheme="minorHAnsi" w:hAnsiTheme="minorHAnsi" w:cstheme="minorHAnsi"/>
          <w:sz w:val="24"/>
          <w:szCs w:val="24"/>
          <w:lang w:eastAsia="fr-FR"/>
        </w:rPr>
        <w:t xml:space="preserve"> </w:t>
      </w:r>
      <w:r w:rsidR="00E869BE" w:rsidRPr="002C1EBA">
        <w:rPr>
          <w:rFonts w:asciiTheme="minorHAnsi" w:hAnsiTheme="minorHAnsi" w:cstheme="minorHAnsi"/>
          <w:sz w:val="24"/>
          <w:szCs w:val="24"/>
          <w:lang w:eastAsia="fr-FR"/>
        </w:rPr>
        <w:t xml:space="preserve">&amp; finaliser </w:t>
      </w:r>
      <w:r w:rsidR="00972C8D" w:rsidRPr="002C1EBA">
        <w:rPr>
          <w:rFonts w:asciiTheme="minorHAnsi" w:hAnsiTheme="minorHAnsi" w:cstheme="minorHAnsi"/>
          <w:sz w:val="24"/>
          <w:szCs w:val="24"/>
          <w:lang w:eastAsia="fr-FR"/>
        </w:rPr>
        <w:t>l</w:t>
      </w:r>
      <w:r w:rsidR="008D242F" w:rsidRPr="002C1EBA">
        <w:rPr>
          <w:rFonts w:asciiTheme="minorHAnsi" w:hAnsiTheme="minorHAnsi" w:cstheme="minorHAnsi"/>
          <w:sz w:val="24"/>
          <w:szCs w:val="24"/>
          <w:lang w:eastAsia="fr-FR"/>
        </w:rPr>
        <w:t xml:space="preserve">es rapports et livrables </w:t>
      </w:r>
      <w:r w:rsidR="00972C8D" w:rsidRPr="002C1EBA">
        <w:rPr>
          <w:rFonts w:asciiTheme="minorHAnsi" w:hAnsiTheme="minorHAnsi" w:cstheme="minorHAnsi"/>
          <w:sz w:val="24"/>
          <w:szCs w:val="24"/>
          <w:lang w:eastAsia="fr-FR"/>
        </w:rPr>
        <w:t>conformément aux exigences du MPO et les</w:t>
      </w:r>
      <w:r w:rsidR="008D242F" w:rsidRPr="002C1EBA">
        <w:rPr>
          <w:rFonts w:asciiTheme="minorHAnsi" w:hAnsiTheme="minorHAnsi" w:cstheme="minorHAnsi"/>
          <w:sz w:val="24"/>
          <w:szCs w:val="24"/>
          <w:lang w:eastAsia="fr-FR"/>
        </w:rPr>
        <w:t xml:space="preserve"> procédures établies par PromESse</w:t>
      </w:r>
      <w:r w:rsidR="00972C8D" w:rsidRPr="002C1EBA">
        <w:rPr>
          <w:rFonts w:asciiTheme="minorHAnsi" w:hAnsiTheme="minorHAnsi" w:cstheme="minorHAnsi"/>
          <w:sz w:val="24"/>
          <w:szCs w:val="24"/>
          <w:lang w:eastAsia="fr-FR"/>
        </w:rPr>
        <w:t>.</w:t>
      </w:r>
    </w:p>
    <w:p w14:paraId="0D944381" w14:textId="70227C30" w:rsidR="00972C8D" w:rsidRPr="002C1EBA" w:rsidRDefault="00611D4F" w:rsidP="00850F30">
      <w:pPr>
        <w:numPr>
          <w:ilvl w:val="0"/>
          <w:numId w:val="41"/>
        </w:numPr>
        <w:spacing w:before="120" w:after="120" w:line="360" w:lineRule="auto"/>
        <w:ind w:left="567"/>
        <w:rPr>
          <w:rFonts w:asciiTheme="minorHAnsi" w:hAnsiTheme="minorHAnsi" w:cstheme="minorHAnsi"/>
          <w:sz w:val="24"/>
          <w:szCs w:val="24"/>
          <w:lang w:eastAsia="fr-FR"/>
        </w:rPr>
      </w:pPr>
      <w:r w:rsidRPr="002C1EBA">
        <w:rPr>
          <w:rFonts w:asciiTheme="minorHAnsi" w:hAnsiTheme="minorHAnsi" w:cstheme="minorHAnsi"/>
          <w:sz w:val="24"/>
          <w:szCs w:val="24"/>
          <w:lang w:eastAsia="fr-FR"/>
        </w:rPr>
        <w:t>A</w:t>
      </w:r>
      <w:r w:rsidR="00E869BE" w:rsidRPr="002C1EBA">
        <w:rPr>
          <w:rFonts w:asciiTheme="minorHAnsi" w:hAnsiTheme="minorHAnsi" w:cstheme="minorHAnsi"/>
          <w:sz w:val="24"/>
          <w:szCs w:val="24"/>
          <w:lang w:eastAsia="fr-FR"/>
        </w:rPr>
        <w:t xml:space="preserve">ccompagner </w:t>
      </w:r>
      <w:r w:rsidRPr="002C1EBA">
        <w:rPr>
          <w:rFonts w:asciiTheme="minorHAnsi" w:hAnsiTheme="minorHAnsi" w:cstheme="minorHAnsi"/>
          <w:sz w:val="24"/>
          <w:szCs w:val="24"/>
          <w:lang w:eastAsia="fr-FR"/>
        </w:rPr>
        <w:t>le chef du projet</w:t>
      </w:r>
      <w:r w:rsidR="00972C8D" w:rsidRPr="002C1EBA">
        <w:rPr>
          <w:rFonts w:asciiTheme="minorHAnsi" w:hAnsiTheme="minorHAnsi" w:cstheme="minorHAnsi"/>
          <w:sz w:val="24"/>
          <w:szCs w:val="24"/>
          <w:lang w:eastAsia="fr-FR"/>
        </w:rPr>
        <w:t xml:space="preserve"> pour une meilleure coordination des différents domaines</w:t>
      </w:r>
      <w:r w:rsidRPr="002C1EBA">
        <w:rPr>
          <w:rFonts w:asciiTheme="minorHAnsi" w:hAnsiTheme="minorHAnsi" w:cstheme="minorHAnsi"/>
          <w:sz w:val="24"/>
          <w:szCs w:val="24"/>
          <w:lang w:eastAsia="fr-FR"/>
        </w:rPr>
        <w:t xml:space="preserve"> </w:t>
      </w:r>
      <w:r w:rsidR="00972C8D" w:rsidRPr="002C1EBA">
        <w:rPr>
          <w:rFonts w:asciiTheme="minorHAnsi" w:hAnsiTheme="minorHAnsi" w:cstheme="minorHAnsi"/>
          <w:sz w:val="24"/>
          <w:szCs w:val="24"/>
          <w:lang w:eastAsia="fr-FR"/>
        </w:rPr>
        <w:t>et</w:t>
      </w:r>
      <w:r w:rsidR="00E869BE" w:rsidRPr="002C1EBA">
        <w:rPr>
          <w:rFonts w:asciiTheme="minorHAnsi" w:hAnsiTheme="minorHAnsi" w:cstheme="minorHAnsi"/>
          <w:sz w:val="24"/>
          <w:szCs w:val="24"/>
          <w:lang w:eastAsia="fr-FR"/>
        </w:rPr>
        <w:t xml:space="preserve"> l’assister à</w:t>
      </w:r>
      <w:r w:rsidRPr="002C1EBA">
        <w:rPr>
          <w:rFonts w:asciiTheme="minorHAnsi" w:hAnsiTheme="minorHAnsi" w:cstheme="minorHAnsi"/>
          <w:sz w:val="24"/>
          <w:szCs w:val="24"/>
          <w:lang w:eastAsia="fr-FR"/>
        </w:rPr>
        <w:t xml:space="preserve"> effectuer une actualisation </w:t>
      </w:r>
      <w:r w:rsidR="00972C8D" w:rsidRPr="002C1EBA">
        <w:rPr>
          <w:rFonts w:asciiTheme="minorHAnsi" w:hAnsiTheme="minorHAnsi" w:cstheme="minorHAnsi"/>
          <w:sz w:val="24"/>
          <w:szCs w:val="24"/>
          <w:lang w:eastAsia="fr-FR"/>
        </w:rPr>
        <w:t>des</w:t>
      </w:r>
      <w:r w:rsidRPr="002C1EBA">
        <w:rPr>
          <w:rFonts w:asciiTheme="minorHAnsi" w:hAnsiTheme="minorHAnsi" w:cstheme="minorHAnsi"/>
          <w:sz w:val="24"/>
          <w:szCs w:val="24"/>
          <w:lang w:eastAsia="fr-FR"/>
        </w:rPr>
        <w:t xml:space="preserve"> PPM</w:t>
      </w:r>
      <w:r w:rsidR="00972C8D" w:rsidRPr="002C1EBA">
        <w:rPr>
          <w:rFonts w:asciiTheme="minorHAnsi" w:hAnsiTheme="minorHAnsi" w:cstheme="minorHAnsi"/>
          <w:sz w:val="24"/>
          <w:szCs w:val="24"/>
          <w:lang w:eastAsia="fr-FR"/>
        </w:rPr>
        <w:t>’s</w:t>
      </w:r>
      <w:r w:rsidRPr="002C1EBA">
        <w:rPr>
          <w:rFonts w:asciiTheme="minorHAnsi" w:hAnsiTheme="minorHAnsi" w:cstheme="minorHAnsi"/>
          <w:sz w:val="24"/>
          <w:szCs w:val="24"/>
          <w:lang w:eastAsia="fr-FR"/>
        </w:rPr>
        <w:t xml:space="preserve"> et PMO </w:t>
      </w:r>
      <w:r w:rsidR="00972C8D" w:rsidRPr="002C1EBA">
        <w:rPr>
          <w:rFonts w:asciiTheme="minorHAnsi" w:hAnsiTheme="minorHAnsi" w:cstheme="minorHAnsi"/>
          <w:sz w:val="24"/>
          <w:szCs w:val="24"/>
          <w:lang w:eastAsia="fr-FR"/>
        </w:rPr>
        <w:t xml:space="preserve">selon </w:t>
      </w:r>
      <w:r w:rsidR="00E869BE" w:rsidRPr="002C1EBA">
        <w:rPr>
          <w:rFonts w:asciiTheme="minorHAnsi" w:hAnsiTheme="minorHAnsi" w:cstheme="minorHAnsi"/>
          <w:sz w:val="24"/>
          <w:szCs w:val="24"/>
          <w:lang w:eastAsia="fr-FR"/>
        </w:rPr>
        <w:t xml:space="preserve">les exigences de </w:t>
      </w:r>
      <w:r w:rsidR="00972C8D" w:rsidRPr="002C1EBA">
        <w:rPr>
          <w:rFonts w:asciiTheme="minorHAnsi" w:hAnsiTheme="minorHAnsi" w:cstheme="minorHAnsi"/>
          <w:sz w:val="24"/>
          <w:szCs w:val="24"/>
          <w:lang w:eastAsia="fr-FR"/>
        </w:rPr>
        <w:t>la dernière version du manuel des procédures.</w:t>
      </w:r>
    </w:p>
    <w:p w14:paraId="404AF277" w14:textId="26B36115" w:rsidR="006F2CFA" w:rsidRPr="002C1EBA" w:rsidRDefault="006F2CFA" w:rsidP="00850F30">
      <w:pPr>
        <w:numPr>
          <w:ilvl w:val="0"/>
          <w:numId w:val="41"/>
        </w:numPr>
        <w:spacing w:before="120" w:after="120" w:line="360" w:lineRule="auto"/>
        <w:ind w:left="567"/>
        <w:rPr>
          <w:rFonts w:asciiTheme="minorHAnsi" w:hAnsiTheme="minorHAnsi" w:cstheme="minorHAnsi"/>
          <w:sz w:val="24"/>
          <w:szCs w:val="24"/>
          <w:lang w:eastAsia="fr-FR"/>
        </w:rPr>
      </w:pPr>
      <w:r w:rsidRPr="002C1EBA">
        <w:rPr>
          <w:rFonts w:asciiTheme="minorHAnsi" w:hAnsiTheme="minorHAnsi" w:cstheme="minorHAnsi"/>
          <w:sz w:val="24"/>
          <w:szCs w:val="24"/>
          <w:lang w:eastAsia="fr-FR"/>
        </w:rPr>
        <w:t>Animer un atelier de team building pour les bénéficiaires de la mission afin de renforcer la cohésion entre les différents membres du projet</w:t>
      </w:r>
      <w:r w:rsidR="002C1EBA">
        <w:rPr>
          <w:rFonts w:asciiTheme="minorHAnsi" w:hAnsiTheme="minorHAnsi" w:cstheme="minorHAnsi"/>
          <w:sz w:val="24"/>
          <w:szCs w:val="24"/>
          <w:lang w:eastAsia="fr-FR"/>
        </w:rPr>
        <w:t>.</w:t>
      </w:r>
    </w:p>
    <w:p w14:paraId="5CD51598" w14:textId="0F82AB1C" w:rsidR="00B14AB1" w:rsidRPr="002C1EBA" w:rsidRDefault="00B14AB1" w:rsidP="00850F30">
      <w:pPr>
        <w:pStyle w:val="Default"/>
        <w:spacing w:before="120" w:after="120" w:line="360" w:lineRule="auto"/>
        <w:jc w:val="both"/>
        <w:rPr>
          <w:rFonts w:asciiTheme="minorHAnsi" w:eastAsia="SimSun" w:hAnsiTheme="minorHAnsi" w:cstheme="minorHAnsi"/>
        </w:rPr>
      </w:pPr>
      <w:r w:rsidRPr="002C1EBA">
        <w:rPr>
          <w:rFonts w:asciiTheme="minorHAnsi" w:hAnsiTheme="minorHAnsi" w:cstheme="minorHAnsi"/>
        </w:rPr>
        <w:t xml:space="preserve">Ces thèmes sont donnés à titre indicatif, et le </w:t>
      </w:r>
      <w:r w:rsidR="0037161C" w:rsidRPr="002C1EBA">
        <w:rPr>
          <w:rFonts w:asciiTheme="minorHAnsi" w:hAnsiTheme="minorHAnsi" w:cstheme="minorHAnsi"/>
        </w:rPr>
        <w:t>consultant</w:t>
      </w:r>
      <w:r w:rsidRPr="002C1EBA">
        <w:rPr>
          <w:rFonts w:asciiTheme="minorHAnsi" w:hAnsiTheme="minorHAnsi" w:cstheme="minorHAnsi"/>
        </w:rPr>
        <w:t xml:space="preserve"> peut les ajuster en vue de les optimiser et en améliorer le contenu.</w:t>
      </w:r>
    </w:p>
    <w:p w14:paraId="7958DC5A" w14:textId="24C77FD1" w:rsidR="009A485C" w:rsidRPr="002C1EBA" w:rsidRDefault="009A485C" w:rsidP="003D354C">
      <w:pPr>
        <w:pStyle w:val="Titre1"/>
        <w:rPr>
          <w:sz w:val="24"/>
          <w:szCs w:val="24"/>
          <w:lang w:eastAsia="fr-FR"/>
        </w:rPr>
      </w:pPr>
      <w:bookmarkStart w:id="13" w:name="_Toc87950705"/>
      <w:r w:rsidRPr="002C1EBA">
        <w:t>Livrables</w:t>
      </w:r>
      <w:bookmarkEnd w:id="13"/>
      <w:r w:rsidR="00BF6ABA" w:rsidRPr="002C1EBA">
        <w:t xml:space="preserve"> </w:t>
      </w:r>
    </w:p>
    <w:p w14:paraId="5A83F65F" w14:textId="67FC4BAA" w:rsidR="00214378" w:rsidRPr="00850F30" w:rsidRDefault="00260C3A" w:rsidP="009A117F">
      <w:pPr>
        <w:pStyle w:val="Corpsdetexte"/>
        <w:tabs>
          <w:tab w:val="left" w:pos="9214"/>
        </w:tabs>
        <w:spacing w:before="120" w:line="360" w:lineRule="auto"/>
        <w:rPr>
          <w:rFonts w:asciiTheme="minorHAnsi" w:hAnsiTheme="minorHAnsi" w:cstheme="minorHAnsi"/>
          <w:b/>
          <w:bCs/>
          <w:sz w:val="24"/>
          <w:szCs w:val="24"/>
        </w:rPr>
      </w:pPr>
      <w:r w:rsidRPr="00850F30">
        <w:rPr>
          <w:rFonts w:asciiTheme="minorHAnsi" w:hAnsiTheme="minorHAnsi" w:cstheme="minorHAnsi"/>
          <w:b/>
          <w:bCs/>
          <w:sz w:val="24"/>
          <w:szCs w:val="24"/>
        </w:rPr>
        <w:t>Les livrables de l’étape 1</w:t>
      </w:r>
      <w:r w:rsidR="00214378" w:rsidRPr="00850F30">
        <w:rPr>
          <w:rFonts w:asciiTheme="minorHAnsi" w:hAnsiTheme="minorHAnsi" w:cstheme="minorHAnsi"/>
          <w:b/>
          <w:bCs/>
          <w:spacing w:val="-2"/>
          <w:sz w:val="24"/>
          <w:szCs w:val="24"/>
        </w:rPr>
        <w:t xml:space="preserve"> </w:t>
      </w:r>
      <w:r w:rsidR="00214378" w:rsidRPr="00850F30">
        <w:rPr>
          <w:rFonts w:asciiTheme="minorHAnsi" w:hAnsiTheme="minorHAnsi" w:cstheme="minorHAnsi"/>
          <w:b/>
          <w:bCs/>
          <w:sz w:val="24"/>
          <w:szCs w:val="24"/>
        </w:rPr>
        <w:t>:</w:t>
      </w:r>
    </w:p>
    <w:p w14:paraId="66F6F5F4" w14:textId="252FD511" w:rsidR="00260C3A" w:rsidRPr="002C1EBA" w:rsidRDefault="00260C3A" w:rsidP="00850F30">
      <w:pPr>
        <w:pStyle w:val="Corpsdetexte"/>
        <w:numPr>
          <w:ilvl w:val="0"/>
          <w:numId w:val="7"/>
        </w:numPr>
        <w:tabs>
          <w:tab w:val="left" w:pos="9214"/>
        </w:tabs>
        <w:spacing w:before="120" w:line="360" w:lineRule="auto"/>
        <w:ind w:left="567"/>
        <w:rPr>
          <w:rFonts w:asciiTheme="minorHAnsi" w:hAnsiTheme="minorHAnsi" w:cstheme="minorHAnsi"/>
          <w:sz w:val="24"/>
          <w:szCs w:val="24"/>
        </w:rPr>
      </w:pPr>
      <w:r w:rsidRPr="002C1EBA">
        <w:rPr>
          <w:rFonts w:asciiTheme="minorHAnsi" w:hAnsiTheme="minorHAnsi" w:cstheme="minorHAnsi"/>
          <w:sz w:val="24"/>
          <w:szCs w:val="24"/>
        </w:rPr>
        <w:t xml:space="preserve">Supports de </w:t>
      </w:r>
      <w:r w:rsidR="006F2CFA" w:rsidRPr="002C1EBA">
        <w:rPr>
          <w:rFonts w:asciiTheme="minorHAnsi" w:hAnsiTheme="minorHAnsi" w:cstheme="minorHAnsi"/>
          <w:sz w:val="24"/>
          <w:szCs w:val="24"/>
        </w:rPr>
        <w:t>formation</w:t>
      </w:r>
      <w:r w:rsidRPr="002C1EBA">
        <w:rPr>
          <w:rFonts w:asciiTheme="minorHAnsi" w:hAnsiTheme="minorHAnsi" w:cstheme="minorHAnsi"/>
          <w:sz w:val="24"/>
          <w:szCs w:val="24"/>
        </w:rPr>
        <w:t xml:space="preserve"> en nombre suffisant pour les participants.</w:t>
      </w:r>
    </w:p>
    <w:p w14:paraId="2B4678AB" w14:textId="77777777" w:rsidR="00260C3A" w:rsidRPr="002C1EBA" w:rsidRDefault="00260C3A" w:rsidP="00850F30">
      <w:pPr>
        <w:pStyle w:val="Corpsdetexte"/>
        <w:numPr>
          <w:ilvl w:val="0"/>
          <w:numId w:val="7"/>
        </w:numPr>
        <w:tabs>
          <w:tab w:val="left" w:pos="9214"/>
        </w:tabs>
        <w:spacing w:before="120" w:line="360" w:lineRule="auto"/>
        <w:ind w:left="567"/>
        <w:rPr>
          <w:rFonts w:asciiTheme="minorHAnsi" w:hAnsiTheme="minorHAnsi" w:cstheme="minorHAnsi"/>
          <w:sz w:val="24"/>
          <w:szCs w:val="24"/>
        </w:rPr>
      </w:pPr>
      <w:r w:rsidRPr="002C1EBA">
        <w:rPr>
          <w:rFonts w:asciiTheme="minorHAnsi" w:hAnsiTheme="minorHAnsi" w:cstheme="minorHAnsi"/>
          <w:sz w:val="24"/>
          <w:szCs w:val="24"/>
        </w:rPr>
        <w:t xml:space="preserve">Fiches d’évaluation de la formation remplie par les participants, </w:t>
      </w:r>
    </w:p>
    <w:p w14:paraId="35A68C35" w14:textId="77777777" w:rsidR="00260C3A" w:rsidRPr="002C1EBA" w:rsidRDefault="00260C3A" w:rsidP="00850F30">
      <w:pPr>
        <w:pStyle w:val="Corpsdetexte"/>
        <w:numPr>
          <w:ilvl w:val="0"/>
          <w:numId w:val="7"/>
        </w:numPr>
        <w:tabs>
          <w:tab w:val="left" w:pos="9214"/>
        </w:tabs>
        <w:spacing w:before="120" w:line="360" w:lineRule="auto"/>
        <w:ind w:left="567"/>
        <w:rPr>
          <w:rFonts w:asciiTheme="minorHAnsi" w:hAnsiTheme="minorHAnsi" w:cstheme="minorHAnsi"/>
          <w:sz w:val="24"/>
          <w:szCs w:val="24"/>
        </w:rPr>
      </w:pPr>
      <w:r w:rsidRPr="002C1EBA">
        <w:rPr>
          <w:rFonts w:asciiTheme="minorHAnsi" w:hAnsiTheme="minorHAnsi" w:cstheme="minorHAnsi"/>
          <w:sz w:val="24"/>
          <w:szCs w:val="24"/>
        </w:rPr>
        <w:t xml:space="preserve">Listes de présence, </w:t>
      </w:r>
    </w:p>
    <w:p w14:paraId="515D90B0" w14:textId="6A9EE3E8" w:rsidR="00260C3A" w:rsidRPr="002C1EBA" w:rsidRDefault="00260C3A" w:rsidP="00850F30">
      <w:pPr>
        <w:pStyle w:val="Corpsdetexte"/>
        <w:numPr>
          <w:ilvl w:val="0"/>
          <w:numId w:val="7"/>
        </w:numPr>
        <w:tabs>
          <w:tab w:val="left" w:pos="9214"/>
        </w:tabs>
        <w:spacing w:before="120" w:line="360" w:lineRule="auto"/>
        <w:ind w:left="567"/>
        <w:rPr>
          <w:rFonts w:asciiTheme="minorHAnsi" w:hAnsiTheme="minorHAnsi" w:cstheme="minorHAnsi"/>
          <w:sz w:val="24"/>
          <w:szCs w:val="24"/>
        </w:rPr>
      </w:pPr>
      <w:r w:rsidRPr="002C1EBA">
        <w:rPr>
          <w:rFonts w:asciiTheme="minorHAnsi" w:hAnsiTheme="minorHAnsi" w:cstheme="minorHAnsi"/>
          <w:sz w:val="24"/>
          <w:szCs w:val="24"/>
        </w:rPr>
        <w:t>Attestation</w:t>
      </w:r>
      <w:r w:rsidR="007274F8" w:rsidRPr="002C1EBA">
        <w:rPr>
          <w:rFonts w:asciiTheme="minorHAnsi" w:hAnsiTheme="minorHAnsi" w:cstheme="minorHAnsi"/>
          <w:sz w:val="24"/>
          <w:szCs w:val="24"/>
        </w:rPr>
        <w:t>s</w:t>
      </w:r>
      <w:r w:rsidRPr="002C1EBA">
        <w:rPr>
          <w:rFonts w:asciiTheme="minorHAnsi" w:hAnsiTheme="minorHAnsi" w:cstheme="minorHAnsi"/>
          <w:sz w:val="24"/>
          <w:szCs w:val="24"/>
        </w:rPr>
        <w:t xml:space="preserve"> de formation</w:t>
      </w:r>
      <w:r w:rsidR="007274F8" w:rsidRPr="002C1EBA">
        <w:rPr>
          <w:rFonts w:asciiTheme="minorHAnsi" w:hAnsiTheme="minorHAnsi" w:cstheme="minorHAnsi"/>
          <w:sz w:val="24"/>
          <w:szCs w:val="24"/>
        </w:rPr>
        <w:t xml:space="preserve"> pour chaque participant</w:t>
      </w:r>
      <w:r w:rsidRPr="002C1EBA">
        <w:rPr>
          <w:rFonts w:asciiTheme="minorHAnsi" w:hAnsiTheme="minorHAnsi" w:cstheme="minorHAnsi"/>
          <w:sz w:val="24"/>
          <w:szCs w:val="24"/>
        </w:rPr>
        <w:t>.</w:t>
      </w:r>
    </w:p>
    <w:p w14:paraId="25CF7F2E" w14:textId="6A19BE60" w:rsidR="006F2CFA" w:rsidRPr="002C1EBA" w:rsidRDefault="006F2CFA" w:rsidP="00850F30">
      <w:pPr>
        <w:pStyle w:val="Corpsdetexte"/>
        <w:numPr>
          <w:ilvl w:val="0"/>
          <w:numId w:val="7"/>
        </w:numPr>
        <w:tabs>
          <w:tab w:val="left" w:pos="9214"/>
        </w:tabs>
        <w:spacing w:before="120" w:line="360" w:lineRule="auto"/>
        <w:ind w:left="567"/>
        <w:rPr>
          <w:rFonts w:asciiTheme="minorHAnsi" w:hAnsiTheme="minorHAnsi" w:cstheme="minorHAnsi"/>
          <w:sz w:val="24"/>
          <w:szCs w:val="24"/>
        </w:rPr>
      </w:pPr>
      <w:r w:rsidRPr="002C1EBA">
        <w:rPr>
          <w:rFonts w:asciiTheme="minorHAnsi" w:hAnsiTheme="minorHAnsi" w:cstheme="minorHAnsi"/>
          <w:sz w:val="24"/>
          <w:szCs w:val="24"/>
        </w:rPr>
        <w:t>Rapport de fin de mission de l’étape 1</w:t>
      </w:r>
      <w:r w:rsidR="00C1788C" w:rsidRPr="002C1EBA">
        <w:rPr>
          <w:rFonts w:asciiTheme="minorHAnsi" w:hAnsiTheme="minorHAnsi" w:cstheme="minorHAnsi"/>
          <w:sz w:val="24"/>
          <w:szCs w:val="24"/>
        </w:rPr>
        <w:t>.</w:t>
      </w:r>
    </w:p>
    <w:p w14:paraId="5120A18D" w14:textId="6639A7C6" w:rsidR="00260C3A" w:rsidRPr="00850F30" w:rsidRDefault="00260C3A" w:rsidP="00260C3A">
      <w:pPr>
        <w:pStyle w:val="Corpsdetexte"/>
        <w:tabs>
          <w:tab w:val="left" w:pos="9214"/>
        </w:tabs>
        <w:spacing w:before="120" w:line="360" w:lineRule="auto"/>
        <w:rPr>
          <w:rFonts w:asciiTheme="minorHAnsi" w:hAnsiTheme="minorHAnsi" w:cstheme="minorHAnsi"/>
          <w:b/>
          <w:bCs/>
          <w:sz w:val="24"/>
          <w:szCs w:val="24"/>
        </w:rPr>
      </w:pPr>
      <w:r w:rsidRPr="00850F30">
        <w:rPr>
          <w:rFonts w:asciiTheme="minorHAnsi" w:hAnsiTheme="minorHAnsi" w:cstheme="minorHAnsi"/>
          <w:b/>
          <w:bCs/>
          <w:sz w:val="24"/>
          <w:szCs w:val="24"/>
        </w:rPr>
        <w:t>Les livrables de l’étape 2</w:t>
      </w:r>
      <w:r w:rsidRPr="00850F30">
        <w:rPr>
          <w:rFonts w:asciiTheme="minorHAnsi" w:hAnsiTheme="minorHAnsi" w:cstheme="minorHAnsi"/>
          <w:b/>
          <w:bCs/>
          <w:spacing w:val="-2"/>
          <w:sz w:val="24"/>
          <w:szCs w:val="24"/>
        </w:rPr>
        <w:t xml:space="preserve"> </w:t>
      </w:r>
      <w:r w:rsidRPr="00850F30">
        <w:rPr>
          <w:rFonts w:asciiTheme="minorHAnsi" w:hAnsiTheme="minorHAnsi" w:cstheme="minorHAnsi"/>
          <w:b/>
          <w:bCs/>
          <w:sz w:val="24"/>
          <w:szCs w:val="24"/>
        </w:rPr>
        <w:t>:</w:t>
      </w:r>
    </w:p>
    <w:p w14:paraId="2238CEC2" w14:textId="3192E00A" w:rsidR="00C1788C" w:rsidRPr="002C1EBA" w:rsidRDefault="00C1788C" w:rsidP="00850F30">
      <w:pPr>
        <w:pStyle w:val="Corpsdetexte"/>
        <w:numPr>
          <w:ilvl w:val="0"/>
          <w:numId w:val="7"/>
        </w:numPr>
        <w:tabs>
          <w:tab w:val="left" w:pos="9214"/>
        </w:tabs>
        <w:spacing w:before="120" w:line="360" w:lineRule="auto"/>
        <w:ind w:left="567"/>
        <w:rPr>
          <w:rFonts w:asciiTheme="minorHAnsi" w:hAnsiTheme="minorHAnsi" w:cstheme="minorHAnsi"/>
          <w:sz w:val="24"/>
          <w:szCs w:val="24"/>
        </w:rPr>
      </w:pPr>
      <w:r w:rsidRPr="002C1EBA">
        <w:rPr>
          <w:rFonts w:asciiTheme="minorHAnsi" w:hAnsiTheme="minorHAnsi" w:cstheme="minorHAnsi"/>
          <w:sz w:val="24"/>
          <w:szCs w:val="24"/>
        </w:rPr>
        <w:t xml:space="preserve">Tableau de bord pour le suivi </w:t>
      </w:r>
      <w:r w:rsidRPr="00850F30">
        <w:rPr>
          <w:rFonts w:asciiTheme="minorHAnsi" w:hAnsiTheme="minorHAnsi" w:cstheme="minorHAnsi"/>
          <w:sz w:val="24"/>
          <w:szCs w:val="24"/>
        </w:rPr>
        <w:t>&amp;</w:t>
      </w:r>
      <w:r w:rsidRPr="002C1EBA">
        <w:rPr>
          <w:rFonts w:asciiTheme="minorHAnsi" w:hAnsiTheme="minorHAnsi" w:cstheme="minorHAnsi"/>
          <w:sz w:val="24"/>
          <w:szCs w:val="24"/>
        </w:rPr>
        <w:t xml:space="preserve"> l’avancement du projet, </w:t>
      </w:r>
    </w:p>
    <w:p w14:paraId="4D517D62" w14:textId="0649A2D7" w:rsidR="00260C3A" w:rsidRPr="002C1EBA" w:rsidRDefault="00260C3A" w:rsidP="00850F30">
      <w:pPr>
        <w:pStyle w:val="Corpsdetexte"/>
        <w:numPr>
          <w:ilvl w:val="0"/>
          <w:numId w:val="7"/>
        </w:numPr>
        <w:tabs>
          <w:tab w:val="left" w:pos="9214"/>
        </w:tabs>
        <w:spacing w:before="120" w:line="360" w:lineRule="auto"/>
        <w:ind w:left="567"/>
        <w:rPr>
          <w:rFonts w:asciiTheme="minorHAnsi" w:hAnsiTheme="minorHAnsi" w:cstheme="minorHAnsi"/>
          <w:sz w:val="24"/>
          <w:szCs w:val="24"/>
        </w:rPr>
      </w:pPr>
      <w:r w:rsidRPr="002C1EBA">
        <w:rPr>
          <w:rFonts w:asciiTheme="minorHAnsi" w:hAnsiTheme="minorHAnsi" w:cstheme="minorHAnsi"/>
          <w:sz w:val="24"/>
          <w:szCs w:val="24"/>
        </w:rPr>
        <w:t xml:space="preserve">Listes de présence, </w:t>
      </w:r>
    </w:p>
    <w:p w14:paraId="26D94DDD" w14:textId="05A25D56" w:rsidR="00260C3A" w:rsidRPr="002C1EBA" w:rsidRDefault="00260C3A" w:rsidP="00850F30">
      <w:pPr>
        <w:pStyle w:val="Corpsdetexte"/>
        <w:numPr>
          <w:ilvl w:val="0"/>
          <w:numId w:val="7"/>
        </w:numPr>
        <w:tabs>
          <w:tab w:val="left" w:pos="9214"/>
        </w:tabs>
        <w:spacing w:before="120" w:line="360" w:lineRule="auto"/>
        <w:ind w:left="567"/>
        <w:rPr>
          <w:rFonts w:asciiTheme="minorHAnsi" w:hAnsiTheme="minorHAnsi" w:cstheme="minorHAnsi"/>
          <w:sz w:val="24"/>
          <w:szCs w:val="24"/>
        </w:rPr>
      </w:pPr>
      <w:r w:rsidRPr="002C1EBA">
        <w:rPr>
          <w:rFonts w:asciiTheme="minorHAnsi" w:hAnsiTheme="minorHAnsi" w:cstheme="minorHAnsi"/>
          <w:sz w:val="24"/>
          <w:szCs w:val="24"/>
        </w:rPr>
        <w:t xml:space="preserve">Fiches d’évaluation de la journée Team Building, </w:t>
      </w:r>
    </w:p>
    <w:p w14:paraId="6E82B150" w14:textId="78A96973" w:rsidR="00260C3A" w:rsidRPr="002C1EBA" w:rsidRDefault="00260C3A" w:rsidP="00850F30">
      <w:pPr>
        <w:pStyle w:val="Corpsdetexte"/>
        <w:numPr>
          <w:ilvl w:val="0"/>
          <w:numId w:val="7"/>
        </w:numPr>
        <w:tabs>
          <w:tab w:val="left" w:pos="9214"/>
        </w:tabs>
        <w:spacing w:before="120" w:line="360" w:lineRule="auto"/>
        <w:ind w:left="567"/>
        <w:rPr>
          <w:rFonts w:asciiTheme="minorHAnsi" w:hAnsiTheme="minorHAnsi" w:cstheme="minorHAnsi"/>
          <w:sz w:val="24"/>
          <w:szCs w:val="24"/>
        </w:rPr>
      </w:pPr>
      <w:r w:rsidRPr="002C1EBA">
        <w:rPr>
          <w:rFonts w:asciiTheme="minorHAnsi" w:hAnsiTheme="minorHAnsi" w:cstheme="minorHAnsi"/>
          <w:sz w:val="24"/>
          <w:szCs w:val="24"/>
        </w:rPr>
        <w:t>Rapport de mission de l’étape 2</w:t>
      </w:r>
      <w:r w:rsidR="00C1788C" w:rsidRPr="002C1EBA">
        <w:rPr>
          <w:rFonts w:asciiTheme="minorHAnsi" w:hAnsiTheme="minorHAnsi" w:cstheme="minorHAnsi"/>
          <w:sz w:val="24"/>
          <w:szCs w:val="24"/>
        </w:rPr>
        <w:t>.</w:t>
      </w:r>
    </w:p>
    <w:p w14:paraId="3D8E27AC" w14:textId="147F4CF8" w:rsidR="00B45F84" w:rsidRPr="002C1EBA" w:rsidRDefault="00450B08" w:rsidP="003D354C">
      <w:pPr>
        <w:pStyle w:val="Titre1"/>
        <w:rPr>
          <w:lang w:eastAsia="en-GB"/>
        </w:rPr>
      </w:pPr>
      <w:bookmarkStart w:id="14" w:name="_Toc87950706"/>
      <w:r w:rsidRPr="002C1EBA">
        <w:lastRenderedPageBreak/>
        <w:t>D</w:t>
      </w:r>
      <w:r w:rsidR="00B45F84" w:rsidRPr="002C1EBA">
        <w:t xml:space="preserve">urée et lieu </w:t>
      </w:r>
      <w:r w:rsidRPr="002C1EBA">
        <w:t xml:space="preserve">d’exécution </w:t>
      </w:r>
      <w:r w:rsidR="00B45F84" w:rsidRPr="002C1EBA">
        <w:t xml:space="preserve">de la </w:t>
      </w:r>
      <w:r w:rsidR="00746553" w:rsidRPr="002C1EBA">
        <w:t>mission</w:t>
      </w:r>
      <w:bookmarkEnd w:id="14"/>
      <w:r w:rsidR="00746553" w:rsidRPr="002C1EBA">
        <w:t xml:space="preserve"> </w:t>
      </w:r>
    </w:p>
    <w:p w14:paraId="1BBB8B16" w14:textId="3F4D1E52" w:rsidR="007572B9" w:rsidRPr="002C1EBA" w:rsidRDefault="00B01E9E" w:rsidP="00260C3A">
      <w:pPr>
        <w:pStyle w:val="Default"/>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t xml:space="preserve">La durée prévisionnelle </w:t>
      </w:r>
      <w:r w:rsidR="00C1788C" w:rsidRPr="002C1EBA">
        <w:rPr>
          <w:rFonts w:asciiTheme="minorHAnsi" w:hAnsiTheme="minorHAnsi" w:cstheme="minorHAnsi"/>
          <w:color w:val="202124"/>
          <w:shd w:val="clear" w:color="auto" w:fill="FFFFFF"/>
        </w:rPr>
        <w:t xml:space="preserve">de réalisation </w:t>
      </w:r>
      <w:r w:rsidRPr="002C1EBA">
        <w:rPr>
          <w:rFonts w:asciiTheme="minorHAnsi" w:hAnsiTheme="minorHAnsi" w:cstheme="minorHAnsi"/>
          <w:color w:val="202124"/>
          <w:shd w:val="clear" w:color="auto" w:fill="FFFFFF"/>
        </w:rPr>
        <w:t xml:space="preserve">de la mission </w:t>
      </w:r>
      <w:r w:rsidR="00C1788C" w:rsidRPr="002C1EBA">
        <w:rPr>
          <w:rFonts w:asciiTheme="minorHAnsi" w:hAnsiTheme="minorHAnsi" w:cstheme="minorHAnsi"/>
          <w:color w:val="202124"/>
          <w:shd w:val="clear" w:color="auto" w:fill="FFFFFF"/>
        </w:rPr>
        <w:t>selon les étapes</w:t>
      </w:r>
      <w:r w:rsidR="00260C3A" w:rsidRPr="002C1EBA">
        <w:rPr>
          <w:rFonts w:asciiTheme="minorHAnsi" w:hAnsiTheme="minorHAnsi" w:cstheme="minorHAnsi"/>
          <w:color w:val="202124"/>
          <w:shd w:val="clear" w:color="auto" w:fill="FFFFFF"/>
        </w:rPr>
        <w:t> :</w:t>
      </w:r>
    </w:p>
    <w:p w14:paraId="3098F4C7" w14:textId="77777777" w:rsidR="00C1788C" w:rsidRPr="002C1EBA" w:rsidRDefault="00260C3A" w:rsidP="00260C3A">
      <w:pPr>
        <w:pStyle w:val="Default"/>
        <w:spacing w:before="120" w:after="120" w:line="360" w:lineRule="auto"/>
        <w:jc w:val="both"/>
        <w:rPr>
          <w:rFonts w:asciiTheme="minorHAnsi" w:hAnsiTheme="minorHAnsi" w:cstheme="minorHAnsi"/>
          <w:color w:val="202124"/>
          <w:shd w:val="clear" w:color="auto" w:fill="FFFFFF"/>
        </w:rPr>
      </w:pPr>
      <w:r w:rsidRPr="00850F30">
        <w:rPr>
          <w:rFonts w:asciiTheme="minorHAnsi" w:hAnsiTheme="minorHAnsi" w:cstheme="minorHAnsi"/>
          <w:b/>
          <w:bCs/>
          <w:color w:val="202124"/>
          <w:u w:val="single"/>
          <w:shd w:val="clear" w:color="auto" w:fill="FFFFFF"/>
        </w:rPr>
        <w:t>Etape 1</w:t>
      </w:r>
      <w:r w:rsidRPr="002C1EBA">
        <w:rPr>
          <w:rFonts w:asciiTheme="minorHAnsi" w:hAnsiTheme="minorHAnsi" w:cstheme="minorHAnsi"/>
          <w:b/>
          <w:bCs/>
          <w:color w:val="202124"/>
          <w:shd w:val="clear" w:color="auto" w:fill="FFFFFF"/>
        </w:rPr>
        <w:t> :</w:t>
      </w:r>
      <w:r w:rsidRPr="002C1EBA">
        <w:rPr>
          <w:rFonts w:asciiTheme="minorHAnsi" w:hAnsiTheme="minorHAnsi" w:cstheme="minorHAnsi"/>
          <w:color w:val="202124"/>
          <w:shd w:val="clear" w:color="auto" w:fill="FFFFFF"/>
        </w:rPr>
        <w:t xml:space="preserve"> </w:t>
      </w:r>
    </w:p>
    <w:p w14:paraId="0134A1E3" w14:textId="6CF7754F" w:rsidR="00260C3A" w:rsidRPr="002C1EBA" w:rsidRDefault="00260C3A" w:rsidP="00260C3A">
      <w:pPr>
        <w:pStyle w:val="Default"/>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t>Durée = 3 jours</w:t>
      </w:r>
    </w:p>
    <w:p w14:paraId="2BAB216D" w14:textId="77777777" w:rsidR="00C1788C" w:rsidRPr="002C1EBA" w:rsidRDefault="00260C3A" w:rsidP="00260C3A">
      <w:pPr>
        <w:pStyle w:val="Default"/>
        <w:spacing w:before="120" w:after="120" w:line="360" w:lineRule="auto"/>
        <w:jc w:val="both"/>
        <w:rPr>
          <w:rFonts w:asciiTheme="minorHAnsi" w:hAnsiTheme="minorHAnsi" w:cstheme="minorHAnsi"/>
          <w:color w:val="202124"/>
          <w:shd w:val="clear" w:color="auto" w:fill="FFFFFF"/>
        </w:rPr>
      </w:pPr>
      <w:r w:rsidRPr="00850F30">
        <w:rPr>
          <w:rFonts w:asciiTheme="minorHAnsi" w:hAnsiTheme="minorHAnsi" w:cstheme="minorHAnsi"/>
          <w:b/>
          <w:bCs/>
          <w:color w:val="202124"/>
          <w:u w:val="single"/>
          <w:shd w:val="clear" w:color="auto" w:fill="FFFFFF"/>
        </w:rPr>
        <w:t>Etape 2</w:t>
      </w:r>
      <w:r w:rsidRPr="002C1EBA">
        <w:rPr>
          <w:rFonts w:asciiTheme="minorHAnsi" w:hAnsiTheme="minorHAnsi" w:cstheme="minorHAnsi"/>
          <w:b/>
          <w:bCs/>
          <w:color w:val="202124"/>
          <w:shd w:val="clear" w:color="auto" w:fill="FFFFFF"/>
        </w:rPr>
        <w:t> :</w:t>
      </w:r>
      <w:r w:rsidRPr="002C1EBA">
        <w:rPr>
          <w:rFonts w:asciiTheme="minorHAnsi" w:hAnsiTheme="minorHAnsi" w:cstheme="minorHAnsi"/>
          <w:color w:val="202124"/>
          <w:shd w:val="clear" w:color="auto" w:fill="FFFFFF"/>
        </w:rPr>
        <w:t xml:space="preserve"> </w:t>
      </w:r>
    </w:p>
    <w:p w14:paraId="5054081B" w14:textId="59347A61" w:rsidR="00260C3A" w:rsidRPr="002C1EBA" w:rsidRDefault="00260C3A" w:rsidP="00260C3A">
      <w:pPr>
        <w:pStyle w:val="Default"/>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t>Durée = 9 jours</w:t>
      </w:r>
      <w:r w:rsidR="00075F91" w:rsidRPr="002C1EBA">
        <w:rPr>
          <w:rFonts w:asciiTheme="minorHAnsi" w:hAnsiTheme="minorHAnsi" w:cstheme="minorHAnsi"/>
          <w:color w:val="202124"/>
          <w:shd w:val="clear" w:color="auto" w:fill="FFFFFF"/>
        </w:rPr>
        <w:t xml:space="preserve"> </w:t>
      </w:r>
      <w:r w:rsidR="00C1788C" w:rsidRPr="002C1EBA">
        <w:rPr>
          <w:rFonts w:asciiTheme="minorHAnsi" w:hAnsiTheme="minorHAnsi" w:cstheme="minorHAnsi"/>
          <w:color w:val="202124"/>
          <w:shd w:val="clear" w:color="auto" w:fill="FFFFFF"/>
        </w:rPr>
        <w:t>(</w:t>
      </w:r>
      <w:r w:rsidR="00075F91" w:rsidRPr="002C1EBA">
        <w:rPr>
          <w:rFonts w:asciiTheme="minorHAnsi" w:hAnsiTheme="minorHAnsi" w:cstheme="minorHAnsi"/>
          <w:color w:val="202124"/>
          <w:shd w:val="clear" w:color="auto" w:fill="FFFFFF"/>
        </w:rPr>
        <w:t xml:space="preserve">dont une (01) journée </w:t>
      </w:r>
      <w:r w:rsidR="00C1788C" w:rsidRPr="002C1EBA">
        <w:rPr>
          <w:rFonts w:asciiTheme="minorHAnsi" w:hAnsiTheme="minorHAnsi" w:cstheme="minorHAnsi"/>
          <w:color w:val="202124"/>
          <w:shd w:val="clear" w:color="auto" w:fill="FFFFFF"/>
        </w:rPr>
        <w:t>de</w:t>
      </w:r>
      <w:r w:rsidR="00075F91" w:rsidRPr="002C1EBA">
        <w:rPr>
          <w:rFonts w:asciiTheme="minorHAnsi" w:hAnsiTheme="minorHAnsi" w:cstheme="minorHAnsi"/>
          <w:color w:val="202124"/>
          <w:shd w:val="clear" w:color="auto" w:fill="FFFFFF"/>
        </w:rPr>
        <w:t xml:space="preserve"> Team-Building </w:t>
      </w:r>
      <w:r w:rsidR="00C1788C" w:rsidRPr="002C1EBA">
        <w:rPr>
          <w:rFonts w:asciiTheme="minorHAnsi" w:hAnsiTheme="minorHAnsi" w:cstheme="minorHAnsi"/>
          <w:color w:val="202124"/>
          <w:shd w:val="clear" w:color="auto" w:fill="FFFFFF"/>
        </w:rPr>
        <w:t xml:space="preserve">à </w:t>
      </w:r>
      <w:r w:rsidR="00075F91" w:rsidRPr="002C1EBA">
        <w:rPr>
          <w:rFonts w:asciiTheme="minorHAnsi" w:hAnsiTheme="minorHAnsi" w:cstheme="minorHAnsi"/>
          <w:color w:val="202124"/>
          <w:shd w:val="clear" w:color="auto" w:fill="FFFFFF"/>
        </w:rPr>
        <w:t>organis</w:t>
      </w:r>
      <w:r w:rsidR="00C1788C" w:rsidRPr="002C1EBA">
        <w:rPr>
          <w:rFonts w:asciiTheme="minorHAnsi" w:hAnsiTheme="minorHAnsi" w:cstheme="minorHAnsi"/>
          <w:color w:val="202124"/>
          <w:shd w:val="clear" w:color="auto" w:fill="FFFFFF"/>
        </w:rPr>
        <w:t>er</w:t>
      </w:r>
      <w:r w:rsidR="00075F91" w:rsidRPr="002C1EBA">
        <w:rPr>
          <w:rFonts w:asciiTheme="minorHAnsi" w:hAnsiTheme="minorHAnsi" w:cstheme="minorHAnsi"/>
          <w:color w:val="202124"/>
          <w:shd w:val="clear" w:color="auto" w:fill="FFFFFF"/>
        </w:rPr>
        <w:t xml:space="preserve"> en dehors des locaux de l’université</w:t>
      </w:r>
      <w:r w:rsidR="00C1788C" w:rsidRPr="002C1EBA">
        <w:rPr>
          <w:rFonts w:asciiTheme="minorHAnsi" w:hAnsiTheme="minorHAnsi" w:cstheme="minorHAnsi"/>
          <w:color w:val="202124"/>
          <w:shd w:val="clear" w:color="auto" w:fill="FFFFFF"/>
        </w:rPr>
        <w:t>)</w:t>
      </w:r>
      <w:r w:rsidR="00075F91" w:rsidRPr="002C1EBA">
        <w:rPr>
          <w:rFonts w:asciiTheme="minorHAnsi" w:hAnsiTheme="minorHAnsi" w:cstheme="minorHAnsi"/>
          <w:color w:val="202124"/>
          <w:shd w:val="clear" w:color="auto" w:fill="FFFFFF"/>
        </w:rPr>
        <w:t>.</w:t>
      </w:r>
    </w:p>
    <w:p w14:paraId="7AA363DB" w14:textId="367CCA62" w:rsidR="00075F91" w:rsidRPr="002C1EBA" w:rsidRDefault="00C1788C" w:rsidP="00260C3A">
      <w:pPr>
        <w:pStyle w:val="Default"/>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t>Pour la réalisation d</w:t>
      </w:r>
      <w:r w:rsidR="00075F91" w:rsidRPr="002C1EBA">
        <w:rPr>
          <w:rFonts w:asciiTheme="minorHAnsi" w:hAnsiTheme="minorHAnsi" w:cstheme="minorHAnsi"/>
          <w:color w:val="202124"/>
          <w:shd w:val="clear" w:color="auto" w:fill="FFFFFF"/>
        </w:rPr>
        <w:t xml:space="preserve">es deux étapes </w:t>
      </w:r>
      <w:r w:rsidR="00414278" w:rsidRPr="002C1EBA">
        <w:rPr>
          <w:rFonts w:asciiTheme="minorHAnsi" w:hAnsiTheme="minorHAnsi" w:cstheme="minorHAnsi"/>
          <w:color w:val="202124"/>
          <w:shd w:val="clear" w:color="auto" w:fill="FFFFFF"/>
        </w:rPr>
        <w:t>de la mission, l’Université de Kairouan s’engage à mettre à la disposition du consultant le local approprié pour assurer sa mission. La</w:t>
      </w:r>
      <w:r w:rsidR="00075F91" w:rsidRPr="002C1EBA">
        <w:rPr>
          <w:rFonts w:asciiTheme="minorHAnsi" w:hAnsiTheme="minorHAnsi" w:cstheme="minorHAnsi"/>
          <w:color w:val="202124"/>
          <w:shd w:val="clear" w:color="auto" w:fill="FFFFFF"/>
        </w:rPr>
        <w:t xml:space="preserve"> journée de </w:t>
      </w:r>
      <w:r w:rsidRPr="002C1EBA">
        <w:rPr>
          <w:rFonts w:asciiTheme="minorHAnsi" w:hAnsiTheme="minorHAnsi" w:cstheme="minorHAnsi"/>
          <w:color w:val="202124"/>
          <w:shd w:val="clear" w:color="auto" w:fill="FFFFFF"/>
        </w:rPr>
        <w:t>T</w:t>
      </w:r>
      <w:r w:rsidR="00075F91" w:rsidRPr="002C1EBA">
        <w:rPr>
          <w:rFonts w:asciiTheme="minorHAnsi" w:hAnsiTheme="minorHAnsi" w:cstheme="minorHAnsi"/>
          <w:color w:val="202124"/>
          <w:shd w:val="clear" w:color="auto" w:fill="FFFFFF"/>
        </w:rPr>
        <w:t>eam-building</w:t>
      </w:r>
      <w:r w:rsidR="00414278" w:rsidRPr="002C1EBA">
        <w:rPr>
          <w:rFonts w:asciiTheme="minorHAnsi" w:hAnsiTheme="minorHAnsi" w:cstheme="minorHAnsi"/>
          <w:color w:val="202124"/>
          <w:shd w:val="clear" w:color="auto" w:fill="FFFFFF"/>
        </w:rPr>
        <w:t>, le lieu et la logistique seront assurés et prises en charge par le consultant</w:t>
      </w:r>
      <w:r w:rsidR="00075F91" w:rsidRPr="002C1EBA">
        <w:rPr>
          <w:rFonts w:asciiTheme="minorHAnsi" w:hAnsiTheme="minorHAnsi" w:cstheme="minorHAnsi"/>
          <w:color w:val="202124"/>
          <w:shd w:val="clear" w:color="auto" w:fill="FFFFFF"/>
        </w:rPr>
        <w:t>.</w:t>
      </w:r>
    </w:p>
    <w:p w14:paraId="4B1FB5C2" w14:textId="7C1AC667" w:rsidR="00586133" w:rsidRPr="002C1EBA" w:rsidRDefault="0017388E" w:rsidP="003D354C">
      <w:pPr>
        <w:pStyle w:val="Titre1"/>
        <w:rPr>
          <w:shd w:val="clear" w:color="auto" w:fill="FFFFFF"/>
        </w:rPr>
      </w:pPr>
      <w:bookmarkStart w:id="15" w:name="_Toc87950707"/>
      <w:bookmarkStart w:id="16" w:name="_Toc536442294"/>
      <w:bookmarkStart w:id="17" w:name="_Toc88539531"/>
      <w:bookmarkEnd w:id="2"/>
      <w:bookmarkEnd w:id="3"/>
      <w:r w:rsidRPr="002C1EBA">
        <w:rPr>
          <w:shd w:val="clear" w:color="auto" w:fill="FFFFFF"/>
        </w:rPr>
        <w:t>Profil</w:t>
      </w:r>
      <w:r w:rsidR="00EA650F" w:rsidRPr="002C1EBA">
        <w:rPr>
          <w:shd w:val="clear" w:color="auto" w:fill="FFFFFF"/>
        </w:rPr>
        <w:t xml:space="preserve"> </w:t>
      </w:r>
      <w:r w:rsidR="00586133" w:rsidRPr="002C1EBA">
        <w:rPr>
          <w:shd w:val="clear" w:color="auto" w:fill="FFFFFF"/>
        </w:rPr>
        <w:t>du consultant</w:t>
      </w:r>
      <w:bookmarkEnd w:id="15"/>
    </w:p>
    <w:p w14:paraId="571B7DBB" w14:textId="10819684" w:rsidR="00636AD7" w:rsidRPr="002C1EBA" w:rsidRDefault="00EA650F" w:rsidP="00850F30">
      <w:pPr>
        <w:pStyle w:val="Default"/>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t>Peuvent participer à ce</w:t>
      </w:r>
      <w:r w:rsidR="00414278" w:rsidRPr="002C1EBA">
        <w:rPr>
          <w:rFonts w:asciiTheme="minorHAnsi" w:hAnsiTheme="minorHAnsi" w:cstheme="minorHAnsi"/>
          <w:color w:val="202124"/>
          <w:shd w:val="clear" w:color="auto" w:fill="FFFFFF"/>
        </w:rPr>
        <w:t>tte consultaion</w:t>
      </w:r>
      <w:r w:rsidRPr="002C1EBA">
        <w:rPr>
          <w:rFonts w:asciiTheme="minorHAnsi" w:hAnsiTheme="minorHAnsi" w:cstheme="minorHAnsi"/>
          <w:color w:val="202124"/>
          <w:shd w:val="clear" w:color="auto" w:fill="FFFFFF"/>
        </w:rPr>
        <w:t xml:space="preserve">, les </w:t>
      </w:r>
      <w:r w:rsidR="00075F91" w:rsidRPr="002C1EBA">
        <w:rPr>
          <w:rFonts w:asciiTheme="minorHAnsi" w:hAnsiTheme="minorHAnsi" w:cstheme="minorHAnsi"/>
          <w:color w:val="202124"/>
          <w:shd w:val="clear" w:color="auto" w:fill="FFFFFF"/>
        </w:rPr>
        <w:t xml:space="preserve">bureaux </w:t>
      </w:r>
      <w:r w:rsidR="00216F73" w:rsidRPr="002C1EBA">
        <w:rPr>
          <w:rFonts w:asciiTheme="minorHAnsi" w:hAnsiTheme="minorHAnsi" w:cstheme="minorHAnsi"/>
          <w:color w:val="202124"/>
          <w:shd w:val="clear" w:color="auto" w:fill="FFFFFF"/>
        </w:rPr>
        <w:t xml:space="preserve">(organismes de formation, cabinets de consultants, bureaux, etc.) </w:t>
      </w:r>
      <w:r w:rsidRPr="002C1EBA">
        <w:rPr>
          <w:rFonts w:asciiTheme="minorHAnsi" w:hAnsiTheme="minorHAnsi" w:cstheme="minorHAnsi"/>
          <w:color w:val="202124"/>
          <w:shd w:val="clear" w:color="auto" w:fill="FFFFFF"/>
        </w:rPr>
        <w:t>ayant</w:t>
      </w:r>
      <w:r w:rsidR="00192A46" w:rsidRPr="002C1EBA">
        <w:rPr>
          <w:rFonts w:asciiTheme="minorHAnsi" w:hAnsiTheme="minorHAnsi" w:cstheme="minorHAnsi"/>
          <w:color w:val="202124"/>
          <w:shd w:val="clear" w:color="auto" w:fill="FFFFFF"/>
        </w:rPr>
        <w:t xml:space="preserve"> les qualifications suivantes</w:t>
      </w:r>
      <w:r w:rsidRPr="002C1EBA">
        <w:rPr>
          <w:rFonts w:asciiTheme="minorHAnsi" w:hAnsiTheme="minorHAnsi" w:cstheme="minorHAnsi"/>
          <w:color w:val="202124"/>
          <w:shd w:val="clear" w:color="auto" w:fill="FFFFFF"/>
        </w:rPr>
        <w:t xml:space="preserve"> :</w:t>
      </w:r>
    </w:p>
    <w:p w14:paraId="54B35D61" w14:textId="77777777" w:rsidR="00636AD7" w:rsidRPr="002C1EBA" w:rsidRDefault="00636AD7" w:rsidP="00850F30">
      <w:pPr>
        <w:pStyle w:val="Paragraphedeliste"/>
        <w:widowControl w:val="0"/>
        <w:numPr>
          <w:ilvl w:val="0"/>
          <w:numId w:val="27"/>
        </w:numPr>
        <w:tabs>
          <w:tab w:val="left" w:pos="9214"/>
        </w:tabs>
        <w:autoSpaceDE w:val="0"/>
        <w:autoSpaceDN w:val="0"/>
        <w:spacing w:before="120" w:after="120" w:line="360" w:lineRule="auto"/>
        <w:ind w:left="284" w:hanging="218"/>
        <w:rPr>
          <w:rFonts w:asciiTheme="minorHAnsi" w:hAnsiTheme="minorHAnsi" w:cstheme="minorHAnsi"/>
          <w:sz w:val="24"/>
        </w:rPr>
      </w:pPr>
      <w:r w:rsidRPr="002C1EBA">
        <w:rPr>
          <w:rFonts w:asciiTheme="minorHAnsi" w:hAnsiTheme="minorHAnsi" w:cstheme="minorHAnsi"/>
          <w:sz w:val="24"/>
        </w:rPr>
        <w:t>Avoir une expérience confirmée en formation et accompagnement des structures,</w:t>
      </w:r>
    </w:p>
    <w:p w14:paraId="0A84FF22" w14:textId="1CC6E257" w:rsidR="0078026B" w:rsidRPr="002C1EBA" w:rsidRDefault="00192A46" w:rsidP="00850F30">
      <w:pPr>
        <w:pStyle w:val="Paragraphedeliste"/>
        <w:widowControl w:val="0"/>
        <w:numPr>
          <w:ilvl w:val="0"/>
          <w:numId w:val="27"/>
        </w:numPr>
        <w:tabs>
          <w:tab w:val="left" w:pos="9214"/>
        </w:tabs>
        <w:autoSpaceDE w:val="0"/>
        <w:autoSpaceDN w:val="0"/>
        <w:spacing w:before="120" w:after="120" w:line="360" w:lineRule="auto"/>
        <w:ind w:left="284" w:hanging="218"/>
        <w:rPr>
          <w:rFonts w:asciiTheme="minorHAnsi" w:hAnsiTheme="minorHAnsi" w:cstheme="minorHAnsi"/>
          <w:sz w:val="24"/>
        </w:rPr>
      </w:pPr>
      <w:r w:rsidRPr="002C1EBA">
        <w:rPr>
          <w:rFonts w:asciiTheme="minorHAnsi" w:hAnsiTheme="minorHAnsi" w:cstheme="minorHAnsi"/>
          <w:sz w:val="24"/>
        </w:rPr>
        <w:t>Avoir au moins deux experts</w:t>
      </w:r>
      <w:r w:rsidR="00AC045F" w:rsidRPr="002C1EBA">
        <w:rPr>
          <w:rFonts w:asciiTheme="minorHAnsi" w:hAnsiTheme="minorHAnsi" w:cstheme="minorHAnsi"/>
          <w:sz w:val="24"/>
        </w:rPr>
        <w:t xml:space="preserve"> </w:t>
      </w:r>
      <w:r w:rsidR="0078026B" w:rsidRPr="002C1EBA">
        <w:rPr>
          <w:rFonts w:asciiTheme="minorHAnsi" w:hAnsiTheme="minorHAnsi" w:cstheme="minorHAnsi"/>
          <w:sz w:val="24"/>
        </w:rPr>
        <w:t>:</w:t>
      </w:r>
    </w:p>
    <w:p w14:paraId="48541E4E" w14:textId="77777777" w:rsidR="0078026B" w:rsidRPr="002C1EBA" w:rsidRDefault="00192A46" w:rsidP="00850F30">
      <w:pPr>
        <w:pStyle w:val="Paragraphedeliste"/>
        <w:numPr>
          <w:ilvl w:val="0"/>
          <w:numId w:val="38"/>
        </w:numPr>
        <w:spacing w:before="120" w:after="120" w:line="360" w:lineRule="auto"/>
        <w:rPr>
          <w:rFonts w:asciiTheme="minorHAnsi" w:hAnsiTheme="minorHAnsi" w:cstheme="minorHAnsi"/>
          <w:sz w:val="24"/>
        </w:rPr>
      </w:pPr>
      <w:r w:rsidRPr="002C1EBA">
        <w:rPr>
          <w:rFonts w:asciiTheme="minorHAnsi" w:hAnsiTheme="minorHAnsi" w:cstheme="minorHAnsi"/>
          <w:sz w:val="24"/>
        </w:rPr>
        <w:t xml:space="preserve">Un expert en passation de marchés </w:t>
      </w:r>
    </w:p>
    <w:p w14:paraId="3035D807" w14:textId="6BD55B04" w:rsidR="004C04F8" w:rsidRPr="002C1EBA" w:rsidRDefault="0078026B" w:rsidP="00850F30">
      <w:pPr>
        <w:pStyle w:val="Paragraphedeliste"/>
        <w:numPr>
          <w:ilvl w:val="0"/>
          <w:numId w:val="38"/>
        </w:numPr>
        <w:spacing w:before="120" w:after="120" w:line="360" w:lineRule="auto"/>
        <w:rPr>
          <w:rFonts w:asciiTheme="minorHAnsi" w:hAnsiTheme="minorHAnsi" w:cstheme="minorHAnsi"/>
          <w:sz w:val="24"/>
        </w:rPr>
      </w:pPr>
      <w:r w:rsidRPr="002C1EBA">
        <w:rPr>
          <w:rFonts w:asciiTheme="minorHAnsi" w:hAnsiTheme="minorHAnsi" w:cstheme="minorHAnsi"/>
          <w:sz w:val="24"/>
        </w:rPr>
        <w:t>Un expert</w:t>
      </w:r>
      <w:r w:rsidR="00192A46" w:rsidRPr="002C1EBA">
        <w:rPr>
          <w:rFonts w:asciiTheme="minorHAnsi" w:hAnsiTheme="minorHAnsi" w:cstheme="minorHAnsi"/>
          <w:sz w:val="24"/>
        </w:rPr>
        <w:t xml:space="preserve"> en gestion de projets</w:t>
      </w:r>
      <w:r w:rsidRPr="002C1EBA">
        <w:rPr>
          <w:rFonts w:asciiTheme="minorHAnsi" w:hAnsiTheme="minorHAnsi" w:cstheme="minorHAnsi"/>
          <w:sz w:val="24"/>
        </w:rPr>
        <w:t xml:space="preserve"> financés par des bailleurs de fonds</w:t>
      </w:r>
    </w:p>
    <w:p w14:paraId="35A1724B" w14:textId="3AD90D23" w:rsidR="00443FCC" w:rsidRPr="002C1EBA" w:rsidRDefault="00443FCC" w:rsidP="00850F30">
      <w:pPr>
        <w:pStyle w:val="Paragraphedeliste"/>
        <w:widowControl w:val="0"/>
        <w:numPr>
          <w:ilvl w:val="0"/>
          <w:numId w:val="27"/>
        </w:numPr>
        <w:tabs>
          <w:tab w:val="left" w:pos="9214"/>
        </w:tabs>
        <w:autoSpaceDE w:val="0"/>
        <w:autoSpaceDN w:val="0"/>
        <w:spacing w:before="120" w:after="120" w:line="360" w:lineRule="auto"/>
        <w:ind w:left="284" w:hanging="218"/>
        <w:rPr>
          <w:rFonts w:asciiTheme="minorHAnsi" w:hAnsiTheme="minorHAnsi" w:cstheme="minorHAnsi"/>
          <w:sz w:val="24"/>
        </w:rPr>
      </w:pPr>
      <w:r w:rsidRPr="002C1EBA">
        <w:rPr>
          <w:rFonts w:asciiTheme="minorHAnsi" w:hAnsiTheme="minorHAnsi" w:cstheme="minorHAnsi"/>
          <w:sz w:val="24"/>
        </w:rPr>
        <w:t>Chacun des</w:t>
      </w:r>
      <w:r w:rsidR="0078026B" w:rsidRPr="002C1EBA">
        <w:rPr>
          <w:rFonts w:asciiTheme="minorHAnsi" w:hAnsiTheme="minorHAnsi" w:cstheme="minorHAnsi"/>
          <w:sz w:val="24"/>
        </w:rPr>
        <w:t xml:space="preserve"> </w:t>
      </w:r>
      <w:r w:rsidR="00192A46" w:rsidRPr="002C1EBA">
        <w:rPr>
          <w:rFonts w:asciiTheme="minorHAnsi" w:hAnsiTheme="minorHAnsi" w:cstheme="minorHAnsi"/>
          <w:sz w:val="24"/>
        </w:rPr>
        <w:t>experts doi</w:t>
      </w:r>
      <w:r w:rsidRPr="002C1EBA">
        <w:rPr>
          <w:rFonts w:asciiTheme="minorHAnsi" w:hAnsiTheme="minorHAnsi" w:cstheme="minorHAnsi"/>
          <w:sz w:val="24"/>
        </w:rPr>
        <w:t>t</w:t>
      </w:r>
      <w:r w:rsidR="00192A46" w:rsidRPr="002C1EBA">
        <w:rPr>
          <w:rFonts w:asciiTheme="minorHAnsi" w:hAnsiTheme="minorHAnsi" w:cstheme="minorHAnsi"/>
          <w:sz w:val="24"/>
        </w:rPr>
        <w:t xml:space="preserve"> </w:t>
      </w:r>
      <w:r w:rsidRPr="002C1EBA">
        <w:rPr>
          <w:rFonts w:asciiTheme="minorHAnsi" w:hAnsiTheme="minorHAnsi" w:cstheme="minorHAnsi"/>
          <w:sz w:val="24"/>
        </w:rPr>
        <w:t>avoir</w:t>
      </w:r>
      <w:r w:rsidR="00192A46" w:rsidRPr="002C1EBA">
        <w:rPr>
          <w:rFonts w:asciiTheme="minorHAnsi" w:hAnsiTheme="minorHAnsi" w:cstheme="minorHAnsi"/>
          <w:sz w:val="24"/>
        </w:rPr>
        <w:t xml:space="preserve"> </w:t>
      </w:r>
      <w:r w:rsidR="00FA7A23" w:rsidRPr="002C1EBA">
        <w:rPr>
          <w:rFonts w:asciiTheme="minorHAnsi" w:hAnsiTheme="minorHAnsi" w:cstheme="minorHAnsi"/>
          <w:sz w:val="24"/>
        </w:rPr>
        <w:t>de(s) :</w:t>
      </w:r>
    </w:p>
    <w:p w14:paraId="59EDBBC4" w14:textId="634EFCD0" w:rsidR="00FA7A23" w:rsidRPr="002C1EBA" w:rsidRDefault="00FA7A23" w:rsidP="00850F30">
      <w:pPr>
        <w:pStyle w:val="Paragraphedeliste"/>
        <w:numPr>
          <w:ilvl w:val="0"/>
          <w:numId w:val="39"/>
        </w:numPr>
        <w:spacing w:before="120" w:after="120" w:line="360" w:lineRule="auto"/>
        <w:rPr>
          <w:rFonts w:asciiTheme="minorHAnsi" w:hAnsiTheme="minorHAnsi" w:cstheme="minorHAnsi"/>
          <w:sz w:val="24"/>
        </w:rPr>
      </w:pPr>
      <w:r w:rsidRPr="002C1EBA">
        <w:rPr>
          <w:rFonts w:asciiTheme="minorHAnsi" w:hAnsiTheme="minorHAnsi" w:cstheme="minorHAnsi"/>
          <w:sz w:val="24"/>
        </w:rPr>
        <w:t xml:space="preserve">Diplômes, au moins Bac + </w:t>
      </w:r>
      <w:r w:rsidR="00851E12" w:rsidRPr="002C1EBA">
        <w:rPr>
          <w:rFonts w:asciiTheme="minorHAnsi" w:hAnsiTheme="minorHAnsi" w:cstheme="minorHAnsi"/>
          <w:sz w:val="24"/>
        </w:rPr>
        <w:t>4</w:t>
      </w:r>
      <w:r w:rsidRPr="002C1EBA">
        <w:rPr>
          <w:rFonts w:asciiTheme="minorHAnsi" w:hAnsiTheme="minorHAnsi" w:cstheme="minorHAnsi"/>
          <w:sz w:val="24"/>
        </w:rPr>
        <w:t xml:space="preserve">, </w:t>
      </w:r>
    </w:p>
    <w:p w14:paraId="102866B7" w14:textId="77777777" w:rsidR="00FA7A23" w:rsidRPr="002C1EBA" w:rsidRDefault="00FA7A23" w:rsidP="00850F30">
      <w:pPr>
        <w:pStyle w:val="Paragraphedeliste"/>
        <w:numPr>
          <w:ilvl w:val="0"/>
          <w:numId w:val="39"/>
        </w:numPr>
        <w:spacing w:before="120" w:after="120" w:line="360" w:lineRule="auto"/>
        <w:rPr>
          <w:rFonts w:asciiTheme="minorHAnsi" w:hAnsiTheme="minorHAnsi" w:cstheme="minorHAnsi"/>
          <w:sz w:val="24"/>
        </w:rPr>
      </w:pPr>
      <w:r w:rsidRPr="002C1EBA">
        <w:rPr>
          <w:rFonts w:asciiTheme="minorHAnsi" w:hAnsiTheme="minorHAnsi" w:cstheme="minorHAnsi"/>
          <w:sz w:val="24"/>
        </w:rPr>
        <w:t>Qualifications</w:t>
      </w:r>
      <w:r w:rsidR="00192A46" w:rsidRPr="002C1EBA">
        <w:rPr>
          <w:rFonts w:asciiTheme="minorHAnsi" w:hAnsiTheme="minorHAnsi" w:cstheme="minorHAnsi"/>
          <w:sz w:val="24"/>
        </w:rPr>
        <w:t xml:space="preserve"> professionnelles</w:t>
      </w:r>
      <w:r w:rsidR="00636AD7" w:rsidRPr="002C1EBA">
        <w:rPr>
          <w:rFonts w:asciiTheme="minorHAnsi" w:hAnsiTheme="minorHAnsi" w:cstheme="minorHAnsi"/>
          <w:sz w:val="24"/>
        </w:rPr>
        <w:t xml:space="preserve"> pertinentes</w:t>
      </w:r>
      <w:r w:rsidR="00192A46" w:rsidRPr="002C1EBA">
        <w:rPr>
          <w:rFonts w:asciiTheme="minorHAnsi" w:hAnsiTheme="minorHAnsi" w:cstheme="minorHAnsi"/>
          <w:sz w:val="24"/>
        </w:rPr>
        <w:t xml:space="preserve"> </w:t>
      </w:r>
      <w:r w:rsidR="00443FCC" w:rsidRPr="002C1EBA">
        <w:rPr>
          <w:rFonts w:asciiTheme="minorHAnsi" w:hAnsiTheme="minorHAnsi" w:cstheme="minorHAnsi"/>
          <w:sz w:val="24"/>
        </w:rPr>
        <w:t>pour la mission</w:t>
      </w:r>
      <w:r w:rsidRPr="002C1EBA">
        <w:rPr>
          <w:rFonts w:asciiTheme="minorHAnsi" w:hAnsiTheme="minorHAnsi" w:cstheme="minorHAnsi"/>
          <w:sz w:val="24"/>
        </w:rPr>
        <w:t xml:space="preserve"> </w:t>
      </w:r>
    </w:p>
    <w:p w14:paraId="39CB09BE" w14:textId="77777777" w:rsidR="00FA7A23" w:rsidRPr="002C1EBA" w:rsidRDefault="00FA7A23" w:rsidP="00850F30">
      <w:pPr>
        <w:pStyle w:val="Paragraphedeliste"/>
        <w:numPr>
          <w:ilvl w:val="0"/>
          <w:numId w:val="39"/>
        </w:numPr>
        <w:spacing w:before="120" w:after="120" w:line="360" w:lineRule="auto"/>
        <w:rPr>
          <w:rFonts w:asciiTheme="minorHAnsi" w:hAnsiTheme="minorHAnsi" w:cstheme="minorHAnsi"/>
          <w:sz w:val="24"/>
        </w:rPr>
      </w:pPr>
      <w:r w:rsidRPr="002C1EBA">
        <w:rPr>
          <w:rFonts w:asciiTheme="minorHAnsi" w:hAnsiTheme="minorHAnsi" w:cstheme="minorHAnsi"/>
          <w:sz w:val="24"/>
        </w:rPr>
        <w:t>R</w:t>
      </w:r>
      <w:r w:rsidR="00F3378E" w:rsidRPr="002C1EBA">
        <w:rPr>
          <w:rFonts w:asciiTheme="minorHAnsi" w:hAnsiTheme="minorHAnsi" w:cstheme="minorHAnsi"/>
          <w:sz w:val="24"/>
        </w:rPr>
        <w:t xml:space="preserve">éférences pertinentes dans des activités similaires à la présente mission, </w:t>
      </w:r>
    </w:p>
    <w:p w14:paraId="0DBBFAF8" w14:textId="7EB3FC94" w:rsidR="00F3378E" w:rsidRPr="002C1EBA" w:rsidRDefault="00FA7A23" w:rsidP="00850F30">
      <w:pPr>
        <w:pStyle w:val="Paragraphedeliste"/>
        <w:numPr>
          <w:ilvl w:val="0"/>
          <w:numId w:val="39"/>
        </w:numPr>
        <w:spacing w:before="120" w:after="120" w:line="360" w:lineRule="auto"/>
        <w:rPr>
          <w:rFonts w:asciiTheme="minorHAnsi" w:hAnsiTheme="minorHAnsi" w:cstheme="minorHAnsi"/>
          <w:sz w:val="24"/>
        </w:rPr>
      </w:pPr>
      <w:r w:rsidRPr="002C1EBA">
        <w:rPr>
          <w:rFonts w:asciiTheme="minorHAnsi" w:hAnsiTheme="minorHAnsi" w:cstheme="minorHAnsi"/>
          <w:sz w:val="24"/>
        </w:rPr>
        <w:t>C</w:t>
      </w:r>
      <w:r w:rsidR="00F3378E" w:rsidRPr="002C1EBA">
        <w:rPr>
          <w:rFonts w:asciiTheme="minorHAnsi" w:hAnsiTheme="minorHAnsi" w:cstheme="minorHAnsi"/>
          <w:sz w:val="24"/>
        </w:rPr>
        <w:t>onnaissance</w:t>
      </w:r>
      <w:r w:rsidRPr="002C1EBA">
        <w:rPr>
          <w:rFonts w:asciiTheme="minorHAnsi" w:hAnsiTheme="minorHAnsi" w:cstheme="minorHAnsi"/>
          <w:sz w:val="24"/>
        </w:rPr>
        <w:t>s</w:t>
      </w:r>
      <w:r w:rsidR="00F3378E" w:rsidRPr="002C1EBA">
        <w:rPr>
          <w:rFonts w:asciiTheme="minorHAnsi" w:hAnsiTheme="minorHAnsi" w:cstheme="minorHAnsi"/>
          <w:sz w:val="24"/>
        </w:rPr>
        <w:t xml:space="preserve"> du contexte de la mission.</w:t>
      </w:r>
    </w:p>
    <w:p w14:paraId="0219B07E" w14:textId="732FF778" w:rsidR="00D52965" w:rsidRPr="002C1EBA" w:rsidRDefault="003D354C" w:rsidP="003D354C">
      <w:pPr>
        <w:pStyle w:val="Titre1"/>
        <w:rPr>
          <w:shd w:val="clear" w:color="auto" w:fill="FFFFFF"/>
        </w:rPr>
      </w:pPr>
      <w:bookmarkStart w:id="18" w:name="_Toc87950708"/>
      <w:r w:rsidRPr="002C1EBA">
        <w:rPr>
          <w:shd w:val="clear" w:color="auto" w:fill="FFFFFF"/>
        </w:rPr>
        <w:t>Mode de sélection et négociation du contrat</w:t>
      </w:r>
      <w:bookmarkEnd w:id="18"/>
    </w:p>
    <w:p w14:paraId="0AB46326" w14:textId="3D3EA727" w:rsidR="00355054" w:rsidRPr="002C1EBA" w:rsidRDefault="00FA7A23" w:rsidP="00FA7A23">
      <w:pPr>
        <w:pStyle w:val="Default"/>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t xml:space="preserve">La sélection du consultant (organismes de formation et d’expertise/bureau, etc.) est effectuée conformément aux procédures définies dans les Directives « Sélection et Emploi de Consultants par les Emprunteurs de la Banque Mondiale » éditées en Janvier 2011 et </w:t>
      </w:r>
      <w:r w:rsidRPr="002C1EBA">
        <w:rPr>
          <w:rFonts w:asciiTheme="minorHAnsi" w:hAnsiTheme="minorHAnsi" w:cstheme="minorHAnsi"/>
          <w:color w:val="202124"/>
          <w:shd w:val="clear" w:color="auto" w:fill="FFFFFF"/>
        </w:rPr>
        <w:lastRenderedPageBreak/>
        <w:t>mises à jour en Juillet 2014.</w:t>
      </w:r>
      <w:r w:rsidRPr="002C1EBA">
        <w:rPr>
          <w:rFonts w:asciiTheme="minorHAnsi" w:hAnsiTheme="minorHAnsi" w:cstheme="minorHAnsi"/>
          <w:color w:val="202124"/>
          <w:shd w:val="clear" w:color="auto" w:fill="FFFFFF"/>
        </w:rPr>
        <w:cr/>
        <w:t>Les consultants (organismes de formation et d’expertise/bureau, etc.), peuvent présenter des candidatures individuelles ou sous forme de regroupement.</w:t>
      </w:r>
      <w:r w:rsidRPr="002C1EBA">
        <w:rPr>
          <w:rFonts w:asciiTheme="minorHAnsi" w:hAnsiTheme="minorHAnsi" w:cstheme="minorHAnsi"/>
          <w:color w:val="202124"/>
          <w:shd w:val="clear" w:color="auto" w:fill="FFFFFF"/>
        </w:rPr>
        <w:cr/>
        <w:t xml:space="preserve">Une commission de sélection (CS) du projet établira un classement des candidats selon les critères suivants : </w:t>
      </w:r>
    </w:p>
    <w:tbl>
      <w:tblPr>
        <w:tblStyle w:val="Grilledutableau"/>
        <w:tblW w:w="0" w:type="auto"/>
        <w:tblInd w:w="-5" w:type="dxa"/>
        <w:tblLook w:val="04A0" w:firstRow="1" w:lastRow="0" w:firstColumn="1" w:lastColumn="0" w:noHBand="0" w:noVBand="1"/>
      </w:tblPr>
      <w:tblGrid>
        <w:gridCol w:w="1985"/>
        <w:gridCol w:w="5812"/>
        <w:gridCol w:w="1216"/>
      </w:tblGrid>
      <w:tr w:rsidR="00355054" w:rsidRPr="002C1EBA" w14:paraId="51A68313" w14:textId="77777777" w:rsidTr="00851E12">
        <w:trPr>
          <w:trHeight w:val="328"/>
          <w:tblHeader/>
        </w:trPr>
        <w:tc>
          <w:tcPr>
            <w:tcW w:w="1985" w:type="dxa"/>
            <w:shd w:val="clear" w:color="auto" w:fill="DAEEF3" w:themeFill="accent5" w:themeFillTint="33"/>
          </w:tcPr>
          <w:p w14:paraId="416D2A53" w14:textId="77777777" w:rsidR="00355054" w:rsidRPr="002C1EBA" w:rsidRDefault="00355054" w:rsidP="006A3618">
            <w:pPr>
              <w:pStyle w:val="Default"/>
              <w:spacing w:before="80" w:after="80" w:line="276" w:lineRule="auto"/>
              <w:jc w:val="center"/>
              <w:rPr>
                <w:rFonts w:asciiTheme="minorHAnsi" w:hAnsiTheme="minorHAnsi" w:cstheme="minorHAnsi"/>
                <w:b/>
                <w:bCs/>
              </w:rPr>
            </w:pPr>
            <w:r w:rsidRPr="002C1EBA">
              <w:rPr>
                <w:rFonts w:asciiTheme="minorHAnsi" w:hAnsiTheme="minorHAnsi" w:cstheme="minorHAnsi"/>
                <w:b/>
                <w:bCs/>
              </w:rPr>
              <w:t>Rubrique</w:t>
            </w:r>
          </w:p>
        </w:tc>
        <w:tc>
          <w:tcPr>
            <w:tcW w:w="5812" w:type="dxa"/>
            <w:shd w:val="clear" w:color="auto" w:fill="DAEEF3" w:themeFill="accent5" w:themeFillTint="33"/>
          </w:tcPr>
          <w:p w14:paraId="13FD99DB" w14:textId="77777777" w:rsidR="00355054" w:rsidRPr="002C1EBA" w:rsidRDefault="00355054" w:rsidP="006A3618">
            <w:pPr>
              <w:pStyle w:val="Default"/>
              <w:spacing w:before="80" w:after="80" w:line="276" w:lineRule="auto"/>
              <w:jc w:val="center"/>
              <w:rPr>
                <w:rFonts w:asciiTheme="minorHAnsi" w:hAnsiTheme="minorHAnsi" w:cstheme="minorHAnsi"/>
                <w:b/>
                <w:bCs/>
              </w:rPr>
            </w:pPr>
            <w:r w:rsidRPr="002C1EBA">
              <w:rPr>
                <w:rFonts w:asciiTheme="minorHAnsi" w:hAnsiTheme="minorHAnsi" w:cstheme="minorHAnsi"/>
                <w:b/>
                <w:bCs/>
              </w:rPr>
              <w:t>Critères de sélection</w:t>
            </w:r>
          </w:p>
        </w:tc>
        <w:tc>
          <w:tcPr>
            <w:tcW w:w="1216" w:type="dxa"/>
            <w:shd w:val="clear" w:color="auto" w:fill="DAEEF3" w:themeFill="accent5" w:themeFillTint="33"/>
          </w:tcPr>
          <w:p w14:paraId="03042906" w14:textId="77777777" w:rsidR="00355054" w:rsidRPr="002C1EBA" w:rsidRDefault="00355054" w:rsidP="006A3618">
            <w:pPr>
              <w:pStyle w:val="Default"/>
              <w:spacing w:before="80" w:after="80" w:line="276" w:lineRule="auto"/>
              <w:jc w:val="center"/>
              <w:rPr>
                <w:rFonts w:asciiTheme="minorHAnsi" w:hAnsiTheme="minorHAnsi" w:cstheme="minorHAnsi"/>
                <w:b/>
                <w:bCs/>
              </w:rPr>
            </w:pPr>
            <w:r w:rsidRPr="002C1EBA">
              <w:rPr>
                <w:rFonts w:asciiTheme="minorHAnsi" w:hAnsiTheme="minorHAnsi" w:cstheme="minorHAnsi"/>
                <w:b/>
                <w:bCs/>
              </w:rPr>
              <w:t>Notation</w:t>
            </w:r>
          </w:p>
        </w:tc>
      </w:tr>
      <w:tr w:rsidR="00851E12" w:rsidRPr="002C1EBA" w14:paraId="74BCCCED" w14:textId="77777777" w:rsidTr="00306205">
        <w:trPr>
          <w:trHeight w:val="1247"/>
        </w:trPr>
        <w:tc>
          <w:tcPr>
            <w:tcW w:w="1985" w:type="dxa"/>
          </w:tcPr>
          <w:p w14:paraId="7BFF5D12" w14:textId="03FA1EE3" w:rsidR="00851E12" w:rsidRPr="002C1EBA" w:rsidRDefault="00851E12" w:rsidP="006A3618">
            <w:pPr>
              <w:pStyle w:val="Default"/>
              <w:spacing w:before="80" w:after="80" w:line="276" w:lineRule="auto"/>
              <w:rPr>
                <w:rFonts w:asciiTheme="minorHAnsi" w:hAnsiTheme="minorHAnsi" w:cstheme="minorHAnsi"/>
                <w:sz w:val="22"/>
                <w:szCs w:val="22"/>
              </w:rPr>
            </w:pPr>
            <w:r w:rsidRPr="002C1EBA">
              <w:rPr>
                <w:rFonts w:asciiTheme="minorHAnsi" w:hAnsiTheme="minorHAnsi" w:cstheme="minorHAnsi"/>
                <w:sz w:val="22"/>
                <w:szCs w:val="22"/>
              </w:rPr>
              <w:t>Diplômes et qualifications des experts formateurs</w:t>
            </w:r>
          </w:p>
        </w:tc>
        <w:tc>
          <w:tcPr>
            <w:tcW w:w="5812" w:type="dxa"/>
          </w:tcPr>
          <w:p w14:paraId="5D4C8B2F" w14:textId="77777777" w:rsidR="00851E12" w:rsidRPr="002C1EBA" w:rsidRDefault="00851E12" w:rsidP="006A3618">
            <w:pPr>
              <w:pStyle w:val="Default"/>
              <w:spacing w:before="80" w:after="80" w:line="276" w:lineRule="auto"/>
              <w:jc w:val="both"/>
              <w:rPr>
                <w:rFonts w:asciiTheme="minorHAnsi" w:hAnsiTheme="minorHAnsi" w:cstheme="minorHAnsi"/>
                <w:sz w:val="22"/>
                <w:szCs w:val="22"/>
              </w:rPr>
            </w:pPr>
            <w:r w:rsidRPr="002C1EBA">
              <w:rPr>
                <w:rFonts w:asciiTheme="minorHAnsi" w:hAnsiTheme="minorHAnsi" w:cstheme="minorHAnsi"/>
                <w:sz w:val="22"/>
                <w:szCs w:val="22"/>
              </w:rPr>
              <w:t>Avoir au moins un diplôme Universitaire Bac + 5 :</w:t>
            </w:r>
          </w:p>
          <w:p w14:paraId="12DFC76E" w14:textId="11504013" w:rsidR="00851E12" w:rsidRPr="002C1EBA" w:rsidRDefault="00851E12" w:rsidP="00850F30">
            <w:pPr>
              <w:pStyle w:val="Default"/>
              <w:numPr>
                <w:ilvl w:val="0"/>
                <w:numId w:val="4"/>
              </w:numPr>
              <w:spacing w:before="80" w:after="80" w:line="276" w:lineRule="auto"/>
              <w:ind w:left="594" w:hanging="284"/>
              <w:jc w:val="both"/>
              <w:rPr>
                <w:rFonts w:asciiTheme="minorHAnsi" w:hAnsiTheme="minorHAnsi" w:cstheme="minorHAnsi"/>
                <w:sz w:val="22"/>
                <w:szCs w:val="22"/>
              </w:rPr>
            </w:pPr>
            <w:r w:rsidRPr="00850F30">
              <w:rPr>
                <w:rFonts w:asciiTheme="minorHAnsi" w:hAnsiTheme="minorHAnsi" w:cstheme="minorHAnsi"/>
                <w:sz w:val="22"/>
                <w:szCs w:val="22"/>
              </w:rPr>
              <w:t>Niveau Bac + 4 : 08</w:t>
            </w:r>
            <w:r w:rsidRPr="002C1EBA">
              <w:rPr>
                <w:rFonts w:asciiTheme="minorHAnsi" w:hAnsiTheme="minorHAnsi" w:cstheme="minorHAnsi"/>
                <w:sz w:val="22"/>
                <w:szCs w:val="22"/>
              </w:rPr>
              <w:t xml:space="preserve"> pts par expert</w:t>
            </w:r>
          </w:p>
          <w:p w14:paraId="0EA28556" w14:textId="5DD96360" w:rsidR="00851E12" w:rsidRPr="002C1EBA" w:rsidRDefault="00851E12" w:rsidP="00850F30">
            <w:pPr>
              <w:pStyle w:val="Default"/>
              <w:numPr>
                <w:ilvl w:val="0"/>
                <w:numId w:val="4"/>
              </w:numPr>
              <w:spacing w:before="80" w:after="80" w:line="276" w:lineRule="auto"/>
              <w:ind w:left="594" w:hanging="284"/>
              <w:jc w:val="both"/>
              <w:rPr>
                <w:rFonts w:asciiTheme="minorHAnsi" w:hAnsiTheme="minorHAnsi" w:cstheme="minorHAnsi"/>
                <w:sz w:val="22"/>
                <w:szCs w:val="22"/>
              </w:rPr>
            </w:pPr>
            <w:r w:rsidRPr="00850F30">
              <w:rPr>
                <w:rFonts w:asciiTheme="minorHAnsi" w:hAnsiTheme="minorHAnsi" w:cstheme="minorHAnsi"/>
                <w:sz w:val="22"/>
                <w:szCs w:val="22"/>
              </w:rPr>
              <w:t>Niveau Bac + 5 : 10</w:t>
            </w:r>
            <w:r w:rsidRPr="002C1EBA">
              <w:rPr>
                <w:rFonts w:asciiTheme="minorHAnsi" w:hAnsiTheme="minorHAnsi" w:cstheme="minorHAnsi"/>
                <w:sz w:val="22"/>
                <w:szCs w:val="22"/>
              </w:rPr>
              <w:t xml:space="preserve"> pts par expert</w:t>
            </w:r>
          </w:p>
        </w:tc>
        <w:tc>
          <w:tcPr>
            <w:tcW w:w="1216" w:type="dxa"/>
            <w:vAlign w:val="center"/>
          </w:tcPr>
          <w:p w14:paraId="0BE1E938" w14:textId="4AA0754B" w:rsidR="00851E12" w:rsidRPr="002C1EBA" w:rsidRDefault="00851E12" w:rsidP="006A3618">
            <w:pPr>
              <w:pStyle w:val="Default"/>
              <w:spacing w:before="80" w:after="80" w:line="276" w:lineRule="auto"/>
              <w:jc w:val="center"/>
              <w:rPr>
                <w:rFonts w:asciiTheme="minorHAnsi" w:hAnsiTheme="minorHAnsi" w:cstheme="minorHAnsi"/>
                <w:b/>
                <w:bCs/>
                <w:sz w:val="22"/>
                <w:szCs w:val="22"/>
              </w:rPr>
            </w:pPr>
            <w:r w:rsidRPr="002C1EBA">
              <w:rPr>
                <w:rFonts w:asciiTheme="minorHAnsi" w:hAnsiTheme="minorHAnsi" w:cstheme="minorHAnsi"/>
                <w:b/>
                <w:bCs/>
                <w:sz w:val="22"/>
                <w:szCs w:val="22"/>
              </w:rPr>
              <w:t>20 pts</w:t>
            </w:r>
          </w:p>
        </w:tc>
      </w:tr>
      <w:tr w:rsidR="00355054" w:rsidRPr="002C1EBA" w14:paraId="15DE1A65" w14:textId="77777777" w:rsidTr="006A3618">
        <w:trPr>
          <w:trHeight w:val="77"/>
        </w:trPr>
        <w:tc>
          <w:tcPr>
            <w:tcW w:w="1985" w:type="dxa"/>
            <w:vMerge w:val="restart"/>
          </w:tcPr>
          <w:p w14:paraId="78F488F2" w14:textId="3858B500" w:rsidR="00355054" w:rsidRPr="002C1EBA" w:rsidRDefault="00355054" w:rsidP="006A3618">
            <w:pPr>
              <w:pStyle w:val="Default"/>
              <w:spacing w:before="80" w:after="80" w:line="276" w:lineRule="auto"/>
              <w:rPr>
                <w:rFonts w:asciiTheme="minorHAnsi" w:hAnsiTheme="minorHAnsi" w:cstheme="minorHAnsi"/>
                <w:sz w:val="22"/>
                <w:szCs w:val="22"/>
              </w:rPr>
            </w:pPr>
            <w:r w:rsidRPr="002C1EBA">
              <w:rPr>
                <w:rFonts w:asciiTheme="minorHAnsi" w:hAnsiTheme="minorHAnsi" w:cstheme="minorHAnsi"/>
                <w:sz w:val="22"/>
                <w:szCs w:val="22"/>
              </w:rPr>
              <w:t xml:space="preserve">Expériences </w:t>
            </w:r>
            <w:r w:rsidR="00851E12" w:rsidRPr="002C1EBA">
              <w:rPr>
                <w:rFonts w:asciiTheme="minorHAnsi" w:hAnsiTheme="minorHAnsi" w:cstheme="minorHAnsi"/>
                <w:sz w:val="22"/>
                <w:szCs w:val="22"/>
              </w:rPr>
              <w:t xml:space="preserve">professionnelles </w:t>
            </w:r>
            <w:r w:rsidRPr="002C1EBA">
              <w:rPr>
                <w:rFonts w:asciiTheme="minorHAnsi" w:hAnsiTheme="minorHAnsi" w:cstheme="minorHAnsi"/>
                <w:sz w:val="22"/>
                <w:szCs w:val="22"/>
              </w:rPr>
              <w:t xml:space="preserve">des </w:t>
            </w:r>
            <w:r w:rsidR="00851E12" w:rsidRPr="002C1EBA">
              <w:rPr>
                <w:rFonts w:asciiTheme="minorHAnsi" w:hAnsiTheme="minorHAnsi" w:cstheme="minorHAnsi"/>
                <w:sz w:val="22"/>
                <w:szCs w:val="22"/>
              </w:rPr>
              <w:t>experts formateurs</w:t>
            </w:r>
          </w:p>
        </w:tc>
        <w:tc>
          <w:tcPr>
            <w:tcW w:w="5812" w:type="dxa"/>
          </w:tcPr>
          <w:p w14:paraId="5836A692" w14:textId="3CD438CF" w:rsidR="00355054" w:rsidRPr="002C1EBA" w:rsidRDefault="00355054" w:rsidP="006A3618">
            <w:pPr>
              <w:pStyle w:val="Default"/>
              <w:spacing w:before="80" w:after="80" w:line="276" w:lineRule="auto"/>
              <w:jc w:val="both"/>
              <w:rPr>
                <w:rFonts w:asciiTheme="minorHAnsi" w:hAnsiTheme="minorHAnsi" w:cstheme="minorHAnsi"/>
                <w:sz w:val="22"/>
                <w:szCs w:val="22"/>
              </w:rPr>
            </w:pPr>
            <w:r w:rsidRPr="002C1EBA">
              <w:rPr>
                <w:rFonts w:asciiTheme="minorHAnsi" w:hAnsiTheme="minorHAnsi" w:cstheme="minorHAnsi"/>
                <w:sz w:val="22"/>
                <w:szCs w:val="22"/>
              </w:rPr>
              <w:t>Nombre d’années d’expériences (</w:t>
            </w:r>
            <w:r w:rsidR="009613CF" w:rsidRPr="002C1EBA">
              <w:rPr>
                <w:rFonts w:asciiTheme="minorHAnsi" w:hAnsiTheme="minorHAnsi" w:cstheme="minorHAnsi"/>
                <w:sz w:val="22"/>
                <w:szCs w:val="22"/>
              </w:rPr>
              <w:t>5</w:t>
            </w:r>
            <w:r w:rsidRPr="002C1EBA">
              <w:rPr>
                <w:rFonts w:asciiTheme="minorHAnsi" w:hAnsiTheme="minorHAnsi" w:cstheme="minorHAnsi"/>
                <w:sz w:val="22"/>
                <w:szCs w:val="22"/>
              </w:rPr>
              <w:t xml:space="preserve"> pts par expert / 1 pt par année d’expérience)</w:t>
            </w:r>
          </w:p>
        </w:tc>
        <w:tc>
          <w:tcPr>
            <w:tcW w:w="1216" w:type="dxa"/>
            <w:vAlign w:val="center"/>
          </w:tcPr>
          <w:p w14:paraId="43A11637" w14:textId="1FEE2AA3" w:rsidR="00355054" w:rsidRPr="002C1EBA" w:rsidRDefault="009613CF" w:rsidP="006A3618">
            <w:pPr>
              <w:pStyle w:val="Default"/>
              <w:spacing w:before="80" w:after="80" w:line="276" w:lineRule="auto"/>
              <w:jc w:val="center"/>
              <w:rPr>
                <w:rFonts w:asciiTheme="minorHAnsi" w:hAnsiTheme="minorHAnsi" w:cstheme="minorHAnsi"/>
                <w:b/>
                <w:bCs/>
                <w:sz w:val="22"/>
                <w:szCs w:val="22"/>
              </w:rPr>
            </w:pPr>
            <w:r w:rsidRPr="002C1EBA">
              <w:rPr>
                <w:rFonts w:asciiTheme="minorHAnsi" w:hAnsiTheme="minorHAnsi" w:cstheme="minorHAnsi"/>
                <w:b/>
                <w:bCs/>
                <w:sz w:val="22"/>
                <w:szCs w:val="22"/>
              </w:rPr>
              <w:t>10</w:t>
            </w:r>
            <w:r w:rsidR="001E0173" w:rsidRPr="002C1EBA">
              <w:rPr>
                <w:rFonts w:asciiTheme="minorHAnsi" w:hAnsiTheme="minorHAnsi" w:cstheme="minorHAnsi"/>
                <w:b/>
                <w:bCs/>
                <w:sz w:val="22"/>
                <w:szCs w:val="22"/>
              </w:rPr>
              <w:t xml:space="preserve"> pts</w:t>
            </w:r>
          </w:p>
        </w:tc>
      </w:tr>
      <w:tr w:rsidR="00355054" w:rsidRPr="002C1EBA" w14:paraId="3CFEEEA7" w14:textId="77777777" w:rsidTr="006A3618">
        <w:trPr>
          <w:trHeight w:val="77"/>
        </w:trPr>
        <w:tc>
          <w:tcPr>
            <w:tcW w:w="1985" w:type="dxa"/>
            <w:vMerge/>
          </w:tcPr>
          <w:p w14:paraId="04A74313" w14:textId="77777777" w:rsidR="00355054" w:rsidRPr="002C1EBA" w:rsidRDefault="00355054" w:rsidP="006A3618">
            <w:pPr>
              <w:pStyle w:val="Default"/>
              <w:spacing w:before="80" w:after="80" w:line="276" w:lineRule="auto"/>
              <w:rPr>
                <w:rFonts w:asciiTheme="minorHAnsi" w:hAnsiTheme="minorHAnsi" w:cstheme="minorHAnsi"/>
                <w:sz w:val="22"/>
                <w:szCs w:val="22"/>
              </w:rPr>
            </w:pPr>
          </w:p>
        </w:tc>
        <w:tc>
          <w:tcPr>
            <w:tcW w:w="5812" w:type="dxa"/>
          </w:tcPr>
          <w:p w14:paraId="1FC4F417" w14:textId="77777777" w:rsidR="00355054" w:rsidRPr="002C1EBA" w:rsidRDefault="00355054" w:rsidP="006A3618">
            <w:pPr>
              <w:pStyle w:val="Default"/>
              <w:spacing w:before="80" w:after="80" w:line="276" w:lineRule="auto"/>
              <w:jc w:val="both"/>
              <w:rPr>
                <w:rFonts w:asciiTheme="minorHAnsi" w:hAnsiTheme="minorHAnsi" w:cstheme="minorHAnsi"/>
                <w:sz w:val="22"/>
                <w:szCs w:val="22"/>
              </w:rPr>
            </w:pPr>
            <w:r w:rsidRPr="002C1EBA">
              <w:rPr>
                <w:rFonts w:asciiTheme="minorHAnsi" w:hAnsiTheme="minorHAnsi" w:cstheme="minorHAnsi"/>
                <w:sz w:val="22"/>
                <w:szCs w:val="22"/>
              </w:rPr>
              <w:t>Connaissance du contexte de l’enseignement supérieur ( 5 pts par expert)</w:t>
            </w:r>
          </w:p>
        </w:tc>
        <w:tc>
          <w:tcPr>
            <w:tcW w:w="1216" w:type="dxa"/>
            <w:vAlign w:val="center"/>
          </w:tcPr>
          <w:p w14:paraId="61D4D512" w14:textId="191246A3" w:rsidR="00355054" w:rsidRPr="002C1EBA" w:rsidRDefault="009613CF" w:rsidP="006A3618">
            <w:pPr>
              <w:pStyle w:val="Default"/>
              <w:spacing w:before="80" w:after="80" w:line="276" w:lineRule="auto"/>
              <w:jc w:val="center"/>
              <w:rPr>
                <w:rFonts w:asciiTheme="minorHAnsi" w:hAnsiTheme="minorHAnsi" w:cstheme="minorHAnsi"/>
                <w:b/>
                <w:bCs/>
                <w:sz w:val="22"/>
                <w:szCs w:val="22"/>
              </w:rPr>
            </w:pPr>
            <w:r w:rsidRPr="002C1EBA">
              <w:rPr>
                <w:rFonts w:asciiTheme="minorHAnsi" w:hAnsiTheme="minorHAnsi" w:cstheme="minorHAnsi"/>
                <w:b/>
                <w:bCs/>
                <w:sz w:val="22"/>
                <w:szCs w:val="22"/>
              </w:rPr>
              <w:t>10</w:t>
            </w:r>
            <w:r w:rsidR="001E0173" w:rsidRPr="002C1EBA">
              <w:rPr>
                <w:rFonts w:asciiTheme="minorHAnsi" w:hAnsiTheme="minorHAnsi" w:cstheme="minorHAnsi"/>
                <w:b/>
                <w:bCs/>
                <w:sz w:val="22"/>
                <w:szCs w:val="22"/>
              </w:rPr>
              <w:t xml:space="preserve"> pts</w:t>
            </w:r>
          </w:p>
        </w:tc>
      </w:tr>
      <w:tr w:rsidR="00355054" w:rsidRPr="002C1EBA" w14:paraId="0A0D6920" w14:textId="77777777" w:rsidTr="006A3618">
        <w:trPr>
          <w:trHeight w:val="130"/>
        </w:trPr>
        <w:tc>
          <w:tcPr>
            <w:tcW w:w="1985" w:type="dxa"/>
          </w:tcPr>
          <w:p w14:paraId="1B1651B7" w14:textId="64899C10" w:rsidR="00355054" w:rsidRPr="002C1EBA" w:rsidRDefault="00355054" w:rsidP="006A3618">
            <w:pPr>
              <w:pStyle w:val="Default"/>
              <w:spacing w:before="80" w:after="80" w:line="276" w:lineRule="auto"/>
              <w:rPr>
                <w:rFonts w:asciiTheme="minorHAnsi" w:hAnsiTheme="minorHAnsi" w:cstheme="minorHAnsi"/>
                <w:sz w:val="22"/>
                <w:szCs w:val="22"/>
              </w:rPr>
            </w:pPr>
            <w:r w:rsidRPr="002C1EBA">
              <w:rPr>
                <w:rFonts w:asciiTheme="minorHAnsi" w:hAnsiTheme="minorHAnsi" w:cstheme="minorHAnsi"/>
                <w:sz w:val="22"/>
                <w:szCs w:val="22"/>
              </w:rPr>
              <w:t xml:space="preserve">Qualifications </w:t>
            </w:r>
            <w:r w:rsidR="00851E12" w:rsidRPr="002C1EBA">
              <w:rPr>
                <w:rFonts w:asciiTheme="minorHAnsi" w:hAnsiTheme="minorHAnsi" w:cstheme="minorHAnsi"/>
                <w:sz w:val="22"/>
                <w:szCs w:val="22"/>
              </w:rPr>
              <w:t>des experts formateurs pertinentes pour la mission</w:t>
            </w:r>
            <w:r w:rsidR="009613CF" w:rsidRPr="002C1EBA">
              <w:rPr>
                <w:rFonts w:asciiTheme="minorHAnsi" w:hAnsiTheme="minorHAnsi" w:cstheme="minorHAnsi"/>
                <w:sz w:val="22"/>
                <w:szCs w:val="22"/>
              </w:rPr>
              <w:t xml:space="preserve"> </w:t>
            </w:r>
          </w:p>
        </w:tc>
        <w:tc>
          <w:tcPr>
            <w:tcW w:w="5812" w:type="dxa"/>
          </w:tcPr>
          <w:p w14:paraId="4249932D" w14:textId="3E730231" w:rsidR="00355054" w:rsidRPr="002C1EBA" w:rsidRDefault="009613CF" w:rsidP="006A3618">
            <w:pPr>
              <w:pStyle w:val="Default"/>
              <w:spacing w:before="80" w:after="80" w:line="276" w:lineRule="auto"/>
              <w:jc w:val="both"/>
              <w:rPr>
                <w:rFonts w:asciiTheme="minorHAnsi" w:hAnsiTheme="minorHAnsi" w:cstheme="minorHAnsi"/>
                <w:sz w:val="22"/>
                <w:szCs w:val="22"/>
              </w:rPr>
            </w:pPr>
            <w:r w:rsidRPr="002C1EBA">
              <w:rPr>
                <w:rFonts w:asciiTheme="minorHAnsi" w:hAnsiTheme="minorHAnsi" w:cstheme="minorHAnsi"/>
                <w:sz w:val="22"/>
                <w:szCs w:val="22"/>
              </w:rPr>
              <w:t>Réalisation de</w:t>
            </w:r>
            <w:r w:rsidR="00851E12" w:rsidRPr="002C1EBA">
              <w:rPr>
                <w:rFonts w:asciiTheme="minorHAnsi" w:hAnsiTheme="minorHAnsi" w:cstheme="minorHAnsi"/>
                <w:sz w:val="22"/>
                <w:szCs w:val="22"/>
              </w:rPr>
              <w:t xml:space="preserve"> </w:t>
            </w:r>
            <w:r w:rsidRPr="002C1EBA">
              <w:rPr>
                <w:rFonts w:asciiTheme="minorHAnsi" w:hAnsiTheme="minorHAnsi" w:cstheme="minorHAnsi"/>
                <w:sz w:val="22"/>
                <w:szCs w:val="22"/>
              </w:rPr>
              <w:t>missions similaires</w:t>
            </w:r>
          </w:p>
          <w:p w14:paraId="1B9FF9F2" w14:textId="7CB8B1DA" w:rsidR="00355054" w:rsidRPr="002C1EBA" w:rsidRDefault="009613CF" w:rsidP="006A3618">
            <w:pPr>
              <w:pStyle w:val="Default"/>
              <w:numPr>
                <w:ilvl w:val="0"/>
                <w:numId w:val="4"/>
              </w:numPr>
              <w:spacing w:before="80" w:after="80" w:line="276" w:lineRule="auto"/>
              <w:ind w:left="594" w:hanging="284"/>
              <w:jc w:val="both"/>
              <w:rPr>
                <w:rFonts w:asciiTheme="minorHAnsi" w:hAnsiTheme="minorHAnsi" w:cstheme="minorHAnsi"/>
                <w:sz w:val="22"/>
                <w:szCs w:val="22"/>
              </w:rPr>
            </w:pPr>
            <w:r w:rsidRPr="002C1EBA">
              <w:rPr>
                <w:rFonts w:asciiTheme="minorHAnsi" w:hAnsiTheme="minorHAnsi" w:cstheme="minorHAnsi"/>
                <w:sz w:val="22"/>
                <w:szCs w:val="22"/>
              </w:rPr>
              <w:t>10</w:t>
            </w:r>
            <w:r w:rsidR="00355054" w:rsidRPr="002C1EBA">
              <w:rPr>
                <w:rFonts w:asciiTheme="minorHAnsi" w:hAnsiTheme="minorHAnsi" w:cstheme="minorHAnsi"/>
                <w:sz w:val="22"/>
                <w:szCs w:val="22"/>
              </w:rPr>
              <w:t xml:space="preserve"> pts pour chaque mission </w:t>
            </w:r>
            <w:r w:rsidRPr="002C1EBA">
              <w:rPr>
                <w:rFonts w:asciiTheme="minorHAnsi" w:hAnsiTheme="minorHAnsi" w:cstheme="minorHAnsi"/>
                <w:sz w:val="22"/>
                <w:szCs w:val="22"/>
              </w:rPr>
              <w:t>similaire (expert 1)</w:t>
            </w:r>
          </w:p>
          <w:p w14:paraId="63446F29" w14:textId="786498BF" w:rsidR="00355054" w:rsidRPr="002C1EBA" w:rsidRDefault="009613CF" w:rsidP="006A3618">
            <w:pPr>
              <w:pStyle w:val="Default"/>
              <w:numPr>
                <w:ilvl w:val="0"/>
                <w:numId w:val="4"/>
              </w:numPr>
              <w:spacing w:before="80" w:after="80" w:line="276" w:lineRule="auto"/>
              <w:ind w:left="594" w:hanging="284"/>
              <w:jc w:val="both"/>
              <w:rPr>
                <w:rFonts w:asciiTheme="minorHAnsi" w:hAnsiTheme="minorHAnsi" w:cstheme="minorHAnsi"/>
                <w:sz w:val="22"/>
                <w:szCs w:val="22"/>
              </w:rPr>
            </w:pPr>
            <w:r w:rsidRPr="002C1EBA">
              <w:rPr>
                <w:rFonts w:asciiTheme="minorHAnsi" w:hAnsiTheme="minorHAnsi" w:cstheme="minorHAnsi"/>
                <w:sz w:val="22"/>
                <w:szCs w:val="22"/>
              </w:rPr>
              <w:t>10</w:t>
            </w:r>
            <w:r w:rsidR="00355054" w:rsidRPr="002C1EBA">
              <w:rPr>
                <w:rFonts w:asciiTheme="minorHAnsi" w:hAnsiTheme="minorHAnsi" w:cstheme="minorHAnsi"/>
                <w:sz w:val="22"/>
                <w:szCs w:val="22"/>
              </w:rPr>
              <w:t xml:space="preserve"> pts pour chaque mission </w:t>
            </w:r>
            <w:r w:rsidRPr="002C1EBA">
              <w:rPr>
                <w:rFonts w:asciiTheme="minorHAnsi" w:hAnsiTheme="minorHAnsi" w:cstheme="minorHAnsi"/>
                <w:sz w:val="22"/>
                <w:szCs w:val="22"/>
              </w:rPr>
              <w:t>similaire (expert 2)</w:t>
            </w:r>
          </w:p>
        </w:tc>
        <w:tc>
          <w:tcPr>
            <w:tcW w:w="1216" w:type="dxa"/>
          </w:tcPr>
          <w:p w14:paraId="53696537" w14:textId="77777777" w:rsidR="00355054" w:rsidRPr="002C1EBA" w:rsidRDefault="00355054" w:rsidP="006A3618">
            <w:pPr>
              <w:pStyle w:val="Default"/>
              <w:spacing w:before="80" w:after="80" w:line="276" w:lineRule="auto"/>
              <w:jc w:val="center"/>
              <w:rPr>
                <w:rFonts w:asciiTheme="minorHAnsi" w:hAnsiTheme="minorHAnsi" w:cstheme="minorHAnsi"/>
                <w:b/>
                <w:bCs/>
                <w:sz w:val="22"/>
                <w:szCs w:val="22"/>
              </w:rPr>
            </w:pPr>
          </w:p>
          <w:p w14:paraId="0D5CC959" w14:textId="5247F6AE" w:rsidR="00355054" w:rsidRPr="002C1EBA" w:rsidRDefault="009613CF" w:rsidP="006A3618">
            <w:pPr>
              <w:pStyle w:val="Default"/>
              <w:spacing w:before="80" w:after="80" w:line="276" w:lineRule="auto"/>
              <w:jc w:val="center"/>
              <w:rPr>
                <w:rFonts w:asciiTheme="minorHAnsi" w:hAnsiTheme="minorHAnsi" w:cstheme="minorHAnsi"/>
                <w:b/>
                <w:bCs/>
                <w:sz w:val="22"/>
                <w:szCs w:val="22"/>
              </w:rPr>
            </w:pPr>
            <w:r w:rsidRPr="002C1EBA">
              <w:rPr>
                <w:rFonts w:asciiTheme="minorHAnsi" w:hAnsiTheme="minorHAnsi" w:cstheme="minorHAnsi"/>
                <w:b/>
                <w:bCs/>
                <w:sz w:val="22"/>
                <w:szCs w:val="22"/>
              </w:rPr>
              <w:t>20</w:t>
            </w:r>
            <w:r w:rsidR="001E0173" w:rsidRPr="002C1EBA">
              <w:rPr>
                <w:rFonts w:asciiTheme="minorHAnsi" w:hAnsiTheme="minorHAnsi" w:cstheme="minorHAnsi"/>
                <w:b/>
                <w:bCs/>
                <w:sz w:val="22"/>
                <w:szCs w:val="22"/>
              </w:rPr>
              <w:t xml:space="preserve"> pts</w:t>
            </w:r>
          </w:p>
          <w:p w14:paraId="468C28FE" w14:textId="454D8D11" w:rsidR="00355054" w:rsidRPr="002C1EBA" w:rsidRDefault="009613CF" w:rsidP="006A3618">
            <w:pPr>
              <w:pStyle w:val="Default"/>
              <w:spacing w:before="80" w:after="80" w:line="276" w:lineRule="auto"/>
              <w:jc w:val="center"/>
              <w:rPr>
                <w:rFonts w:asciiTheme="minorHAnsi" w:hAnsiTheme="minorHAnsi" w:cstheme="minorHAnsi"/>
                <w:b/>
                <w:bCs/>
                <w:sz w:val="22"/>
                <w:szCs w:val="22"/>
              </w:rPr>
            </w:pPr>
            <w:r w:rsidRPr="002C1EBA">
              <w:rPr>
                <w:rFonts w:asciiTheme="minorHAnsi" w:hAnsiTheme="minorHAnsi" w:cstheme="minorHAnsi"/>
                <w:b/>
                <w:bCs/>
                <w:sz w:val="22"/>
                <w:szCs w:val="22"/>
              </w:rPr>
              <w:t>30</w:t>
            </w:r>
            <w:r w:rsidR="001E0173" w:rsidRPr="002C1EBA">
              <w:rPr>
                <w:rFonts w:asciiTheme="minorHAnsi" w:hAnsiTheme="minorHAnsi" w:cstheme="minorHAnsi"/>
                <w:b/>
                <w:bCs/>
                <w:sz w:val="22"/>
                <w:szCs w:val="22"/>
              </w:rPr>
              <w:t xml:space="preserve"> pts</w:t>
            </w:r>
          </w:p>
        </w:tc>
      </w:tr>
      <w:tr w:rsidR="00355054" w:rsidRPr="002C1EBA" w14:paraId="2CF32F18" w14:textId="77777777" w:rsidTr="006A3618">
        <w:trPr>
          <w:trHeight w:val="821"/>
        </w:trPr>
        <w:tc>
          <w:tcPr>
            <w:tcW w:w="1985" w:type="dxa"/>
          </w:tcPr>
          <w:p w14:paraId="3F86A3BA" w14:textId="77777777" w:rsidR="00355054" w:rsidRPr="002C1EBA" w:rsidRDefault="00355054" w:rsidP="006A3618">
            <w:pPr>
              <w:pStyle w:val="Default"/>
              <w:spacing w:before="80" w:after="80" w:line="276" w:lineRule="auto"/>
              <w:rPr>
                <w:rFonts w:asciiTheme="minorHAnsi" w:hAnsiTheme="minorHAnsi" w:cstheme="minorHAnsi"/>
                <w:sz w:val="22"/>
                <w:szCs w:val="22"/>
              </w:rPr>
            </w:pPr>
            <w:r w:rsidRPr="002C1EBA">
              <w:rPr>
                <w:rFonts w:asciiTheme="minorHAnsi" w:hAnsiTheme="minorHAnsi" w:cstheme="minorHAnsi"/>
                <w:sz w:val="22"/>
                <w:szCs w:val="22"/>
              </w:rPr>
              <w:t>Expérience Générale du Bureau</w:t>
            </w:r>
          </w:p>
        </w:tc>
        <w:tc>
          <w:tcPr>
            <w:tcW w:w="5812" w:type="dxa"/>
          </w:tcPr>
          <w:p w14:paraId="2B43EBC4" w14:textId="77777777" w:rsidR="00355054" w:rsidRPr="002C1EBA" w:rsidRDefault="00355054" w:rsidP="006A3618">
            <w:pPr>
              <w:pStyle w:val="Default"/>
              <w:spacing w:before="80" w:after="80" w:line="276" w:lineRule="auto"/>
              <w:jc w:val="both"/>
              <w:rPr>
                <w:rFonts w:asciiTheme="minorHAnsi" w:hAnsiTheme="minorHAnsi" w:cstheme="minorHAnsi"/>
                <w:sz w:val="22"/>
                <w:szCs w:val="22"/>
              </w:rPr>
            </w:pPr>
            <w:r w:rsidRPr="002C1EBA">
              <w:rPr>
                <w:rFonts w:asciiTheme="minorHAnsi" w:hAnsiTheme="minorHAnsi" w:cstheme="minorHAnsi"/>
                <w:sz w:val="22"/>
                <w:szCs w:val="22"/>
              </w:rPr>
              <w:t>Nombre d’années d’expériences (1 pt pour chaque année d’expérience).</w:t>
            </w:r>
          </w:p>
        </w:tc>
        <w:tc>
          <w:tcPr>
            <w:tcW w:w="1216" w:type="dxa"/>
          </w:tcPr>
          <w:p w14:paraId="67B885D5" w14:textId="3F7069B4" w:rsidR="00355054" w:rsidRPr="002C1EBA" w:rsidRDefault="00355054" w:rsidP="006A3618">
            <w:pPr>
              <w:pStyle w:val="Default"/>
              <w:spacing w:before="80" w:after="80" w:line="276" w:lineRule="auto"/>
              <w:jc w:val="center"/>
              <w:rPr>
                <w:rFonts w:asciiTheme="minorHAnsi" w:hAnsiTheme="minorHAnsi" w:cstheme="minorHAnsi"/>
                <w:b/>
                <w:bCs/>
                <w:sz w:val="22"/>
                <w:szCs w:val="22"/>
              </w:rPr>
            </w:pPr>
            <w:r w:rsidRPr="002C1EBA">
              <w:rPr>
                <w:rFonts w:asciiTheme="minorHAnsi" w:hAnsiTheme="minorHAnsi" w:cstheme="minorHAnsi"/>
                <w:b/>
                <w:bCs/>
                <w:sz w:val="22"/>
                <w:szCs w:val="22"/>
              </w:rPr>
              <w:t>10</w:t>
            </w:r>
            <w:r w:rsidR="001E0173" w:rsidRPr="002C1EBA">
              <w:rPr>
                <w:rFonts w:asciiTheme="minorHAnsi" w:hAnsiTheme="minorHAnsi" w:cstheme="minorHAnsi"/>
                <w:b/>
                <w:bCs/>
                <w:sz w:val="22"/>
                <w:szCs w:val="22"/>
              </w:rPr>
              <w:t xml:space="preserve"> pts</w:t>
            </w:r>
          </w:p>
        </w:tc>
      </w:tr>
    </w:tbl>
    <w:p w14:paraId="22EFE086" w14:textId="1FFCA319" w:rsidR="00C87954" w:rsidRPr="002C1EBA" w:rsidRDefault="001E0173" w:rsidP="00850F30">
      <w:pPr>
        <w:pStyle w:val="Default"/>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t>Un PV d’évaluation des soumissionnaires ayant manifesté leur intérêt à assurer cette mission est rédigé au terme de la sélection par le Comité de Sélection (CS) qui établira une liste restreinte des consultants ayant eu un score minimum de 70/100. Le soumissionnaire ayant obtenu une note inférieure à 70 points, verra son offre rejetée de droit.</w:t>
      </w:r>
      <w:r w:rsidRPr="002C1EBA">
        <w:rPr>
          <w:rFonts w:asciiTheme="minorHAnsi" w:hAnsiTheme="minorHAnsi" w:cstheme="minorHAnsi"/>
          <w:color w:val="202124"/>
          <w:shd w:val="clear" w:color="auto" w:fill="FFFFFF"/>
        </w:rPr>
        <w:cr/>
        <w:t>Le soumissionnaire (organismes de formation et d’expertise/bureau, etc.) classé premier sera invité à soumettre une proposition technique et financière détaillée puis à négocier le marché.</w:t>
      </w:r>
      <w:r w:rsidRPr="002C1EBA">
        <w:rPr>
          <w:rFonts w:asciiTheme="minorHAnsi" w:hAnsiTheme="minorHAnsi" w:cstheme="minorHAnsi"/>
          <w:color w:val="202124"/>
          <w:shd w:val="clear" w:color="auto" w:fill="FFFFFF"/>
        </w:rPr>
        <w:cr/>
        <w:t>En cas d'accord par suite des négociations, le soumissionnaire sera désigné attributaire de la mission et appelé à signer le contrat. En cas de désaccord, le comité technique passera au soumissionnaire classé 2ème dans la liste restreinte.</w:t>
      </w:r>
    </w:p>
    <w:p w14:paraId="7AA454B0" w14:textId="77777777" w:rsidR="001E0173" w:rsidRPr="002C1EBA" w:rsidRDefault="001E0173" w:rsidP="00850F30">
      <w:pPr>
        <w:pStyle w:val="Default"/>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t>Les négociations avec le soumissionnaire porteront essentiellement sur :</w:t>
      </w:r>
    </w:p>
    <w:p w14:paraId="1FE2CBA7" w14:textId="77777777" w:rsidR="001E0173" w:rsidRPr="002C1EBA" w:rsidRDefault="001E0173" w:rsidP="00850F30">
      <w:pPr>
        <w:pStyle w:val="Default"/>
        <w:numPr>
          <w:ilvl w:val="0"/>
          <w:numId w:val="27"/>
        </w:numPr>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lastRenderedPageBreak/>
        <w:t>Les conditions techniques de mise en œuvre de la mission, notamment le calendrier détaillé de déroulement de la mission ;</w:t>
      </w:r>
    </w:p>
    <w:p w14:paraId="7C10EEB9" w14:textId="5508E993" w:rsidR="001E0173" w:rsidRPr="002C1EBA" w:rsidRDefault="001E0173" w:rsidP="00850F30">
      <w:pPr>
        <w:pStyle w:val="Default"/>
        <w:numPr>
          <w:ilvl w:val="0"/>
          <w:numId w:val="27"/>
        </w:numPr>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t>L’approche méthodologique et les modalités de la formation &amp; accompagnement;</w:t>
      </w:r>
    </w:p>
    <w:p w14:paraId="25A1EDEB" w14:textId="14E5E0AD" w:rsidR="00EC7268" w:rsidRPr="002C1EBA" w:rsidRDefault="001E0173" w:rsidP="00850F30">
      <w:pPr>
        <w:pStyle w:val="Default"/>
        <w:numPr>
          <w:ilvl w:val="0"/>
          <w:numId w:val="27"/>
        </w:numPr>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t>Le contenu des livrables.</w:t>
      </w:r>
      <w:bookmarkEnd w:id="4"/>
      <w:bookmarkEnd w:id="5"/>
      <w:bookmarkEnd w:id="6"/>
      <w:bookmarkEnd w:id="7"/>
      <w:bookmarkEnd w:id="8"/>
      <w:bookmarkEnd w:id="9"/>
      <w:bookmarkEnd w:id="16"/>
      <w:bookmarkEnd w:id="17"/>
    </w:p>
    <w:p w14:paraId="503107F8" w14:textId="059E3A5B" w:rsidR="00EC7268" w:rsidRPr="002C1EBA" w:rsidRDefault="00EC7268" w:rsidP="003D354C">
      <w:pPr>
        <w:pStyle w:val="Titre1"/>
        <w:rPr>
          <w:lang w:eastAsia="en-GB"/>
        </w:rPr>
      </w:pPr>
      <w:bookmarkStart w:id="19" w:name="_Toc87950709"/>
      <w:r w:rsidRPr="002C1EBA">
        <w:t xml:space="preserve">Pièces constitutives de la manifestation </w:t>
      </w:r>
      <w:r w:rsidR="00BA1639" w:rsidRPr="002C1EBA">
        <w:t>d’intérêt</w:t>
      </w:r>
      <w:bookmarkEnd w:id="19"/>
      <w:r w:rsidR="00BA1639" w:rsidRPr="002C1EBA">
        <w:t xml:space="preserve"> </w:t>
      </w:r>
    </w:p>
    <w:p w14:paraId="45F918FE" w14:textId="17111904" w:rsidR="004E3BE6" w:rsidRPr="002C1EBA" w:rsidRDefault="004E3BE6" w:rsidP="003D354C">
      <w:pPr>
        <w:pStyle w:val="Paragraphedeliste"/>
        <w:widowControl w:val="0"/>
        <w:numPr>
          <w:ilvl w:val="0"/>
          <w:numId w:val="27"/>
        </w:numPr>
        <w:tabs>
          <w:tab w:val="left" w:pos="9214"/>
        </w:tabs>
        <w:autoSpaceDE w:val="0"/>
        <w:autoSpaceDN w:val="0"/>
        <w:spacing w:before="120" w:after="120" w:line="360" w:lineRule="auto"/>
        <w:ind w:left="426" w:hanging="218"/>
        <w:rPr>
          <w:rFonts w:asciiTheme="minorHAnsi" w:hAnsiTheme="minorHAnsi" w:cstheme="minorHAnsi"/>
          <w:sz w:val="24"/>
        </w:rPr>
      </w:pPr>
      <w:r w:rsidRPr="002C1EBA">
        <w:rPr>
          <w:rFonts w:asciiTheme="minorHAnsi" w:hAnsiTheme="minorHAnsi" w:cstheme="minorHAnsi"/>
          <w:sz w:val="24"/>
        </w:rPr>
        <w:t xml:space="preserve">Une lettre de candidature au nom du </w:t>
      </w:r>
      <w:r w:rsidR="009613CF" w:rsidRPr="002C1EBA">
        <w:rPr>
          <w:rFonts w:asciiTheme="minorHAnsi" w:hAnsiTheme="minorHAnsi" w:cstheme="minorHAnsi"/>
          <w:sz w:val="24"/>
        </w:rPr>
        <w:t xml:space="preserve">président de l’université de </w:t>
      </w:r>
      <w:r w:rsidR="00AC045F" w:rsidRPr="002C1EBA">
        <w:rPr>
          <w:rFonts w:asciiTheme="minorHAnsi" w:hAnsiTheme="minorHAnsi" w:cstheme="minorHAnsi"/>
          <w:sz w:val="24"/>
        </w:rPr>
        <w:t>Kairouan</w:t>
      </w:r>
      <w:r w:rsidR="007441BA" w:rsidRPr="002C1EBA">
        <w:rPr>
          <w:rFonts w:asciiTheme="minorHAnsi" w:hAnsiTheme="minorHAnsi" w:cstheme="minorHAnsi"/>
          <w:sz w:val="24"/>
        </w:rPr>
        <w:t xml:space="preserve"> </w:t>
      </w:r>
      <w:r w:rsidRPr="002C1EBA">
        <w:rPr>
          <w:rFonts w:asciiTheme="minorHAnsi" w:hAnsiTheme="minorHAnsi" w:cstheme="minorHAnsi"/>
          <w:sz w:val="24"/>
        </w:rPr>
        <w:t xml:space="preserve">; </w:t>
      </w:r>
    </w:p>
    <w:p w14:paraId="4E04E49E" w14:textId="6A6CB42A" w:rsidR="00CB5A26" w:rsidRPr="002C1EBA" w:rsidRDefault="00CB5A26" w:rsidP="003D354C">
      <w:pPr>
        <w:pStyle w:val="Paragraphedeliste"/>
        <w:widowControl w:val="0"/>
        <w:numPr>
          <w:ilvl w:val="0"/>
          <w:numId w:val="27"/>
        </w:numPr>
        <w:tabs>
          <w:tab w:val="left" w:pos="9214"/>
        </w:tabs>
        <w:autoSpaceDE w:val="0"/>
        <w:autoSpaceDN w:val="0"/>
        <w:spacing w:before="120" w:after="120" w:line="360" w:lineRule="auto"/>
        <w:ind w:left="426" w:hanging="218"/>
        <w:rPr>
          <w:rFonts w:asciiTheme="minorHAnsi" w:hAnsiTheme="minorHAnsi" w:cstheme="minorHAnsi"/>
          <w:sz w:val="24"/>
        </w:rPr>
      </w:pPr>
      <w:r w:rsidRPr="002C1EBA">
        <w:rPr>
          <w:rFonts w:asciiTheme="minorHAnsi" w:hAnsiTheme="minorHAnsi" w:cstheme="minorHAnsi"/>
          <w:sz w:val="24"/>
        </w:rPr>
        <w:t>Une fiche synthétique de présentation du bureau</w:t>
      </w:r>
    </w:p>
    <w:p w14:paraId="1FC5D954" w14:textId="5DD1A071" w:rsidR="004E3BE6" w:rsidRPr="002C1EBA" w:rsidRDefault="004E3BE6" w:rsidP="003D354C">
      <w:pPr>
        <w:pStyle w:val="Paragraphedeliste"/>
        <w:widowControl w:val="0"/>
        <w:numPr>
          <w:ilvl w:val="0"/>
          <w:numId w:val="27"/>
        </w:numPr>
        <w:tabs>
          <w:tab w:val="left" w:pos="9214"/>
        </w:tabs>
        <w:autoSpaceDE w:val="0"/>
        <w:autoSpaceDN w:val="0"/>
        <w:spacing w:before="120" w:after="120" w:line="360" w:lineRule="auto"/>
        <w:ind w:left="426" w:hanging="218"/>
        <w:rPr>
          <w:rFonts w:asciiTheme="minorHAnsi" w:hAnsiTheme="minorHAnsi" w:cstheme="minorHAnsi"/>
          <w:sz w:val="24"/>
        </w:rPr>
      </w:pPr>
      <w:r w:rsidRPr="002C1EBA">
        <w:rPr>
          <w:rFonts w:asciiTheme="minorHAnsi" w:hAnsiTheme="minorHAnsi" w:cstheme="minorHAnsi"/>
          <w:sz w:val="24"/>
        </w:rPr>
        <w:t xml:space="preserve">Un Curriculum Vitae, </w:t>
      </w:r>
      <w:r w:rsidR="009613CF" w:rsidRPr="002C1EBA">
        <w:rPr>
          <w:rFonts w:asciiTheme="minorHAnsi" w:hAnsiTheme="minorHAnsi" w:cstheme="minorHAnsi"/>
          <w:sz w:val="24"/>
        </w:rPr>
        <w:t xml:space="preserve">par expert, </w:t>
      </w:r>
      <w:r w:rsidRPr="002C1EBA">
        <w:rPr>
          <w:rFonts w:asciiTheme="minorHAnsi" w:hAnsiTheme="minorHAnsi" w:cstheme="minorHAnsi"/>
          <w:sz w:val="24"/>
        </w:rPr>
        <w:t>selon le modèle joint en annexe des présents termes de référence, incluant toute information indiquant que le candidat atteste de l'expérience et des compétences nécessaires et qu'il est qualifié pour exécuter les prestations demandées ;</w:t>
      </w:r>
    </w:p>
    <w:p w14:paraId="4B2C523E" w14:textId="3123E488" w:rsidR="00DB2AB2" w:rsidRPr="002C1EBA" w:rsidRDefault="004E3BE6" w:rsidP="003D354C">
      <w:pPr>
        <w:pStyle w:val="Paragraphedeliste"/>
        <w:widowControl w:val="0"/>
        <w:numPr>
          <w:ilvl w:val="0"/>
          <w:numId w:val="27"/>
        </w:numPr>
        <w:tabs>
          <w:tab w:val="left" w:pos="9214"/>
        </w:tabs>
        <w:autoSpaceDE w:val="0"/>
        <w:autoSpaceDN w:val="0"/>
        <w:spacing w:before="120" w:after="120" w:line="360" w:lineRule="auto"/>
        <w:ind w:left="426" w:hanging="218"/>
        <w:rPr>
          <w:rFonts w:asciiTheme="minorHAnsi" w:hAnsiTheme="minorHAnsi" w:cstheme="minorHAnsi"/>
          <w:sz w:val="24"/>
        </w:rPr>
      </w:pPr>
      <w:r w:rsidRPr="002C1EBA">
        <w:rPr>
          <w:rFonts w:asciiTheme="minorHAnsi" w:hAnsiTheme="minorHAnsi" w:cstheme="minorHAnsi"/>
          <w:sz w:val="24"/>
        </w:rPr>
        <w:t xml:space="preserve"> </w:t>
      </w:r>
      <w:r w:rsidR="00DB2AB2" w:rsidRPr="002C1EBA">
        <w:rPr>
          <w:rFonts w:asciiTheme="minorHAnsi" w:hAnsiTheme="minorHAnsi" w:cstheme="minorHAnsi"/>
          <w:sz w:val="24"/>
        </w:rPr>
        <w:t xml:space="preserve">Une lettre d’affectation des (02) deux experts selon les étapes de la mission. Au niveau de ladite lettre, le bureau doit désigner un chef de file parmi les deux experts proposés. </w:t>
      </w:r>
    </w:p>
    <w:p w14:paraId="58117DAC" w14:textId="029685F4" w:rsidR="001D46F8" w:rsidRPr="002C1EBA" w:rsidRDefault="001D46F8" w:rsidP="001D46F8">
      <w:pPr>
        <w:pStyle w:val="Paragraphedeliste"/>
        <w:widowControl w:val="0"/>
        <w:numPr>
          <w:ilvl w:val="0"/>
          <w:numId w:val="27"/>
        </w:numPr>
        <w:tabs>
          <w:tab w:val="left" w:pos="9214"/>
        </w:tabs>
        <w:autoSpaceDE w:val="0"/>
        <w:autoSpaceDN w:val="0"/>
        <w:spacing w:before="120" w:after="120" w:line="360" w:lineRule="auto"/>
        <w:ind w:left="426" w:hanging="218"/>
        <w:rPr>
          <w:rFonts w:asciiTheme="minorHAnsi" w:hAnsiTheme="minorHAnsi" w:cstheme="minorHAnsi"/>
          <w:sz w:val="24"/>
        </w:rPr>
      </w:pPr>
      <w:r w:rsidRPr="002C1EBA">
        <w:rPr>
          <w:rFonts w:asciiTheme="minorHAnsi" w:hAnsiTheme="minorHAnsi" w:cstheme="minorHAnsi"/>
          <w:sz w:val="24"/>
        </w:rPr>
        <w:t>Pour chaque expert, une copie des pièces justificatives (i) des diplômes, (ii) des expériences, et (iii) des qualifications en rapport avec la nature de la mission.</w:t>
      </w:r>
    </w:p>
    <w:p w14:paraId="301E9A7B" w14:textId="22CDCCF7" w:rsidR="00850F30" w:rsidRPr="00073194" w:rsidRDefault="004E3BE6" w:rsidP="00073194">
      <w:pPr>
        <w:pStyle w:val="Paragraphedeliste"/>
        <w:widowControl w:val="0"/>
        <w:numPr>
          <w:ilvl w:val="0"/>
          <w:numId w:val="27"/>
        </w:numPr>
        <w:tabs>
          <w:tab w:val="left" w:pos="9214"/>
        </w:tabs>
        <w:autoSpaceDE w:val="0"/>
        <w:autoSpaceDN w:val="0"/>
        <w:spacing w:before="120" w:after="120" w:line="360" w:lineRule="auto"/>
        <w:ind w:left="426" w:hanging="218"/>
        <w:rPr>
          <w:rFonts w:asciiTheme="minorHAnsi" w:hAnsiTheme="minorHAnsi" w:cstheme="minorHAnsi"/>
          <w:sz w:val="24"/>
        </w:rPr>
      </w:pPr>
      <w:r w:rsidRPr="002C1EBA">
        <w:rPr>
          <w:rFonts w:asciiTheme="minorHAnsi" w:hAnsiTheme="minorHAnsi" w:cstheme="minorHAnsi"/>
          <w:sz w:val="24"/>
        </w:rPr>
        <w:t xml:space="preserve">Une liste des références </w:t>
      </w:r>
      <w:r w:rsidR="009613CF" w:rsidRPr="002C1EBA">
        <w:rPr>
          <w:rFonts w:asciiTheme="minorHAnsi" w:hAnsiTheme="minorHAnsi" w:cstheme="minorHAnsi"/>
          <w:sz w:val="24"/>
        </w:rPr>
        <w:t>pour chaque expert</w:t>
      </w:r>
      <w:r w:rsidRPr="002C1EBA">
        <w:rPr>
          <w:rFonts w:asciiTheme="minorHAnsi" w:hAnsiTheme="minorHAnsi" w:cstheme="minorHAnsi"/>
          <w:sz w:val="24"/>
        </w:rPr>
        <w:t xml:space="preserve"> dans des missions similaires (avec les coordonnées des personnes de contact) ; </w:t>
      </w:r>
    </w:p>
    <w:p w14:paraId="7FCA10AA" w14:textId="69A72F4F" w:rsidR="00EC7268" w:rsidRPr="002C1EBA" w:rsidRDefault="00EC7268" w:rsidP="00BB2E37">
      <w:pPr>
        <w:pStyle w:val="Default"/>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t>Les dossiers de candidature doivent parvenir par voie postale ou par porteur à l’adresse ci-dessous avec la mention</w:t>
      </w:r>
      <w:r w:rsidR="00362670" w:rsidRPr="002C1EBA">
        <w:rPr>
          <w:rFonts w:asciiTheme="minorHAnsi" w:hAnsiTheme="minorHAnsi" w:cstheme="minorHAnsi"/>
          <w:color w:val="202124"/>
          <w:shd w:val="clear" w:color="auto" w:fill="FFFFFF"/>
        </w:rPr>
        <w:t xml:space="preserve"> suivante</w:t>
      </w:r>
      <w:r w:rsidRPr="002C1EBA">
        <w:rPr>
          <w:rFonts w:asciiTheme="minorHAnsi" w:hAnsiTheme="minorHAnsi" w:cstheme="minorHAnsi"/>
          <w:color w:val="202124"/>
          <w:shd w:val="clear" w:color="auto" w:fill="FFFFFF"/>
        </w:rPr>
        <w:t> :</w:t>
      </w:r>
    </w:p>
    <w:p w14:paraId="420FB5EF" w14:textId="22B7CA40" w:rsidR="00F930B1" w:rsidRPr="002C1EBA" w:rsidRDefault="00EC7268" w:rsidP="00373C19">
      <w:pPr>
        <w:pStyle w:val="Default"/>
        <w:pBdr>
          <w:top w:val="single" w:sz="4" w:space="1" w:color="auto"/>
          <w:left w:val="single" w:sz="4" w:space="4" w:color="auto"/>
          <w:bottom w:val="single" w:sz="4" w:space="1" w:color="auto"/>
          <w:right w:val="single" w:sz="4" w:space="4" w:color="auto"/>
        </w:pBdr>
        <w:spacing w:before="120" w:after="120" w:line="276" w:lineRule="auto"/>
        <w:ind w:left="142" w:right="141"/>
        <w:jc w:val="center"/>
        <w:rPr>
          <w:rFonts w:asciiTheme="minorHAnsi" w:hAnsiTheme="minorHAnsi" w:cstheme="minorHAnsi"/>
          <w:b/>
          <w:bCs/>
          <w:color w:val="202124"/>
          <w:shd w:val="clear" w:color="auto" w:fill="FFFFFF"/>
        </w:rPr>
      </w:pPr>
      <w:bookmarkStart w:id="20" w:name="_Hlk33126622"/>
      <w:r w:rsidRPr="002C1EBA">
        <w:rPr>
          <w:rFonts w:asciiTheme="minorHAnsi" w:hAnsiTheme="minorHAnsi" w:cstheme="minorHAnsi"/>
          <w:b/>
          <w:bCs/>
          <w:color w:val="202124"/>
          <w:shd w:val="clear" w:color="auto" w:fill="FFFFFF"/>
        </w:rPr>
        <w:t xml:space="preserve">« Ne Pas Ouvrir, </w:t>
      </w:r>
      <w:bookmarkStart w:id="21" w:name="_Toc46223551"/>
      <w:bookmarkStart w:id="22" w:name="_Toc46223718"/>
      <w:bookmarkEnd w:id="20"/>
      <w:r w:rsidR="00F930B1" w:rsidRPr="002C1EBA">
        <w:rPr>
          <w:rFonts w:asciiTheme="minorHAnsi" w:hAnsiTheme="minorHAnsi" w:cstheme="minorHAnsi"/>
          <w:b/>
          <w:bCs/>
          <w:color w:val="202124"/>
          <w:shd w:val="clear" w:color="auto" w:fill="FFFFFF"/>
        </w:rPr>
        <w:t xml:space="preserve">Appel à Manifestation </w:t>
      </w:r>
      <w:r w:rsidR="00F930B1" w:rsidRPr="000E1B4E">
        <w:rPr>
          <w:rFonts w:asciiTheme="minorHAnsi" w:hAnsiTheme="minorHAnsi" w:cstheme="minorHAnsi"/>
          <w:b/>
          <w:bCs/>
          <w:color w:val="202124"/>
          <w:shd w:val="clear" w:color="auto" w:fill="FFFFFF"/>
        </w:rPr>
        <w:t>d’Intérêt N°</w:t>
      </w:r>
      <w:r w:rsidR="00373C19" w:rsidRPr="000E1B4E">
        <w:rPr>
          <w:rFonts w:asciiTheme="minorHAnsi" w:hAnsiTheme="minorHAnsi" w:cstheme="minorHAnsi"/>
          <w:b/>
          <w:bCs/>
          <w:color w:val="202124"/>
          <w:shd w:val="clear" w:color="auto" w:fill="FFFFFF"/>
        </w:rPr>
        <w:t>16</w:t>
      </w:r>
      <w:r w:rsidR="00F930B1" w:rsidRPr="000E1B4E">
        <w:rPr>
          <w:rFonts w:asciiTheme="minorHAnsi" w:hAnsiTheme="minorHAnsi" w:cstheme="minorHAnsi"/>
          <w:b/>
          <w:bCs/>
          <w:color w:val="202124"/>
          <w:shd w:val="clear" w:color="auto" w:fill="FFFFFF"/>
        </w:rPr>
        <w:t>/2021 :</w:t>
      </w:r>
    </w:p>
    <w:p w14:paraId="6FC363DE" w14:textId="59B0E01D" w:rsidR="00F930B1" w:rsidRPr="002C1EBA" w:rsidRDefault="00F930B1" w:rsidP="00BB2E37">
      <w:pPr>
        <w:pStyle w:val="Default"/>
        <w:pBdr>
          <w:top w:val="single" w:sz="4" w:space="1" w:color="auto"/>
          <w:left w:val="single" w:sz="4" w:space="4" w:color="auto"/>
          <w:bottom w:val="single" w:sz="4" w:space="1" w:color="auto"/>
          <w:right w:val="single" w:sz="4" w:space="4" w:color="auto"/>
        </w:pBdr>
        <w:spacing w:before="120" w:after="120" w:line="276" w:lineRule="auto"/>
        <w:ind w:left="142" w:right="141"/>
        <w:jc w:val="center"/>
        <w:rPr>
          <w:rFonts w:asciiTheme="minorHAnsi" w:hAnsiTheme="minorHAnsi" w:cstheme="minorHAnsi"/>
          <w:b/>
          <w:bCs/>
          <w:color w:val="202124"/>
          <w:shd w:val="clear" w:color="auto" w:fill="FFFFFF"/>
        </w:rPr>
      </w:pPr>
      <w:r w:rsidRPr="002C1EBA">
        <w:rPr>
          <w:rFonts w:asciiTheme="minorHAnsi" w:hAnsiTheme="minorHAnsi" w:cstheme="minorHAnsi"/>
          <w:b/>
          <w:bCs/>
          <w:color w:val="202124"/>
          <w:shd w:val="clear" w:color="auto" w:fill="FFFFFF"/>
        </w:rPr>
        <w:t xml:space="preserve">Pour le recrutement </w:t>
      </w:r>
      <w:r w:rsidR="00511778" w:rsidRPr="002C1EBA">
        <w:rPr>
          <w:rFonts w:asciiTheme="minorHAnsi" w:hAnsiTheme="minorHAnsi" w:cstheme="minorHAnsi"/>
          <w:b/>
          <w:bCs/>
          <w:color w:val="202124"/>
          <w:shd w:val="clear" w:color="auto" w:fill="FFFFFF"/>
        </w:rPr>
        <w:t>d’un cabinet</w:t>
      </w:r>
      <w:r w:rsidR="009613CF" w:rsidRPr="002C1EBA">
        <w:rPr>
          <w:rFonts w:asciiTheme="minorHAnsi" w:hAnsiTheme="minorHAnsi" w:cstheme="minorHAnsi"/>
          <w:b/>
          <w:bCs/>
          <w:color w:val="202124"/>
          <w:shd w:val="clear" w:color="auto" w:fill="FFFFFF"/>
        </w:rPr>
        <w:t xml:space="preserve"> de consultants</w:t>
      </w:r>
      <w:r w:rsidRPr="002C1EBA">
        <w:rPr>
          <w:rFonts w:asciiTheme="minorHAnsi" w:hAnsiTheme="minorHAnsi" w:cstheme="minorHAnsi"/>
          <w:b/>
          <w:bCs/>
          <w:color w:val="202124"/>
          <w:shd w:val="clear" w:color="auto" w:fill="FFFFFF"/>
        </w:rPr>
        <w:t xml:space="preserve"> pour la mission :</w:t>
      </w:r>
    </w:p>
    <w:p w14:paraId="35DB37E1" w14:textId="65A3F3EC" w:rsidR="00F930B1" w:rsidRPr="002C1EBA" w:rsidRDefault="00CB5A26" w:rsidP="00511778">
      <w:pPr>
        <w:pStyle w:val="Default"/>
        <w:pBdr>
          <w:top w:val="single" w:sz="4" w:space="1" w:color="auto"/>
          <w:left w:val="single" w:sz="4" w:space="4" w:color="auto"/>
          <w:bottom w:val="single" w:sz="4" w:space="1" w:color="auto"/>
          <w:right w:val="single" w:sz="4" w:space="4" w:color="auto"/>
        </w:pBdr>
        <w:spacing w:before="120" w:after="120" w:line="276" w:lineRule="auto"/>
        <w:ind w:left="142" w:right="141"/>
        <w:jc w:val="center"/>
        <w:rPr>
          <w:rFonts w:asciiTheme="minorHAnsi" w:hAnsiTheme="minorHAnsi" w:cstheme="minorHAnsi"/>
          <w:b/>
          <w:bCs/>
          <w:color w:val="202124"/>
          <w:shd w:val="clear" w:color="auto" w:fill="FFFFFF"/>
        </w:rPr>
      </w:pPr>
      <w:r w:rsidRPr="002C1EBA">
        <w:rPr>
          <w:rFonts w:asciiTheme="minorHAnsi" w:hAnsiTheme="minorHAnsi" w:cstheme="minorHAnsi"/>
          <w:b/>
          <w:bCs/>
          <w:color w:val="202124"/>
          <w:shd w:val="clear" w:color="auto" w:fill="FFFFFF"/>
        </w:rPr>
        <w:t>Formation et Accompagnement en gestion de projet PAQ-DGSU Université de Kairouan</w:t>
      </w:r>
    </w:p>
    <w:bookmarkEnd w:id="21"/>
    <w:bookmarkEnd w:id="22"/>
    <w:p w14:paraId="4485D2F5" w14:textId="25A182A2" w:rsidR="00EC7268" w:rsidRPr="002C1EBA" w:rsidRDefault="00EC7268" w:rsidP="00705C10">
      <w:pPr>
        <w:spacing w:before="240" w:after="120" w:line="360" w:lineRule="auto"/>
        <w:rPr>
          <w:rFonts w:asciiTheme="minorHAnsi" w:hAnsiTheme="minorHAnsi" w:cstheme="minorHAnsi"/>
          <w:b/>
          <w:bCs/>
          <w:sz w:val="24"/>
          <w:szCs w:val="24"/>
          <w:lang w:eastAsia="fr-FR"/>
        </w:rPr>
      </w:pPr>
      <w:r w:rsidRPr="002C1EBA">
        <w:rPr>
          <w:rFonts w:asciiTheme="minorHAnsi" w:hAnsiTheme="minorHAnsi" w:cstheme="minorHAnsi"/>
          <w:b/>
          <w:bCs/>
          <w:sz w:val="24"/>
          <w:szCs w:val="24"/>
          <w:lang w:eastAsia="fr-FR"/>
        </w:rPr>
        <w:t>Adresse : </w:t>
      </w:r>
      <w:r w:rsidR="00CB5A26" w:rsidRPr="002C1EBA">
        <w:rPr>
          <w:rFonts w:asciiTheme="minorHAnsi" w:hAnsiTheme="minorHAnsi" w:cstheme="minorHAnsi"/>
          <w:b/>
          <w:bCs/>
          <w:sz w:val="24"/>
          <w:szCs w:val="24"/>
          <w:lang w:eastAsia="fr-FR"/>
        </w:rPr>
        <w:t>Université de Kairouan, Campus Universitaire, Route périphérique Dar El Amen Kairouan 3100</w:t>
      </w:r>
    </w:p>
    <w:p w14:paraId="211FE5D2" w14:textId="74ED5731" w:rsidR="004F6FA1" w:rsidRPr="002C1EBA" w:rsidRDefault="00EC7268" w:rsidP="00BB2E37">
      <w:pPr>
        <w:widowControl w:val="0"/>
        <w:shd w:val="clear" w:color="auto" w:fill="FFFFFF"/>
        <w:tabs>
          <w:tab w:val="left" w:pos="567"/>
        </w:tabs>
        <w:autoSpaceDE w:val="0"/>
        <w:autoSpaceDN w:val="0"/>
        <w:spacing w:before="120" w:after="120" w:line="360" w:lineRule="auto"/>
        <w:rPr>
          <w:rFonts w:asciiTheme="minorHAnsi" w:hAnsiTheme="minorHAnsi" w:cstheme="minorHAnsi"/>
          <w:sz w:val="24"/>
          <w:szCs w:val="24"/>
          <w:lang w:eastAsia="fr-FR"/>
        </w:rPr>
      </w:pPr>
      <w:r w:rsidRPr="002C1EBA">
        <w:rPr>
          <w:rFonts w:asciiTheme="minorHAnsi" w:hAnsiTheme="minorHAnsi" w:cstheme="minorHAnsi"/>
          <w:sz w:val="24"/>
          <w:szCs w:val="24"/>
          <w:lang w:eastAsia="fr-FR"/>
        </w:rPr>
        <w:t xml:space="preserve">La date limite pour la réception des dossiers est fixée au </w:t>
      </w:r>
      <w:r w:rsidR="00A47B28">
        <w:rPr>
          <w:rFonts w:asciiTheme="minorHAnsi" w:hAnsiTheme="minorHAnsi" w:cstheme="minorHAnsi"/>
          <w:b/>
          <w:bCs/>
          <w:sz w:val="24"/>
          <w:szCs w:val="24"/>
          <w:lang w:eastAsia="fr-FR"/>
        </w:rPr>
        <w:t>15</w:t>
      </w:r>
      <w:r w:rsidRPr="00A47B28">
        <w:rPr>
          <w:rFonts w:asciiTheme="minorHAnsi" w:hAnsiTheme="minorHAnsi" w:cstheme="minorHAnsi"/>
          <w:b/>
          <w:bCs/>
          <w:sz w:val="24"/>
          <w:szCs w:val="24"/>
          <w:lang w:eastAsia="fr-FR"/>
        </w:rPr>
        <w:t>/</w:t>
      </w:r>
      <w:r w:rsidR="00705C10" w:rsidRPr="00A47B28">
        <w:rPr>
          <w:rFonts w:asciiTheme="minorHAnsi" w:hAnsiTheme="minorHAnsi" w:cstheme="minorHAnsi"/>
          <w:b/>
          <w:bCs/>
          <w:sz w:val="24"/>
          <w:szCs w:val="24"/>
          <w:lang w:eastAsia="fr-FR"/>
        </w:rPr>
        <w:t>12</w:t>
      </w:r>
      <w:r w:rsidRPr="00A47B28">
        <w:rPr>
          <w:rFonts w:asciiTheme="minorHAnsi" w:hAnsiTheme="minorHAnsi" w:cstheme="minorHAnsi"/>
          <w:b/>
          <w:bCs/>
          <w:sz w:val="24"/>
          <w:szCs w:val="24"/>
          <w:lang w:eastAsia="fr-FR"/>
        </w:rPr>
        <w:t>/</w:t>
      </w:r>
      <w:r w:rsidR="00171ADF" w:rsidRPr="00A47B28">
        <w:rPr>
          <w:rFonts w:asciiTheme="minorHAnsi" w:hAnsiTheme="minorHAnsi" w:cstheme="minorHAnsi"/>
          <w:b/>
          <w:bCs/>
          <w:sz w:val="24"/>
          <w:szCs w:val="24"/>
          <w:lang w:eastAsia="fr-FR"/>
        </w:rPr>
        <w:t>2021</w:t>
      </w:r>
      <w:r w:rsidRPr="00A47B28">
        <w:rPr>
          <w:rFonts w:asciiTheme="minorHAnsi" w:hAnsiTheme="minorHAnsi" w:cstheme="minorHAnsi"/>
          <w:b/>
          <w:bCs/>
          <w:sz w:val="24"/>
          <w:szCs w:val="24"/>
          <w:lang w:eastAsia="fr-FR"/>
        </w:rPr>
        <w:t xml:space="preserve"> à</w:t>
      </w:r>
      <w:r w:rsidRPr="00A47B28">
        <w:rPr>
          <w:rFonts w:asciiTheme="minorHAnsi" w:hAnsiTheme="minorHAnsi" w:cstheme="minorHAnsi"/>
          <w:b/>
          <w:bCs/>
          <w:sz w:val="24"/>
          <w:szCs w:val="24"/>
        </w:rPr>
        <w:t xml:space="preserve"> </w:t>
      </w:r>
      <w:r w:rsidR="00BC14DF" w:rsidRPr="00A47B28">
        <w:rPr>
          <w:rFonts w:asciiTheme="minorHAnsi" w:hAnsiTheme="minorHAnsi" w:cstheme="minorHAnsi"/>
          <w:b/>
          <w:bCs/>
          <w:sz w:val="24"/>
          <w:szCs w:val="24"/>
          <w:lang w:eastAsia="fr-FR"/>
        </w:rPr>
        <w:t>11</w:t>
      </w:r>
      <w:r w:rsidRPr="00A47B28">
        <w:rPr>
          <w:rFonts w:asciiTheme="minorHAnsi" w:hAnsiTheme="minorHAnsi" w:cstheme="minorHAnsi"/>
          <w:b/>
          <w:bCs/>
          <w:sz w:val="24"/>
          <w:szCs w:val="24"/>
          <w:lang w:eastAsia="fr-FR"/>
        </w:rPr>
        <w:t>h00</w:t>
      </w:r>
      <w:r w:rsidRPr="00A47B28">
        <w:rPr>
          <w:rFonts w:asciiTheme="minorHAnsi" w:hAnsiTheme="minorHAnsi" w:cstheme="minorHAnsi"/>
          <w:sz w:val="24"/>
          <w:szCs w:val="24"/>
          <w:lang w:eastAsia="fr-FR"/>
        </w:rPr>
        <w:t xml:space="preserve"> </w:t>
      </w:r>
      <w:r w:rsidRPr="002C1EBA">
        <w:rPr>
          <w:rFonts w:asciiTheme="minorHAnsi" w:hAnsiTheme="minorHAnsi" w:cstheme="minorHAnsi"/>
          <w:sz w:val="24"/>
          <w:szCs w:val="24"/>
          <w:lang w:eastAsia="fr-FR"/>
        </w:rPr>
        <w:t xml:space="preserve">(Le cachet du Bureau d’Ordre </w:t>
      </w:r>
      <w:r w:rsidR="00362670" w:rsidRPr="002C1EBA">
        <w:rPr>
          <w:rFonts w:asciiTheme="minorHAnsi" w:hAnsiTheme="minorHAnsi" w:cstheme="minorHAnsi"/>
          <w:sz w:val="24"/>
          <w:szCs w:val="24"/>
          <w:lang w:eastAsia="fr-FR"/>
        </w:rPr>
        <w:t>de l’Université de Kairouan</w:t>
      </w:r>
      <w:r w:rsidRPr="002C1EBA">
        <w:rPr>
          <w:rFonts w:asciiTheme="minorHAnsi" w:hAnsiTheme="minorHAnsi" w:cstheme="minorHAnsi"/>
          <w:sz w:val="24"/>
          <w:szCs w:val="24"/>
          <w:lang w:eastAsia="fr-FR"/>
        </w:rPr>
        <w:t xml:space="preserve"> faisant foi).</w:t>
      </w:r>
      <w:bookmarkStart w:id="23" w:name="_GoBack"/>
      <w:bookmarkEnd w:id="23"/>
    </w:p>
    <w:p w14:paraId="5FC06E85" w14:textId="223170EE" w:rsidR="00D74CD7" w:rsidRPr="002C1EBA" w:rsidRDefault="00C97858" w:rsidP="003D354C">
      <w:pPr>
        <w:pStyle w:val="Titre1"/>
      </w:pPr>
      <w:bookmarkStart w:id="24" w:name="_Toc87950710"/>
      <w:r w:rsidRPr="002C1EBA">
        <w:lastRenderedPageBreak/>
        <w:t>Responsabilités respectives</w:t>
      </w:r>
      <w:bookmarkEnd w:id="24"/>
      <w:r w:rsidRPr="002C1EBA">
        <w:t xml:space="preserve"> </w:t>
      </w:r>
    </w:p>
    <w:p w14:paraId="309A6BA3" w14:textId="1689B3AC" w:rsidR="00A3209B" w:rsidRPr="002C1EBA" w:rsidRDefault="00A3209B" w:rsidP="00BB2E37">
      <w:pPr>
        <w:pStyle w:val="Paragraphedeliste"/>
        <w:numPr>
          <w:ilvl w:val="0"/>
          <w:numId w:val="33"/>
        </w:numPr>
        <w:spacing w:before="120" w:after="120" w:line="360" w:lineRule="auto"/>
        <w:rPr>
          <w:rFonts w:asciiTheme="minorHAnsi" w:hAnsiTheme="minorHAnsi" w:cstheme="minorHAnsi"/>
        </w:rPr>
      </w:pPr>
      <w:r w:rsidRPr="002C1EBA">
        <w:rPr>
          <w:rFonts w:asciiTheme="minorHAnsi" w:hAnsiTheme="minorHAnsi" w:cstheme="minorHAnsi"/>
          <w:b/>
          <w:bCs/>
          <w:sz w:val="24"/>
          <w:szCs w:val="24"/>
          <w:lang w:eastAsia="fr-FR"/>
        </w:rPr>
        <w:t>L</w:t>
      </w:r>
      <w:r w:rsidR="00DE0C1B" w:rsidRPr="002C1EBA">
        <w:rPr>
          <w:rFonts w:asciiTheme="minorHAnsi" w:hAnsiTheme="minorHAnsi" w:cstheme="minorHAnsi"/>
          <w:b/>
          <w:bCs/>
          <w:sz w:val="24"/>
          <w:szCs w:val="24"/>
          <w:lang w:eastAsia="fr-FR"/>
        </w:rPr>
        <w:t xml:space="preserve">e </w:t>
      </w:r>
      <w:r w:rsidR="00333E7B" w:rsidRPr="002C1EBA">
        <w:rPr>
          <w:rFonts w:asciiTheme="minorHAnsi" w:hAnsiTheme="minorHAnsi" w:cstheme="minorHAnsi"/>
          <w:b/>
          <w:bCs/>
          <w:sz w:val="24"/>
          <w:szCs w:val="24"/>
          <w:lang w:eastAsia="fr-FR"/>
        </w:rPr>
        <w:t xml:space="preserve">consultant </w:t>
      </w:r>
      <w:r w:rsidR="00333E7B" w:rsidRPr="002C1EBA">
        <w:rPr>
          <w:rFonts w:asciiTheme="minorHAnsi" w:hAnsiTheme="minorHAnsi" w:cstheme="minorHAnsi"/>
          <w:sz w:val="24"/>
          <w:szCs w:val="24"/>
          <w:lang w:eastAsia="fr-FR"/>
        </w:rPr>
        <w:t>prend</w:t>
      </w:r>
      <w:r w:rsidRPr="002C1EBA">
        <w:rPr>
          <w:rFonts w:asciiTheme="minorHAnsi" w:hAnsiTheme="minorHAnsi" w:cstheme="minorHAnsi"/>
          <w:sz w:val="24"/>
          <w:szCs w:val="24"/>
          <w:lang w:eastAsia="fr-FR"/>
        </w:rPr>
        <w:t xml:space="preserve"> </w:t>
      </w:r>
      <w:r w:rsidR="00705C10" w:rsidRPr="002C1EBA">
        <w:rPr>
          <w:rFonts w:asciiTheme="minorHAnsi" w:hAnsiTheme="minorHAnsi" w:cstheme="minorHAnsi"/>
          <w:sz w:val="24"/>
          <w:szCs w:val="24"/>
          <w:lang w:eastAsia="fr-FR"/>
        </w:rPr>
        <w:t>en</w:t>
      </w:r>
      <w:r w:rsidRPr="002C1EBA">
        <w:rPr>
          <w:rFonts w:asciiTheme="minorHAnsi" w:hAnsiTheme="minorHAnsi" w:cstheme="minorHAnsi"/>
          <w:sz w:val="24"/>
          <w:szCs w:val="24"/>
          <w:lang w:eastAsia="fr-FR"/>
        </w:rPr>
        <w:t xml:space="preserve"> </w:t>
      </w:r>
      <w:r w:rsidR="00705C10" w:rsidRPr="002C1EBA">
        <w:rPr>
          <w:rFonts w:asciiTheme="minorHAnsi" w:hAnsiTheme="minorHAnsi" w:cstheme="minorHAnsi"/>
          <w:sz w:val="24"/>
          <w:szCs w:val="24"/>
          <w:lang w:eastAsia="fr-FR"/>
        </w:rPr>
        <w:t xml:space="preserve">charge le </w:t>
      </w:r>
      <w:r w:rsidRPr="002C1EBA">
        <w:rPr>
          <w:rFonts w:asciiTheme="minorHAnsi" w:hAnsiTheme="minorHAnsi" w:cstheme="minorHAnsi"/>
          <w:sz w:val="24"/>
          <w:szCs w:val="24"/>
          <w:lang w:eastAsia="fr-FR"/>
        </w:rPr>
        <w:t xml:space="preserve">transport, </w:t>
      </w:r>
      <w:r w:rsidR="00705C10" w:rsidRPr="002C1EBA">
        <w:rPr>
          <w:rFonts w:asciiTheme="minorHAnsi" w:hAnsiTheme="minorHAnsi" w:cstheme="minorHAnsi"/>
          <w:sz w:val="24"/>
          <w:szCs w:val="24"/>
          <w:lang w:eastAsia="fr-FR"/>
        </w:rPr>
        <w:t>l’</w:t>
      </w:r>
      <w:r w:rsidRPr="002C1EBA">
        <w:rPr>
          <w:rFonts w:asciiTheme="minorHAnsi" w:hAnsiTheme="minorHAnsi" w:cstheme="minorHAnsi"/>
          <w:sz w:val="24"/>
          <w:szCs w:val="24"/>
          <w:lang w:eastAsia="fr-FR"/>
        </w:rPr>
        <w:t xml:space="preserve">assurance, </w:t>
      </w:r>
      <w:r w:rsidR="00705C10" w:rsidRPr="002C1EBA">
        <w:rPr>
          <w:rFonts w:asciiTheme="minorHAnsi" w:hAnsiTheme="minorHAnsi" w:cstheme="minorHAnsi"/>
          <w:sz w:val="24"/>
          <w:szCs w:val="24"/>
          <w:lang w:eastAsia="fr-FR"/>
        </w:rPr>
        <w:t>l’</w:t>
      </w:r>
      <w:r w:rsidRPr="002C1EBA">
        <w:rPr>
          <w:rFonts w:asciiTheme="minorHAnsi" w:hAnsiTheme="minorHAnsi" w:cstheme="minorHAnsi"/>
          <w:sz w:val="24"/>
          <w:szCs w:val="24"/>
          <w:lang w:eastAsia="fr-FR"/>
        </w:rPr>
        <w:t>hébergement et tous les frai</w:t>
      </w:r>
      <w:r w:rsidR="00DE0C1B" w:rsidRPr="002C1EBA">
        <w:rPr>
          <w:rFonts w:asciiTheme="minorHAnsi" w:hAnsiTheme="minorHAnsi" w:cstheme="minorHAnsi"/>
          <w:sz w:val="24"/>
          <w:szCs w:val="24"/>
          <w:lang w:eastAsia="fr-FR"/>
        </w:rPr>
        <w:t xml:space="preserve">s engendrés </w:t>
      </w:r>
      <w:r w:rsidR="00705C10" w:rsidRPr="002C1EBA">
        <w:rPr>
          <w:rFonts w:asciiTheme="minorHAnsi" w:hAnsiTheme="minorHAnsi" w:cstheme="minorHAnsi"/>
          <w:sz w:val="24"/>
          <w:szCs w:val="24"/>
          <w:lang w:eastAsia="fr-FR"/>
        </w:rPr>
        <w:t>des deux experts</w:t>
      </w:r>
      <w:r w:rsidR="002A5399" w:rsidRPr="002C1EBA">
        <w:rPr>
          <w:rFonts w:asciiTheme="minorHAnsi" w:hAnsiTheme="minorHAnsi" w:cstheme="minorHAnsi"/>
          <w:sz w:val="24"/>
          <w:szCs w:val="24"/>
          <w:lang w:eastAsia="fr-FR"/>
        </w:rPr>
        <w:t>.</w:t>
      </w:r>
      <w:r w:rsidR="00705C10" w:rsidRPr="002C1EBA">
        <w:rPr>
          <w:rFonts w:asciiTheme="minorHAnsi" w:hAnsiTheme="minorHAnsi" w:cstheme="minorHAnsi"/>
          <w:sz w:val="24"/>
          <w:szCs w:val="24"/>
          <w:lang w:eastAsia="fr-FR"/>
        </w:rPr>
        <w:t xml:space="preserve"> En plus prendre en charge toute la logistique de l’organisation de la journée team-building dans un hôtel de la région.</w:t>
      </w:r>
    </w:p>
    <w:p w14:paraId="2F2008E8" w14:textId="3D9150D1" w:rsidR="00A3209B" w:rsidRPr="002C1EBA" w:rsidRDefault="00705C10" w:rsidP="00BB2E37">
      <w:pPr>
        <w:pStyle w:val="Paragraphedeliste"/>
        <w:numPr>
          <w:ilvl w:val="0"/>
          <w:numId w:val="33"/>
        </w:numPr>
        <w:spacing w:before="120" w:after="120" w:line="360" w:lineRule="auto"/>
        <w:rPr>
          <w:rFonts w:asciiTheme="minorHAnsi" w:hAnsiTheme="minorHAnsi" w:cstheme="minorHAnsi"/>
          <w:sz w:val="24"/>
          <w:szCs w:val="24"/>
          <w:lang w:eastAsia="fr-FR"/>
        </w:rPr>
      </w:pPr>
      <w:r w:rsidRPr="002C1EBA">
        <w:rPr>
          <w:rFonts w:asciiTheme="minorHAnsi" w:hAnsiTheme="minorHAnsi" w:cstheme="minorHAnsi"/>
          <w:b/>
          <w:bCs/>
          <w:sz w:val="24"/>
          <w:szCs w:val="24"/>
          <w:lang w:eastAsia="fr-FR"/>
        </w:rPr>
        <w:t>L’université de Kairouan</w:t>
      </w:r>
      <w:r w:rsidR="00A3209B" w:rsidRPr="002C1EBA">
        <w:rPr>
          <w:rFonts w:asciiTheme="minorHAnsi" w:hAnsiTheme="minorHAnsi" w:cstheme="minorHAnsi"/>
          <w:b/>
          <w:bCs/>
          <w:sz w:val="24"/>
          <w:szCs w:val="24"/>
          <w:lang w:eastAsia="fr-FR"/>
        </w:rPr>
        <w:t> :</w:t>
      </w:r>
      <w:r w:rsidR="00A3209B" w:rsidRPr="002C1EBA">
        <w:rPr>
          <w:rFonts w:asciiTheme="minorHAnsi" w:hAnsiTheme="minorHAnsi" w:cstheme="minorHAnsi"/>
          <w:sz w:val="24"/>
          <w:szCs w:val="24"/>
          <w:lang w:eastAsia="fr-FR"/>
        </w:rPr>
        <w:t xml:space="preserve"> </w:t>
      </w:r>
      <w:r w:rsidRPr="002C1EBA">
        <w:rPr>
          <w:rFonts w:asciiTheme="minorHAnsi" w:hAnsiTheme="minorHAnsi" w:cstheme="minorHAnsi"/>
          <w:sz w:val="24"/>
          <w:szCs w:val="24"/>
          <w:lang w:eastAsia="fr-FR"/>
        </w:rPr>
        <w:t>UK</w:t>
      </w:r>
      <w:r w:rsidR="00A3209B" w:rsidRPr="002C1EBA">
        <w:rPr>
          <w:rFonts w:asciiTheme="minorHAnsi" w:hAnsiTheme="minorHAnsi" w:cstheme="minorHAnsi"/>
          <w:sz w:val="24"/>
          <w:szCs w:val="24"/>
          <w:lang w:eastAsia="fr-FR"/>
        </w:rPr>
        <w:t xml:space="preserve"> s’engage à mettre à la disposition d</w:t>
      </w:r>
      <w:r w:rsidR="00ED7279" w:rsidRPr="002C1EBA">
        <w:rPr>
          <w:rFonts w:asciiTheme="minorHAnsi" w:hAnsiTheme="minorHAnsi" w:cstheme="minorHAnsi"/>
          <w:sz w:val="24"/>
          <w:szCs w:val="24"/>
          <w:lang w:eastAsia="fr-FR"/>
        </w:rPr>
        <w:t xml:space="preserve">u consultant </w:t>
      </w:r>
      <w:r w:rsidR="00A3209B" w:rsidRPr="002C1EBA">
        <w:rPr>
          <w:rFonts w:asciiTheme="minorHAnsi" w:hAnsiTheme="minorHAnsi" w:cstheme="minorHAnsi"/>
          <w:sz w:val="24"/>
          <w:szCs w:val="24"/>
          <w:lang w:eastAsia="fr-FR"/>
        </w:rPr>
        <w:t xml:space="preserve">toutes les données nécessaires à l’exécution de sa mission, </w:t>
      </w:r>
      <w:r w:rsidR="00DE4E07" w:rsidRPr="002C1EBA">
        <w:rPr>
          <w:rFonts w:asciiTheme="minorHAnsi" w:eastAsia="SimSun" w:hAnsiTheme="minorHAnsi" w:cstheme="minorHAnsi"/>
          <w:color w:val="000000"/>
          <w:sz w:val="24"/>
          <w:szCs w:val="24"/>
        </w:rPr>
        <w:t>ainsi que la salle de formation</w:t>
      </w:r>
      <w:r w:rsidR="002A5399" w:rsidRPr="002C1EBA">
        <w:rPr>
          <w:rFonts w:asciiTheme="minorHAnsi" w:eastAsia="SimSun" w:hAnsiTheme="minorHAnsi" w:cstheme="minorHAnsi"/>
          <w:color w:val="000000"/>
          <w:sz w:val="24"/>
          <w:szCs w:val="24"/>
        </w:rPr>
        <w:t xml:space="preserve"> et les outils de travail nécessaires (vidéo projecteur, tableau, fournitures..</w:t>
      </w:r>
      <w:r w:rsidR="00DE4E07" w:rsidRPr="002C1EBA">
        <w:rPr>
          <w:rFonts w:asciiTheme="minorHAnsi" w:eastAsia="SimSun" w:hAnsiTheme="minorHAnsi" w:cstheme="minorHAnsi"/>
          <w:color w:val="000000"/>
          <w:sz w:val="24"/>
          <w:szCs w:val="24"/>
        </w:rPr>
        <w:t>.</w:t>
      </w:r>
      <w:r w:rsidR="002A5399" w:rsidRPr="002C1EBA">
        <w:rPr>
          <w:rFonts w:asciiTheme="minorHAnsi" w:eastAsia="SimSun" w:hAnsiTheme="minorHAnsi" w:cstheme="minorHAnsi"/>
          <w:color w:val="000000"/>
          <w:sz w:val="24"/>
          <w:szCs w:val="24"/>
        </w:rPr>
        <w:t>)</w:t>
      </w:r>
    </w:p>
    <w:p w14:paraId="2B9DDC66" w14:textId="5CA84117" w:rsidR="00D74CD7" w:rsidRPr="002C1EBA" w:rsidRDefault="00D74CD7" w:rsidP="003D354C">
      <w:pPr>
        <w:pStyle w:val="Titre1"/>
      </w:pPr>
      <w:r w:rsidRPr="002C1EBA">
        <w:t xml:space="preserve"> </w:t>
      </w:r>
      <w:bookmarkStart w:id="25" w:name="_Toc87950711"/>
      <w:r w:rsidRPr="002C1EBA">
        <w:t>Conflit d’intérêt</w:t>
      </w:r>
      <w:bookmarkEnd w:id="25"/>
    </w:p>
    <w:p w14:paraId="1ADB2313" w14:textId="0E68AF8D" w:rsidR="00BB2E37" w:rsidRPr="002C1EBA" w:rsidRDefault="0052059A" w:rsidP="00BB2E37">
      <w:pPr>
        <w:spacing w:before="120" w:after="120" w:line="360" w:lineRule="auto"/>
        <w:rPr>
          <w:rFonts w:asciiTheme="minorHAnsi" w:hAnsiTheme="minorHAnsi" w:cstheme="minorHAnsi"/>
          <w:sz w:val="24"/>
          <w:szCs w:val="24"/>
          <w:lang w:eastAsia="fr-FR"/>
        </w:rPr>
      </w:pPr>
      <w:r w:rsidRPr="002C1EBA">
        <w:rPr>
          <w:rFonts w:asciiTheme="minorHAnsi" w:hAnsiTheme="minorHAnsi" w:cstheme="minorHAnsi"/>
          <w:sz w:val="24"/>
          <w:szCs w:val="24"/>
          <w:lang w:eastAsia="fr-FR"/>
        </w:rPr>
        <w:t xml:space="preserve">Les consultants en conflits d’intérêt, c'est-à-dire qui auraient un intérêt quelconque direct ou indirect au projet ou qui sont en relation personnelle ou professionnelle avec </w:t>
      </w:r>
      <w:r w:rsidR="00501EB5" w:rsidRPr="002C1EBA">
        <w:rPr>
          <w:rFonts w:asciiTheme="minorHAnsi" w:hAnsiTheme="minorHAnsi" w:cstheme="minorHAnsi"/>
          <w:sz w:val="24"/>
          <w:szCs w:val="24"/>
          <w:lang w:eastAsia="fr-FR"/>
        </w:rPr>
        <w:t xml:space="preserve">l’université </w:t>
      </w:r>
      <w:r w:rsidRPr="002C1EBA">
        <w:rPr>
          <w:rFonts w:asciiTheme="minorHAnsi" w:hAnsiTheme="minorHAnsi" w:cstheme="minorHAnsi"/>
          <w:sz w:val="24"/>
          <w:szCs w:val="24"/>
          <w:lang w:eastAsia="fr-FR"/>
        </w:rPr>
        <w:t xml:space="preserve"> </w:t>
      </w:r>
      <w:r w:rsidR="00501EB5" w:rsidRPr="002C1EBA">
        <w:rPr>
          <w:rFonts w:asciiTheme="minorHAnsi" w:hAnsiTheme="minorHAnsi" w:cstheme="minorHAnsi"/>
          <w:sz w:val="24"/>
          <w:szCs w:val="24"/>
          <w:lang w:eastAsia="fr-FR"/>
        </w:rPr>
        <w:t>de Kairouan</w:t>
      </w:r>
      <w:r w:rsidRPr="002C1EBA">
        <w:rPr>
          <w:rFonts w:asciiTheme="minorHAnsi" w:hAnsiTheme="minorHAnsi" w:cstheme="minorHAnsi"/>
          <w:sz w:val="24"/>
          <w:szCs w:val="24"/>
          <w:lang w:eastAsia="fr-FR"/>
        </w:rPr>
        <w:t xml:space="preserve"> doivent déclarer leurs conflits d’intérêt au moment de la lettre de candidature pour la mission.</w:t>
      </w:r>
    </w:p>
    <w:p w14:paraId="4BA02387" w14:textId="6C577504" w:rsidR="0052059A" w:rsidRPr="002C1EBA" w:rsidRDefault="00840CF0" w:rsidP="003D354C">
      <w:pPr>
        <w:pStyle w:val="Titre1"/>
      </w:pPr>
      <w:bookmarkStart w:id="26" w:name="_Toc87950712"/>
      <w:r w:rsidRPr="002C1EBA">
        <w:t>Confidentialité</w:t>
      </w:r>
      <w:bookmarkEnd w:id="26"/>
    </w:p>
    <w:p w14:paraId="597FDB78" w14:textId="77777777" w:rsidR="0052059A" w:rsidRPr="002C1EBA" w:rsidRDefault="0052059A" w:rsidP="009313E3">
      <w:pPr>
        <w:spacing w:before="120" w:after="120" w:line="360" w:lineRule="auto"/>
        <w:rPr>
          <w:rFonts w:asciiTheme="minorHAnsi" w:hAnsiTheme="minorHAnsi" w:cstheme="minorHAnsi"/>
          <w:sz w:val="24"/>
          <w:szCs w:val="24"/>
          <w:lang w:eastAsia="fr-FR"/>
        </w:rPr>
      </w:pPr>
      <w:r w:rsidRPr="002C1EBA">
        <w:rPr>
          <w:rFonts w:asciiTheme="minorHAnsi" w:hAnsiTheme="minorHAnsi" w:cstheme="minorHAnsi"/>
          <w:sz w:val="24"/>
          <w:szCs w:val="24"/>
          <w:lang w:eastAsia="fr-FR"/>
        </w:rPr>
        <w:t xml:space="preserve">Le consultant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14:paraId="18F7FCE0" w14:textId="33C08639" w:rsidR="00D74CD7" w:rsidRPr="002C1EBA" w:rsidRDefault="00BB2E37" w:rsidP="003D354C">
      <w:pPr>
        <w:pStyle w:val="Titre1"/>
      </w:pPr>
      <w:bookmarkStart w:id="27" w:name="_Toc87950713"/>
      <w:r w:rsidRPr="002C1EBA">
        <w:t>Annexes</w:t>
      </w:r>
      <w:bookmarkEnd w:id="27"/>
      <w:r w:rsidR="000F5BC2" w:rsidRPr="002C1EBA">
        <w:t xml:space="preserve"> </w:t>
      </w:r>
    </w:p>
    <w:p w14:paraId="7CACED9F" w14:textId="77777777" w:rsidR="00CA6793" w:rsidRPr="002C1EBA" w:rsidRDefault="004D6E5A" w:rsidP="009313E3">
      <w:pPr>
        <w:spacing w:before="120" w:after="120" w:line="276" w:lineRule="auto"/>
        <w:rPr>
          <w:rFonts w:asciiTheme="minorHAnsi" w:hAnsiTheme="minorHAnsi" w:cstheme="minorHAnsi"/>
          <w:sz w:val="24"/>
          <w:szCs w:val="24"/>
          <w:lang w:eastAsia="fr-FR"/>
        </w:rPr>
      </w:pPr>
      <w:r w:rsidRPr="002C1EBA">
        <w:rPr>
          <w:rFonts w:asciiTheme="minorHAnsi" w:hAnsiTheme="minorHAnsi" w:cstheme="minorHAnsi"/>
          <w:sz w:val="24"/>
          <w:szCs w:val="24"/>
          <w:lang w:eastAsia="fr-FR"/>
        </w:rPr>
        <w:t>Annexe 1</w:t>
      </w:r>
      <w:r w:rsidR="00FF703C" w:rsidRPr="002C1EBA">
        <w:rPr>
          <w:rFonts w:asciiTheme="minorHAnsi" w:hAnsiTheme="minorHAnsi" w:cstheme="minorHAnsi"/>
          <w:sz w:val="24"/>
          <w:szCs w:val="24"/>
          <w:lang w:eastAsia="fr-FR"/>
        </w:rPr>
        <w:t> : Modèle de Curriculum Vitae.</w:t>
      </w:r>
    </w:p>
    <w:p w14:paraId="1124DB36" w14:textId="77777777" w:rsidR="00CA6793" w:rsidRPr="002C1EBA" w:rsidRDefault="00CA6793" w:rsidP="003B7C05">
      <w:pPr>
        <w:rPr>
          <w:rFonts w:asciiTheme="minorHAnsi" w:hAnsiTheme="minorHAnsi" w:cstheme="minorHAnsi"/>
          <w:sz w:val="24"/>
          <w:szCs w:val="24"/>
          <w:lang w:eastAsia="en-GB"/>
        </w:rPr>
      </w:pPr>
    </w:p>
    <w:p w14:paraId="4DFA5034" w14:textId="77777777" w:rsidR="00675DFB" w:rsidRPr="002C1EBA" w:rsidRDefault="00675DFB" w:rsidP="0040234D">
      <w:pPr>
        <w:spacing w:line="276" w:lineRule="auto"/>
        <w:rPr>
          <w:rFonts w:asciiTheme="minorHAnsi" w:hAnsiTheme="minorHAnsi" w:cstheme="minorHAnsi"/>
          <w:b/>
          <w:sz w:val="24"/>
          <w:szCs w:val="24"/>
          <w:highlight w:val="yellow"/>
          <w:lang w:eastAsia="en-GB"/>
        </w:rPr>
      </w:pPr>
    </w:p>
    <w:p w14:paraId="16E3AD77" w14:textId="77777777" w:rsidR="00442220" w:rsidRPr="002C1EBA" w:rsidRDefault="00442220" w:rsidP="00442220">
      <w:pPr>
        <w:spacing w:line="276" w:lineRule="auto"/>
        <w:jc w:val="center"/>
        <w:rPr>
          <w:rFonts w:asciiTheme="minorHAnsi" w:hAnsiTheme="minorHAnsi" w:cstheme="minorHAnsi"/>
          <w:b/>
          <w:sz w:val="24"/>
          <w:szCs w:val="24"/>
          <w:lang w:eastAsia="en-GB"/>
        </w:rPr>
      </w:pPr>
      <w:r w:rsidRPr="002C1EBA">
        <w:rPr>
          <w:rFonts w:asciiTheme="minorHAnsi" w:hAnsiTheme="minorHAnsi" w:cstheme="minorHAnsi"/>
          <w:b/>
          <w:sz w:val="24"/>
          <w:szCs w:val="24"/>
          <w:lang w:eastAsia="en-GB"/>
        </w:rPr>
        <w:t xml:space="preserve">                                                                                           </w:t>
      </w:r>
      <w:r w:rsidR="005D3814" w:rsidRPr="002C1EBA">
        <w:rPr>
          <w:rFonts w:asciiTheme="minorHAnsi" w:hAnsiTheme="minorHAnsi" w:cstheme="minorHAnsi"/>
          <w:b/>
          <w:sz w:val="24"/>
          <w:szCs w:val="24"/>
          <w:lang w:eastAsia="en-GB"/>
        </w:rPr>
        <w:t xml:space="preserve">  </w:t>
      </w:r>
      <w:r w:rsidRPr="002C1EBA">
        <w:rPr>
          <w:rFonts w:asciiTheme="minorHAnsi" w:hAnsiTheme="minorHAnsi" w:cstheme="minorHAnsi"/>
          <w:b/>
          <w:sz w:val="24"/>
          <w:szCs w:val="24"/>
          <w:lang w:eastAsia="en-GB"/>
        </w:rPr>
        <w:t xml:space="preserve">  </w:t>
      </w:r>
      <w:r w:rsidR="005D3814" w:rsidRPr="002C1EBA">
        <w:rPr>
          <w:rFonts w:asciiTheme="minorHAnsi" w:hAnsiTheme="minorHAnsi" w:cstheme="minorHAnsi"/>
          <w:b/>
          <w:sz w:val="24"/>
          <w:szCs w:val="24"/>
          <w:lang w:eastAsia="en-GB"/>
        </w:rPr>
        <w:t xml:space="preserve">   </w:t>
      </w:r>
      <w:r w:rsidRPr="002C1EBA">
        <w:rPr>
          <w:rFonts w:asciiTheme="minorHAnsi" w:hAnsiTheme="minorHAnsi" w:cstheme="minorHAnsi"/>
          <w:b/>
          <w:sz w:val="24"/>
          <w:szCs w:val="24"/>
          <w:lang w:eastAsia="en-GB"/>
        </w:rPr>
        <w:t xml:space="preserve">   Vu et Approuvé </w:t>
      </w:r>
    </w:p>
    <w:p w14:paraId="37826827" w14:textId="1A559A27" w:rsidR="00442220" w:rsidRPr="002C1EBA" w:rsidRDefault="005D3814" w:rsidP="005D3814">
      <w:pPr>
        <w:spacing w:line="276" w:lineRule="auto"/>
        <w:jc w:val="center"/>
        <w:rPr>
          <w:rFonts w:asciiTheme="minorHAnsi" w:hAnsiTheme="minorHAnsi" w:cstheme="minorHAnsi"/>
          <w:b/>
          <w:sz w:val="24"/>
          <w:szCs w:val="24"/>
          <w:lang w:eastAsia="en-GB"/>
        </w:rPr>
      </w:pPr>
      <w:r w:rsidRPr="002C1EBA">
        <w:rPr>
          <w:rFonts w:asciiTheme="minorHAnsi" w:hAnsiTheme="minorHAnsi" w:cstheme="minorHAnsi"/>
          <w:b/>
          <w:sz w:val="24"/>
          <w:szCs w:val="24"/>
          <w:lang w:eastAsia="en-GB"/>
        </w:rPr>
        <w:t xml:space="preserve">                                                                                                 </w:t>
      </w:r>
      <w:r w:rsidR="00442220" w:rsidRPr="002C1EBA">
        <w:rPr>
          <w:rFonts w:asciiTheme="minorHAnsi" w:hAnsiTheme="minorHAnsi" w:cstheme="minorHAnsi"/>
          <w:b/>
          <w:sz w:val="24"/>
          <w:szCs w:val="24"/>
          <w:lang w:eastAsia="en-GB"/>
        </w:rPr>
        <w:t xml:space="preserve">Le </w:t>
      </w:r>
      <w:r w:rsidR="00501EB5" w:rsidRPr="002C1EBA">
        <w:rPr>
          <w:rFonts w:asciiTheme="minorHAnsi" w:hAnsiTheme="minorHAnsi" w:cstheme="minorHAnsi"/>
          <w:b/>
          <w:sz w:val="24"/>
          <w:szCs w:val="24"/>
          <w:lang w:eastAsia="en-GB"/>
        </w:rPr>
        <w:t>Président</w:t>
      </w:r>
      <w:r w:rsidR="00442220" w:rsidRPr="002C1EBA">
        <w:rPr>
          <w:rFonts w:asciiTheme="minorHAnsi" w:hAnsiTheme="minorHAnsi" w:cstheme="minorHAnsi"/>
          <w:b/>
          <w:sz w:val="24"/>
          <w:szCs w:val="24"/>
          <w:lang w:eastAsia="en-GB"/>
        </w:rPr>
        <w:t xml:space="preserve"> de l’</w:t>
      </w:r>
      <w:r w:rsidR="00501EB5" w:rsidRPr="002C1EBA">
        <w:rPr>
          <w:rFonts w:asciiTheme="minorHAnsi" w:hAnsiTheme="minorHAnsi" w:cstheme="minorHAnsi"/>
          <w:b/>
          <w:sz w:val="24"/>
          <w:szCs w:val="24"/>
          <w:lang w:eastAsia="en-GB"/>
        </w:rPr>
        <w:t>Université Kairouan</w:t>
      </w:r>
    </w:p>
    <w:p w14:paraId="20E2634E" w14:textId="6FA0797F" w:rsidR="00442220" w:rsidRPr="002C1EBA" w:rsidRDefault="00442220" w:rsidP="00442220">
      <w:pPr>
        <w:spacing w:line="276" w:lineRule="auto"/>
        <w:rPr>
          <w:rFonts w:asciiTheme="minorHAnsi" w:hAnsiTheme="minorHAnsi" w:cstheme="minorHAnsi"/>
          <w:b/>
          <w:sz w:val="24"/>
          <w:szCs w:val="24"/>
          <w:highlight w:val="yellow"/>
          <w:lang w:eastAsia="en-GB"/>
        </w:rPr>
      </w:pPr>
      <w:r w:rsidRPr="002C1EBA">
        <w:rPr>
          <w:rFonts w:asciiTheme="minorHAnsi" w:hAnsiTheme="minorHAnsi" w:cstheme="minorHAnsi"/>
          <w:b/>
          <w:sz w:val="24"/>
          <w:szCs w:val="24"/>
          <w:lang w:eastAsia="en-GB"/>
        </w:rPr>
        <w:t xml:space="preserve">                                                                                                         </w:t>
      </w:r>
      <w:r w:rsidR="005D3814" w:rsidRPr="002C1EBA">
        <w:rPr>
          <w:rFonts w:asciiTheme="minorHAnsi" w:hAnsiTheme="minorHAnsi" w:cstheme="minorHAnsi"/>
          <w:b/>
          <w:sz w:val="24"/>
          <w:szCs w:val="24"/>
          <w:lang w:eastAsia="en-GB"/>
        </w:rPr>
        <w:t xml:space="preserve">         </w:t>
      </w:r>
      <w:r w:rsidR="00501EB5" w:rsidRPr="002C1EBA">
        <w:rPr>
          <w:rFonts w:asciiTheme="minorHAnsi" w:hAnsiTheme="minorHAnsi" w:cstheme="minorHAnsi"/>
          <w:b/>
          <w:sz w:val="24"/>
          <w:szCs w:val="24"/>
          <w:lang w:eastAsia="en-GB"/>
        </w:rPr>
        <w:t>Pr</w:t>
      </w:r>
      <w:r w:rsidRPr="002C1EBA">
        <w:rPr>
          <w:rFonts w:asciiTheme="minorHAnsi" w:hAnsiTheme="minorHAnsi" w:cstheme="minorHAnsi"/>
          <w:b/>
          <w:sz w:val="24"/>
          <w:szCs w:val="24"/>
          <w:lang w:eastAsia="en-GB"/>
        </w:rPr>
        <w:t xml:space="preserve">. </w:t>
      </w:r>
      <w:r w:rsidR="00501EB5" w:rsidRPr="002C1EBA">
        <w:rPr>
          <w:rFonts w:asciiTheme="minorHAnsi" w:hAnsiTheme="minorHAnsi" w:cstheme="minorHAnsi"/>
          <w:b/>
          <w:sz w:val="24"/>
          <w:szCs w:val="24"/>
          <w:lang w:eastAsia="en-GB"/>
        </w:rPr>
        <w:t>Hamadi</w:t>
      </w:r>
      <w:r w:rsidRPr="002C1EBA">
        <w:rPr>
          <w:rFonts w:asciiTheme="minorHAnsi" w:hAnsiTheme="minorHAnsi" w:cstheme="minorHAnsi"/>
          <w:b/>
          <w:sz w:val="24"/>
          <w:szCs w:val="24"/>
          <w:lang w:eastAsia="en-GB"/>
        </w:rPr>
        <w:t> </w:t>
      </w:r>
      <w:r w:rsidR="00501EB5" w:rsidRPr="002C1EBA">
        <w:rPr>
          <w:rFonts w:asciiTheme="minorHAnsi" w:hAnsiTheme="minorHAnsi" w:cstheme="minorHAnsi"/>
          <w:b/>
          <w:sz w:val="24"/>
          <w:szCs w:val="24"/>
          <w:lang w:eastAsia="en-GB"/>
        </w:rPr>
        <w:t>MESSAOUDI</w:t>
      </w:r>
    </w:p>
    <w:p w14:paraId="28087796" w14:textId="77777777" w:rsidR="00E10961" w:rsidRPr="002C1EBA" w:rsidRDefault="00E10961" w:rsidP="008039A4">
      <w:pPr>
        <w:pStyle w:val="Style11"/>
        <w:rPr>
          <w:rFonts w:asciiTheme="minorHAnsi" w:hAnsiTheme="minorHAnsi" w:cstheme="minorHAnsi"/>
          <w:sz w:val="32"/>
          <w:szCs w:val="32"/>
        </w:rPr>
      </w:pPr>
    </w:p>
    <w:p w14:paraId="252223E9" w14:textId="77777777" w:rsidR="00BC14DF" w:rsidRPr="002C1EBA" w:rsidRDefault="000D6294">
      <w:pPr>
        <w:spacing w:line="240" w:lineRule="auto"/>
        <w:jc w:val="left"/>
        <w:rPr>
          <w:rFonts w:asciiTheme="minorHAnsi" w:hAnsiTheme="minorHAnsi" w:cstheme="minorHAnsi"/>
          <w:b/>
          <w:smallCaps/>
          <w:sz w:val="32"/>
          <w:szCs w:val="32"/>
          <w:lang w:eastAsia="zh-CN"/>
        </w:rPr>
      </w:pPr>
      <w:r w:rsidRPr="002C1EBA">
        <w:rPr>
          <w:rFonts w:asciiTheme="minorHAnsi" w:hAnsiTheme="minorHAnsi" w:cstheme="minorHAnsi"/>
          <w:sz w:val="32"/>
          <w:szCs w:val="32"/>
        </w:rPr>
        <w:br w:type="page"/>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062"/>
      </w:tblGrid>
      <w:tr w:rsidR="00BC14DF" w:rsidRPr="002C1EBA" w14:paraId="0C5FC65C" w14:textId="77777777" w:rsidTr="001C7473">
        <w:trPr>
          <w:cantSplit/>
          <w:trHeight w:hRule="exact" w:val="1003"/>
        </w:trPr>
        <w:tc>
          <w:tcPr>
            <w:tcW w:w="5000" w:type="pct"/>
            <w:shd w:val="clear" w:color="auto" w:fill="4F81BD" w:themeFill="accent1"/>
            <w:vAlign w:val="center"/>
          </w:tcPr>
          <w:p w14:paraId="29C85B31" w14:textId="77777777" w:rsidR="00BC14DF" w:rsidRPr="002C1EBA" w:rsidRDefault="00BC14DF" w:rsidP="001C7473">
            <w:pPr>
              <w:pStyle w:val="Poste"/>
              <w:ind w:left="284"/>
              <w:rPr>
                <w:rFonts w:asciiTheme="minorHAnsi" w:hAnsiTheme="minorHAnsi" w:cstheme="minorHAnsi"/>
                <w:sz w:val="22"/>
                <w:szCs w:val="22"/>
              </w:rPr>
            </w:pPr>
            <w:r w:rsidRPr="002C1EBA">
              <w:rPr>
                <w:rFonts w:asciiTheme="minorHAnsi" w:hAnsiTheme="minorHAnsi" w:cstheme="minorHAnsi"/>
                <w:sz w:val="22"/>
                <w:szCs w:val="22"/>
              </w:rPr>
              <w:lastRenderedPageBreak/>
              <w:t xml:space="preserve">Annexe. </w:t>
            </w:r>
          </w:p>
          <w:p w14:paraId="065F2D76" w14:textId="77777777" w:rsidR="00BC14DF" w:rsidRPr="002C1EBA" w:rsidRDefault="00BC14DF" w:rsidP="001C7473">
            <w:pPr>
              <w:pStyle w:val="Poste"/>
              <w:ind w:left="284"/>
              <w:rPr>
                <w:rFonts w:asciiTheme="minorHAnsi" w:hAnsiTheme="minorHAnsi" w:cstheme="minorHAnsi"/>
              </w:rPr>
            </w:pPr>
            <w:r w:rsidRPr="002C1EBA">
              <w:rPr>
                <w:rFonts w:asciiTheme="minorHAnsi" w:hAnsiTheme="minorHAnsi" w:cstheme="minorHAnsi"/>
                <w:sz w:val="22"/>
                <w:szCs w:val="22"/>
              </w:rPr>
              <w:t>CV pour la candidature pour la mission de ……………………………….</w:t>
            </w:r>
          </w:p>
        </w:tc>
      </w:tr>
    </w:tbl>
    <w:p w14:paraId="51497DA1" w14:textId="77777777" w:rsidR="00BC14DF" w:rsidRPr="002C1EBA" w:rsidRDefault="00BC14DF" w:rsidP="00BC14DF">
      <w:pPr>
        <w:rPr>
          <w:rFonts w:asciiTheme="minorHAnsi" w:hAnsiTheme="minorHAnsi" w:cstheme="minorHAnsi"/>
        </w:rPr>
      </w:pPr>
    </w:p>
    <w:tbl>
      <w:tblPr>
        <w:tblW w:w="10392" w:type="dxa"/>
        <w:tblLayout w:type="fixed"/>
        <w:tblCellMar>
          <w:left w:w="70" w:type="dxa"/>
          <w:right w:w="70" w:type="dxa"/>
        </w:tblCellMar>
        <w:tblLook w:val="0000" w:firstRow="0" w:lastRow="0" w:firstColumn="0" w:lastColumn="0" w:noHBand="0" w:noVBand="0"/>
      </w:tblPr>
      <w:tblGrid>
        <w:gridCol w:w="3261"/>
        <w:gridCol w:w="2179"/>
        <w:gridCol w:w="1223"/>
        <w:gridCol w:w="3729"/>
      </w:tblGrid>
      <w:tr w:rsidR="00BC14DF" w:rsidRPr="002C1EBA" w14:paraId="643854C8" w14:textId="77777777" w:rsidTr="001C7473">
        <w:tc>
          <w:tcPr>
            <w:tcW w:w="3261" w:type="dxa"/>
            <w:tcMar>
              <w:left w:w="0" w:type="dxa"/>
            </w:tcMar>
          </w:tcPr>
          <w:p w14:paraId="0B656AE6" w14:textId="77777777" w:rsidR="00BC14DF" w:rsidRPr="002C1EBA" w:rsidRDefault="00BC14DF" w:rsidP="001C7473">
            <w:pPr>
              <w:pStyle w:val="Listenumros"/>
              <w:ind w:left="284" w:hanging="284"/>
              <w:rPr>
                <w:rFonts w:asciiTheme="minorHAnsi" w:hAnsiTheme="minorHAnsi" w:cstheme="minorHAnsi"/>
                <w:lang w:val="fr-FR"/>
              </w:rPr>
            </w:pPr>
            <w:r w:rsidRPr="002C1EBA">
              <w:rPr>
                <w:rFonts w:asciiTheme="minorHAnsi" w:hAnsiTheme="minorHAnsi" w:cstheme="minorHAnsi"/>
                <w:lang w:val="fr-FR"/>
              </w:rPr>
              <w:t>Nom et prénom de l’expert :</w:t>
            </w:r>
          </w:p>
        </w:tc>
        <w:tc>
          <w:tcPr>
            <w:tcW w:w="7131" w:type="dxa"/>
            <w:gridSpan w:val="3"/>
          </w:tcPr>
          <w:p w14:paraId="4CC2B220" w14:textId="77777777" w:rsidR="00BC14DF" w:rsidRPr="002C1EBA" w:rsidRDefault="00BC14DF" w:rsidP="001C7473">
            <w:pPr>
              <w:pStyle w:val="Nom"/>
              <w:rPr>
                <w:rFonts w:asciiTheme="minorHAnsi" w:hAnsiTheme="minorHAnsi" w:cstheme="minorHAnsi"/>
                <w:b/>
                <w:lang w:val="fr-FR"/>
              </w:rPr>
            </w:pPr>
          </w:p>
        </w:tc>
      </w:tr>
      <w:tr w:rsidR="00BC14DF" w:rsidRPr="002C1EBA" w14:paraId="4E177888" w14:textId="77777777" w:rsidTr="001C7473">
        <w:tc>
          <w:tcPr>
            <w:tcW w:w="3261" w:type="dxa"/>
            <w:tcMar>
              <w:left w:w="0" w:type="dxa"/>
            </w:tcMar>
          </w:tcPr>
          <w:p w14:paraId="601970B8" w14:textId="77777777" w:rsidR="00BC14DF" w:rsidRPr="002C1EBA" w:rsidRDefault="00BC14DF" w:rsidP="001C7473">
            <w:pPr>
              <w:pStyle w:val="Listenumros"/>
              <w:ind w:left="284" w:hanging="284"/>
              <w:rPr>
                <w:rFonts w:asciiTheme="minorHAnsi" w:hAnsiTheme="minorHAnsi" w:cstheme="minorHAnsi"/>
                <w:lang w:val="fr-FR"/>
              </w:rPr>
            </w:pPr>
            <w:r w:rsidRPr="002C1EBA">
              <w:rPr>
                <w:rFonts w:asciiTheme="minorHAnsi" w:hAnsiTheme="minorHAnsi" w:cstheme="minorHAnsi"/>
                <w:lang w:val="fr-FR"/>
              </w:rPr>
              <w:t xml:space="preserve">Date de naissance :    </w:t>
            </w:r>
          </w:p>
        </w:tc>
        <w:tc>
          <w:tcPr>
            <w:tcW w:w="2179" w:type="dxa"/>
          </w:tcPr>
          <w:p w14:paraId="4B062A8B" w14:textId="77777777" w:rsidR="00BC14DF" w:rsidRPr="002C1EBA" w:rsidRDefault="00BC14DF" w:rsidP="001C7473">
            <w:pPr>
              <w:rPr>
                <w:rFonts w:asciiTheme="minorHAnsi" w:hAnsiTheme="minorHAnsi" w:cstheme="minorHAnsi"/>
              </w:rPr>
            </w:pPr>
          </w:p>
        </w:tc>
        <w:tc>
          <w:tcPr>
            <w:tcW w:w="1223" w:type="dxa"/>
          </w:tcPr>
          <w:p w14:paraId="469AFF52" w14:textId="77777777" w:rsidR="00BC14DF" w:rsidRPr="002C1EBA" w:rsidRDefault="00BC14DF" w:rsidP="001C7473">
            <w:pPr>
              <w:pStyle w:val="Listesansnumros"/>
              <w:rPr>
                <w:rFonts w:asciiTheme="minorHAnsi" w:hAnsiTheme="minorHAnsi" w:cstheme="minorHAnsi"/>
                <w:lang w:val="fr-FR"/>
              </w:rPr>
            </w:pPr>
            <w:r w:rsidRPr="002C1EBA">
              <w:rPr>
                <w:rFonts w:asciiTheme="minorHAnsi" w:hAnsiTheme="minorHAnsi" w:cstheme="minorHAnsi"/>
                <w:lang w:val="fr-FR"/>
              </w:rPr>
              <w:t>Nationalité :</w:t>
            </w:r>
          </w:p>
        </w:tc>
        <w:tc>
          <w:tcPr>
            <w:tcW w:w="3729" w:type="dxa"/>
          </w:tcPr>
          <w:p w14:paraId="4341CB0D" w14:textId="77777777" w:rsidR="00BC14DF" w:rsidRPr="002C1EBA" w:rsidRDefault="00BC14DF" w:rsidP="001C7473">
            <w:pPr>
              <w:rPr>
                <w:rFonts w:asciiTheme="minorHAnsi" w:hAnsiTheme="minorHAnsi" w:cstheme="minorHAnsi"/>
              </w:rPr>
            </w:pPr>
          </w:p>
        </w:tc>
      </w:tr>
    </w:tbl>
    <w:p w14:paraId="7577C5D5" w14:textId="77777777" w:rsidR="00BC14DF" w:rsidRPr="002C1EBA" w:rsidRDefault="00BC14DF" w:rsidP="00BC14DF">
      <w:pPr>
        <w:pStyle w:val="Listenumros"/>
        <w:ind w:left="284" w:hanging="284"/>
        <w:rPr>
          <w:rFonts w:asciiTheme="minorHAnsi" w:hAnsiTheme="minorHAnsi" w:cstheme="minorHAnsi"/>
          <w:lang w:val="fr-FR"/>
        </w:rPr>
      </w:pPr>
      <w:r w:rsidRPr="002C1EBA">
        <w:rPr>
          <w:rFonts w:asciiTheme="minorHAnsi" w:hAnsiTheme="minorHAnsi" w:cstheme="minorHAnsi"/>
          <w:lang w:val="fr-FR"/>
        </w:rPr>
        <w:t>Niveau d’études :</w:t>
      </w:r>
    </w:p>
    <w:p w14:paraId="0EED60B6" w14:textId="77777777" w:rsidR="00BC14DF" w:rsidRPr="002C1EBA" w:rsidRDefault="00BC14DF" w:rsidP="00BC14DF">
      <w:pPr>
        <w:pStyle w:val="AvantAprsTableau"/>
        <w:rPr>
          <w:rFonts w:asciiTheme="minorHAnsi" w:hAnsiTheme="minorHAnsi" w:cstheme="minorHAnsi"/>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531"/>
        <w:gridCol w:w="4531"/>
      </w:tblGrid>
      <w:tr w:rsidR="00BC14DF" w:rsidRPr="002C1EBA" w14:paraId="7855F0F8" w14:textId="77777777" w:rsidTr="001C7473">
        <w:tc>
          <w:tcPr>
            <w:tcW w:w="2500" w:type="pct"/>
            <w:shd w:val="pct5" w:color="auto" w:fill="FFFFFF"/>
          </w:tcPr>
          <w:p w14:paraId="43A3E1FC" w14:textId="77777777" w:rsidR="00BC14DF" w:rsidRPr="002C1EBA" w:rsidRDefault="00BC14DF" w:rsidP="001C7473">
            <w:pPr>
              <w:pStyle w:val="Centr"/>
              <w:rPr>
                <w:rFonts w:asciiTheme="minorHAnsi" w:hAnsiTheme="minorHAnsi" w:cstheme="minorHAnsi"/>
                <w:lang w:val="fr-FR"/>
              </w:rPr>
            </w:pPr>
            <w:r w:rsidRPr="002C1EBA">
              <w:rPr>
                <w:rFonts w:asciiTheme="minorHAnsi" w:hAnsiTheme="minorHAnsi" w:cstheme="minorHAnsi"/>
                <w:lang w:val="fr-FR"/>
              </w:rPr>
              <w:t>Institution (Dates : début – fin)</w:t>
            </w:r>
          </w:p>
        </w:tc>
        <w:tc>
          <w:tcPr>
            <w:tcW w:w="2500" w:type="pct"/>
            <w:shd w:val="pct5" w:color="auto" w:fill="FFFFFF"/>
          </w:tcPr>
          <w:p w14:paraId="01215F69" w14:textId="77777777" w:rsidR="00BC14DF" w:rsidRPr="002C1EBA" w:rsidRDefault="00BC14DF" w:rsidP="001C7473">
            <w:pPr>
              <w:pStyle w:val="Centr"/>
              <w:rPr>
                <w:rFonts w:asciiTheme="minorHAnsi" w:hAnsiTheme="minorHAnsi" w:cstheme="minorHAnsi"/>
                <w:lang w:val="fr-FR"/>
              </w:rPr>
            </w:pPr>
            <w:r w:rsidRPr="002C1EBA">
              <w:rPr>
                <w:rFonts w:asciiTheme="minorHAnsi" w:hAnsiTheme="minorHAnsi" w:cstheme="minorHAnsi"/>
                <w:lang w:val="fr-FR"/>
              </w:rPr>
              <w:t>Diplôme(s) obtenu(s)</w:t>
            </w:r>
          </w:p>
        </w:tc>
      </w:tr>
      <w:tr w:rsidR="00BC14DF" w:rsidRPr="002C1EBA" w14:paraId="7B9FF853" w14:textId="77777777" w:rsidTr="001C7473">
        <w:tc>
          <w:tcPr>
            <w:tcW w:w="2500" w:type="pct"/>
          </w:tcPr>
          <w:p w14:paraId="140A5248" w14:textId="77777777" w:rsidR="00BC14DF" w:rsidRPr="002C1EBA" w:rsidRDefault="00BC14DF" w:rsidP="001C7473">
            <w:pPr>
              <w:rPr>
                <w:rFonts w:asciiTheme="minorHAnsi" w:hAnsiTheme="minorHAnsi" w:cstheme="minorHAnsi"/>
              </w:rPr>
            </w:pPr>
          </w:p>
        </w:tc>
        <w:tc>
          <w:tcPr>
            <w:tcW w:w="2500" w:type="pct"/>
          </w:tcPr>
          <w:p w14:paraId="6B0360A8" w14:textId="77777777" w:rsidR="00BC14DF" w:rsidRPr="002C1EBA" w:rsidRDefault="00BC14DF" w:rsidP="001C7473">
            <w:pPr>
              <w:pStyle w:val="Puce1"/>
              <w:rPr>
                <w:rFonts w:asciiTheme="minorHAnsi" w:hAnsiTheme="minorHAnsi" w:cstheme="minorHAnsi"/>
              </w:rPr>
            </w:pPr>
          </w:p>
        </w:tc>
      </w:tr>
      <w:tr w:rsidR="00BC14DF" w:rsidRPr="002C1EBA" w14:paraId="6AEFD512" w14:textId="77777777" w:rsidTr="001C7473">
        <w:tc>
          <w:tcPr>
            <w:tcW w:w="2500" w:type="pct"/>
          </w:tcPr>
          <w:p w14:paraId="43068C8D" w14:textId="77777777" w:rsidR="00BC14DF" w:rsidRPr="002C1EBA" w:rsidRDefault="00BC14DF" w:rsidP="001C7473">
            <w:pPr>
              <w:rPr>
                <w:rFonts w:asciiTheme="minorHAnsi" w:hAnsiTheme="minorHAnsi" w:cstheme="minorHAnsi"/>
              </w:rPr>
            </w:pPr>
          </w:p>
        </w:tc>
        <w:tc>
          <w:tcPr>
            <w:tcW w:w="2500" w:type="pct"/>
          </w:tcPr>
          <w:p w14:paraId="6D4AD590" w14:textId="77777777" w:rsidR="00BC14DF" w:rsidRPr="002C1EBA" w:rsidRDefault="00BC14DF" w:rsidP="001C7473">
            <w:pPr>
              <w:pStyle w:val="Puce1"/>
              <w:rPr>
                <w:rFonts w:asciiTheme="minorHAnsi" w:hAnsiTheme="minorHAnsi" w:cstheme="minorHAnsi"/>
              </w:rPr>
            </w:pPr>
          </w:p>
        </w:tc>
      </w:tr>
      <w:tr w:rsidR="00BC14DF" w:rsidRPr="002C1EBA" w14:paraId="38F43308" w14:textId="77777777" w:rsidTr="001C7473">
        <w:tc>
          <w:tcPr>
            <w:tcW w:w="2500" w:type="pct"/>
          </w:tcPr>
          <w:p w14:paraId="0DCDF2C7" w14:textId="77777777" w:rsidR="00BC14DF" w:rsidRPr="002C1EBA" w:rsidRDefault="00BC14DF" w:rsidP="001C7473">
            <w:pPr>
              <w:rPr>
                <w:rFonts w:asciiTheme="minorHAnsi" w:hAnsiTheme="minorHAnsi" w:cstheme="minorHAnsi"/>
              </w:rPr>
            </w:pPr>
          </w:p>
        </w:tc>
        <w:tc>
          <w:tcPr>
            <w:tcW w:w="2500" w:type="pct"/>
          </w:tcPr>
          <w:p w14:paraId="30E76AAD" w14:textId="77777777" w:rsidR="00BC14DF" w:rsidRPr="002C1EBA" w:rsidRDefault="00BC14DF" w:rsidP="001C7473">
            <w:pPr>
              <w:pStyle w:val="Puce1"/>
              <w:rPr>
                <w:rFonts w:asciiTheme="minorHAnsi" w:hAnsiTheme="minorHAnsi" w:cstheme="minorHAnsi"/>
              </w:rPr>
            </w:pPr>
          </w:p>
        </w:tc>
      </w:tr>
      <w:tr w:rsidR="00BC14DF" w:rsidRPr="002C1EBA" w14:paraId="3BA59C70" w14:textId="77777777" w:rsidTr="001C7473">
        <w:tc>
          <w:tcPr>
            <w:tcW w:w="2500" w:type="pct"/>
          </w:tcPr>
          <w:p w14:paraId="0B569EFD" w14:textId="77777777" w:rsidR="00BC14DF" w:rsidRPr="002C1EBA" w:rsidRDefault="00BC14DF" w:rsidP="001C7473">
            <w:pPr>
              <w:rPr>
                <w:rFonts w:asciiTheme="minorHAnsi" w:hAnsiTheme="minorHAnsi" w:cstheme="minorHAnsi"/>
              </w:rPr>
            </w:pPr>
          </w:p>
        </w:tc>
        <w:tc>
          <w:tcPr>
            <w:tcW w:w="2500" w:type="pct"/>
          </w:tcPr>
          <w:p w14:paraId="151E04AA" w14:textId="77777777" w:rsidR="00BC14DF" w:rsidRPr="002C1EBA" w:rsidRDefault="00BC14DF" w:rsidP="001C7473">
            <w:pPr>
              <w:pStyle w:val="Puce1"/>
              <w:rPr>
                <w:rFonts w:asciiTheme="minorHAnsi" w:hAnsiTheme="minorHAnsi" w:cstheme="minorHAnsi"/>
              </w:rPr>
            </w:pPr>
          </w:p>
        </w:tc>
      </w:tr>
      <w:tr w:rsidR="00BC14DF" w:rsidRPr="002C1EBA" w14:paraId="47C034CB" w14:textId="77777777" w:rsidTr="001C7473">
        <w:trPr>
          <w:trHeight w:val="345"/>
        </w:trPr>
        <w:tc>
          <w:tcPr>
            <w:tcW w:w="2500" w:type="pct"/>
          </w:tcPr>
          <w:p w14:paraId="5B6F54BF" w14:textId="77777777" w:rsidR="00BC14DF" w:rsidRPr="002C1EBA" w:rsidRDefault="00BC14DF" w:rsidP="001C7473">
            <w:pPr>
              <w:rPr>
                <w:rFonts w:asciiTheme="minorHAnsi" w:hAnsiTheme="minorHAnsi" w:cstheme="minorHAnsi"/>
              </w:rPr>
            </w:pPr>
          </w:p>
        </w:tc>
        <w:tc>
          <w:tcPr>
            <w:tcW w:w="2500" w:type="pct"/>
          </w:tcPr>
          <w:p w14:paraId="5912F7FB" w14:textId="77777777" w:rsidR="00BC14DF" w:rsidRPr="002C1EBA" w:rsidRDefault="00BC14DF" w:rsidP="001C7473">
            <w:pPr>
              <w:pStyle w:val="Puce1"/>
              <w:rPr>
                <w:rFonts w:asciiTheme="minorHAnsi" w:hAnsiTheme="minorHAnsi" w:cstheme="minorHAnsi"/>
              </w:rPr>
            </w:pPr>
          </w:p>
        </w:tc>
      </w:tr>
      <w:tr w:rsidR="00BC14DF" w:rsidRPr="002C1EBA" w14:paraId="60FC7D38" w14:textId="77777777" w:rsidTr="001C7473">
        <w:trPr>
          <w:trHeight w:val="345"/>
        </w:trPr>
        <w:tc>
          <w:tcPr>
            <w:tcW w:w="2500" w:type="pct"/>
          </w:tcPr>
          <w:p w14:paraId="33B63D11" w14:textId="77777777" w:rsidR="00BC14DF" w:rsidRPr="002C1EBA" w:rsidRDefault="00BC14DF" w:rsidP="001C7473">
            <w:pPr>
              <w:rPr>
                <w:rStyle w:val="Marquedecommentaire"/>
                <w:rFonts w:asciiTheme="minorHAnsi" w:hAnsiTheme="minorHAnsi" w:cstheme="minorHAnsi"/>
              </w:rPr>
            </w:pPr>
          </w:p>
        </w:tc>
        <w:tc>
          <w:tcPr>
            <w:tcW w:w="2500" w:type="pct"/>
          </w:tcPr>
          <w:p w14:paraId="71518F89" w14:textId="77777777" w:rsidR="00BC14DF" w:rsidRPr="002C1EBA" w:rsidRDefault="00BC14DF" w:rsidP="001C7473">
            <w:pPr>
              <w:pStyle w:val="Puce1"/>
              <w:rPr>
                <w:rFonts w:asciiTheme="minorHAnsi" w:hAnsiTheme="minorHAnsi" w:cstheme="minorHAnsi"/>
              </w:rPr>
            </w:pPr>
          </w:p>
        </w:tc>
      </w:tr>
    </w:tbl>
    <w:p w14:paraId="515CB053" w14:textId="77777777" w:rsidR="00BC14DF" w:rsidRPr="002C1EBA" w:rsidRDefault="00BC14DF" w:rsidP="00BC14DF">
      <w:pPr>
        <w:pStyle w:val="AvantAprsTableau"/>
        <w:rPr>
          <w:rFonts w:asciiTheme="minorHAnsi" w:hAnsiTheme="minorHAnsi" w:cstheme="minorHAnsi"/>
          <w:lang w:val="fr-FR"/>
        </w:rPr>
      </w:pPr>
    </w:p>
    <w:p w14:paraId="6BE537F7" w14:textId="77777777" w:rsidR="00BC14DF" w:rsidRPr="002C1EBA" w:rsidRDefault="00BC14DF" w:rsidP="00BC14DF">
      <w:pPr>
        <w:pStyle w:val="Listenumros"/>
        <w:ind w:left="284" w:hanging="284"/>
        <w:rPr>
          <w:rFonts w:asciiTheme="minorHAnsi" w:hAnsiTheme="minorHAnsi" w:cstheme="minorHAnsi"/>
          <w:lang w:val="fr-FR"/>
        </w:rPr>
      </w:pPr>
      <w:r w:rsidRPr="002C1EBA">
        <w:rPr>
          <w:rFonts w:asciiTheme="minorHAnsi" w:hAnsiTheme="minorHAnsi" w:cstheme="minorHAnsi"/>
          <w:lang w:val="fr-FR"/>
        </w:rPr>
        <w:t>Compétences clés :</w:t>
      </w:r>
    </w:p>
    <w:p w14:paraId="53A0FA70" w14:textId="77777777" w:rsidR="00BC14DF" w:rsidRPr="002C1EBA" w:rsidRDefault="00BC14DF" w:rsidP="00BC14DF">
      <w:pPr>
        <w:pStyle w:val="Puce1"/>
        <w:numPr>
          <w:ilvl w:val="0"/>
          <w:numId w:val="0"/>
        </w:numPr>
        <w:ind w:left="284"/>
        <w:rPr>
          <w:rFonts w:asciiTheme="minorHAnsi" w:hAnsiTheme="minorHAnsi" w:cstheme="minorHAnsi"/>
        </w:rPr>
      </w:pPr>
    </w:p>
    <w:p w14:paraId="61B47054" w14:textId="77777777" w:rsidR="00BC14DF" w:rsidRPr="002C1EBA" w:rsidRDefault="00BC14DF" w:rsidP="00BC14DF">
      <w:pPr>
        <w:pStyle w:val="Listenumros"/>
        <w:ind w:left="284" w:hanging="284"/>
        <w:rPr>
          <w:rFonts w:asciiTheme="minorHAnsi" w:hAnsiTheme="minorHAnsi" w:cstheme="minorHAnsi"/>
          <w:lang w:val="fr-FR"/>
        </w:rPr>
      </w:pPr>
      <w:r w:rsidRPr="002C1EBA">
        <w:rPr>
          <w:rFonts w:asciiTheme="minorHAnsi" w:hAnsiTheme="minorHAnsi" w:cstheme="minorHAnsi"/>
          <w:lang w:val="fr-FR"/>
        </w:rPr>
        <w:t>Affiliation à des associations/groupements professionnels :</w:t>
      </w:r>
    </w:p>
    <w:p w14:paraId="624637F5" w14:textId="77777777" w:rsidR="00BC14DF" w:rsidRPr="002C1EBA" w:rsidRDefault="00BC14DF" w:rsidP="00BC14DF">
      <w:pPr>
        <w:pStyle w:val="Puce1"/>
        <w:numPr>
          <w:ilvl w:val="0"/>
          <w:numId w:val="0"/>
        </w:numPr>
        <w:ind w:left="284"/>
        <w:rPr>
          <w:rFonts w:asciiTheme="minorHAnsi" w:hAnsiTheme="minorHAnsi" w:cstheme="minorHAnsi"/>
          <w:highlight w:val="yellow"/>
        </w:rPr>
      </w:pPr>
    </w:p>
    <w:p w14:paraId="3ADD8BFE" w14:textId="77777777" w:rsidR="00BC14DF" w:rsidRPr="002C1EBA" w:rsidRDefault="00BC14DF" w:rsidP="00BC14DF">
      <w:pPr>
        <w:pStyle w:val="Listenumros"/>
        <w:ind w:left="284" w:hanging="284"/>
        <w:rPr>
          <w:rFonts w:asciiTheme="minorHAnsi" w:hAnsiTheme="minorHAnsi" w:cstheme="minorHAnsi"/>
          <w:lang w:val="fr-FR"/>
        </w:rPr>
      </w:pPr>
      <w:r w:rsidRPr="002C1EBA">
        <w:rPr>
          <w:rFonts w:asciiTheme="minorHAnsi" w:hAnsiTheme="minorHAnsi" w:cstheme="minorHAnsi"/>
          <w:lang w:val="fr-FR"/>
        </w:rPr>
        <w:t>Autres formations</w:t>
      </w:r>
    </w:p>
    <w:p w14:paraId="60506EE1" w14:textId="77777777" w:rsidR="00BC14DF" w:rsidRPr="002C1EBA" w:rsidRDefault="00BC14DF" w:rsidP="00BC14DF">
      <w:pPr>
        <w:pStyle w:val="Listenumros"/>
        <w:numPr>
          <w:ilvl w:val="0"/>
          <w:numId w:val="0"/>
        </w:numPr>
        <w:rPr>
          <w:rFonts w:asciiTheme="minorHAnsi" w:hAnsiTheme="minorHAnsi" w:cstheme="minorHAnsi"/>
          <w:lang w:val="fr-FR"/>
        </w:rPr>
      </w:pPr>
    </w:p>
    <w:p w14:paraId="08BAA541" w14:textId="77777777" w:rsidR="00BC14DF" w:rsidRPr="002C1EBA" w:rsidRDefault="00BC14DF" w:rsidP="00BC14DF">
      <w:pPr>
        <w:pStyle w:val="Listenumros"/>
        <w:ind w:left="284" w:hanging="284"/>
        <w:rPr>
          <w:rFonts w:asciiTheme="minorHAnsi" w:hAnsiTheme="minorHAnsi" w:cstheme="minorHAnsi"/>
          <w:lang w:val="fr-FR"/>
        </w:rPr>
      </w:pPr>
      <w:r w:rsidRPr="002C1EBA">
        <w:rPr>
          <w:rFonts w:asciiTheme="minorHAnsi" w:hAnsiTheme="minorHAnsi" w:cstheme="minorHAnsi"/>
          <w:lang w:val="fr-FR"/>
        </w:rPr>
        <w:t>Pays où l’expert a travaillé :</w:t>
      </w:r>
    </w:p>
    <w:p w14:paraId="7B625739" w14:textId="77777777" w:rsidR="00BC14DF" w:rsidRPr="002C1EBA" w:rsidRDefault="00BC14DF" w:rsidP="00BC14DF">
      <w:pPr>
        <w:pStyle w:val="AvantAprsTableau"/>
        <w:rPr>
          <w:rFonts w:asciiTheme="minorHAnsi" w:hAnsiTheme="minorHAnsi" w:cstheme="minorHAnsi"/>
          <w:lang w:val="fr-FR"/>
        </w:rPr>
      </w:pPr>
    </w:p>
    <w:p w14:paraId="06B910C9" w14:textId="77777777" w:rsidR="00BC14DF" w:rsidRPr="002C1EBA" w:rsidRDefault="00BC14DF" w:rsidP="00BC14DF">
      <w:pPr>
        <w:pStyle w:val="Listenumros"/>
        <w:ind w:left="284" w:hanging="284"/>
        <w:rPr>
          <w:rFonts w:asciiTheme="minorHAnsi" w:hAnsiTheme="minorHAnsi" w:cstheme="minorHAnsi"/>
          <w:lang w:val="fr-FR"/>
        </w:rPr>
      </w:pPr>
      <w:r w:rsidRPr="002C1EBA">
        <w:rPr>
          <w:rFonts w:asciiTheme="minorHAnsi" w:hAnsiTheme="minorHAnsi" w:cstheme="minorHAnsi"/>
          <w:lang w:val="fr-FR"/>
        </w:rPr>
        <w:t xml:space="preserve">Langues : </w:t>
      </w:r>
      <w:r w:rsidRPr="002C1EBA">
        <w:rPr>
          <w:rFonts w:asciiTheme="minorHAnsi" w:hAnsiTheme="minorHAnsi" w:cstheme="minorHAnsi"/>
          <w:b w:val="0"/>
          <w:lang w:val="fr-FR"/>
        </w:rPr>
        <w:t>(bon, moyen, médiocre)</w:t>
      </w:r>
    </w:p>
    <w:p w14:paraId="04C591DD" w14:textId="77777777" w:rsidR="00BC14DF" w:rsidRPr="002C1EBA" w:rsidRDefault="00BC14DF" w:rsidP="00BC14DF">
      <w:pPr>
        <w:pStyle w:val="AvantAprsTableau"/>
        <w:rPr>
          <w:rFonts w:asciiTheme="minorHAnsi" w:hAnsiTheme="minorHAnsi" w:cstheme="minorHAnsi"/>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299"/>
        <w:gridCol w:w="2255"/>
        <w:gridCol w:w="2255"/>
        <w:gridCol w:w="2253"/>
      </w:tblGrid>
      <w:tr w:rsidR="00BC14DF" w:rsidRPr="002C1EBA" w14:paraId="544CA359" w14:textId="77777777" w:rsidTr="001C7473">
        <w:trPr>
          <w:cantSplit/>
        </w:trPr>
        <w:tc>
          <w:tcPr>
            <w:tcW w:w="1269" w:type="pct"/>
            <w:shd w:val="pct5" w:color="auto" w:fill="auto"/>
          </w:tcPr>
          <w:p w14:paraId="2A799085" w14:textId="77777777" w:rsidR="00BC14DF" w:rsidRPr="002C1EBA" w:rsidRDefault="00BC14DF" w:rsidP="001C7473">
            <w:pPr>
              <w:pStyle w:val="Centr"/>
              <w:rPr>
                <w:rFonts w:asciiTheme="minorHAnsi" w:hAnsiTheme="minorHAnsi" w:cstheme="minorHAnsi"/>
                <w:lang w:val="fr-FR"/>
              </w:rPr>
            </w:pPr>
            <w:r w:rsidRPr="002C1EBA">
              <w:rPr>
                <w:rFonts w:asciiTheme="minorHAnsi" w:hAnsiTheme="minorHAnsi" w:cstheme="minorHAnsi"/>
                <w:lang w:val="fr-FR"/>
              </w:rPr>
              <w:t>Langue</w:t>
            </w:r>
          </w:p>
        </w:tc>
        <w:tc>
          <w:tcPr>
            <w:tcW w:w="1244" w:type="pct"/>
            <w:shd w:val="pct5" w:color="auto" w:fill="auto"/>
          </w:tcPr>
          <w:p w14:paraId="14AA11DD" w14:textId="77777777" w:rsidR="00BC14DF" w:rsidRPr="002C1EBA" w:rsidRDefault="00BC14DF" w:rsidP="001C7473">
            <w:pPr>
              <w:pStyle w:val="Centr"/>
              <w:rPr>
                <w:rFonts w:asciiTheme="minorHAnsi" w:hAnsiTheme="minorHAnsi" w:cstheme="minorHAnsi"/>
                <w:lang w:val="fr-FR"/>
              </w:rPr>
            </w:pPr>
            <w:r w:rsidRPr="002C1EBA">
              <w:rPr>
                <w:rFonts w:asciiTheme="minorHAnsi" w:hAnsiTheme="minorHAnsi" w:cstheme="minorHAnsi"/>
                <w:lang w:val="fr-FR"/>
              </w:rPr>
              <w:t>Lu</w:t>
            </w:r>
          </w:p>
        </w:tc>
        <w:tc>
          <w:tcPr>
            <w:tcW w:w="1244" w:type="pct"/>
            <w:shd w:val="pct5" w:color="auto" w:fill="auto"/>
          </w:tcPr>
          <w:p w14:paraId="5B7C1311" w14:textId="77777777" w:rsidR="00BC14DF" w:rsidRPr="002C1EBA" w:rsidRDefault="00BC14DF" w:rsidP="001C7473">
            <w:pPr>
              <w:pStyle w:val="Centr"/>
              <w:rPr>
                <w:rFonts w:asciiTheme="minorHAnsi" w:hAnsiTheme="minorHAnsi" w:cstheme="minorHAnsi"/>
                <w:lang w:val="fr-FR"/>
              </w:rPr>
            </w:pPr>
            <w:r w:rsidRPr="002C1EBA">
              <w:rPr>
                <w:rFonts w:asciiTheme="minorHAnsi" w:hAnsiTheme="minorHAnsi" w:cstheme="minorHAnsi"/>
                <w:lang w:val="fr-FR"/>
              </w:rPr>
              <w:t>Parlé</w:t>
            </w:r>
          </w:p>
        </w:tc>
        <w:tc>
          <w:tcPr>
            <w:tcW w:w="1243" w:type="pct"/>
            <w:shd w:val="pct5" w:color="auto" w:fill="auto"/>
          </w:tcPr>
          <w:p w14:paraId="41F44D77" w14:textId="77777777" w:rsidR="00BC14DF" w:rsidRPr="002C1EBA" w:rsidRDefault="00BC14DF" w:rsidP="001C7473">
            <w:pPr>
              <w:pStyle w:val="Centr"/>
              <w:rPr>
                <w:rFonts w:asciiTheme="minorHAnsi" w:hAnsiTheme="minorHAnsi" w:cstheme="minorHAnsi"/>
                <w:lang w:val="fr-FR"/>
              </w:rPr>
            </w:pPr>
            <w:r w:rsidRPr="002C1EBA">
              <w:rPr>
                <w:rFonts w:asciiTheme="minorHAnsi" w:hAnsiTheme="minorHAnsi" w:cstheme="minorHAnsi"/>
                <w:lang w:val="fr-FR"/>
              </w:rPr>
              <w:t>Écrit</w:t>
            </w:r>
          </w:p>
        </w:tc>
      </w:tr>
      <w:tr w:rsidR="00BC14DF" w:rsidRPr="002C1EBA" w14:paraId="30D24E90" w14:textId="77777777" w:rsidTr="001C7473">
        <w:tc>
          <w:tcPr>
            <w:tcW w:w="1269" w:type="pct"/>
          </w:tcPr>
          <w:p w14:paraId="1B23745C" w14:textId="77777777" w:rsidR="00BC14DF" w:rsidRPr="002C1EBA" w:rsidRDefault="00BC14DF" w:rsidP="001C7473">
            <w:pPr>
              <w:jc w:val="center"/>
              <w:rPr>
                <w:rFonts w:asciiTheme="minorHAnsi" w:hAnsiTheme="minorHAnsi" w:cstheme="minorHAnsi"/>
              </w:rPr>
            </w:pPr>
          </w:p>
        </w:tc>
        <w:tc>
          <w:tcPr>
            <w:tcW w:w="1244" w:type="pct"/>
          </w:tcPr>
          <w:p w14:paraId="3A33BDE5" w14:textId="77777777" w:rsidR="00BC14DF" w:rsidRPr="002C1EBA" w:rsidRDefault="00BC14DF" w:rsidP="001C7473">
            <w:pPr>
              <w:jc w:val="center"/>
              <w:rPr>
                <w:rFonts w:asciiTheme="minorHAnsi" w:hAnsiTheme="minorHAnsi" w:cstheme="minorHAnsi"/>
              </w:rPr>
            </w:pPr>
          </w:p>
        </w:tc>
        <w:tc>
          <w:tcPr>
            <w:tcW w:w="1244" w:type="pct"/>
          </w:tcPr>
          <w:p w14:paraId="6E08D72D" w14:textId="77777777" w:rsidR="00BC14DF" w:rsidRPr="002C1EBA" w:rsidRDefault="00BC14DF" w:rsidP="001C7473">
            <w:pPr>
              <w:jc w:val="center"/>
              <w:rPr>
                <w:rFonts w:asciiTheme="minorHAnsi" w:hAnsiTheme="minorHAnsi" w:cstheme="minorHAnsi"/>
              </w:rPr>
            </w:pPr>
          </w:p>
        </w:tc>
        <w:tc>
          <w:tcPr>
            <w:tcW w:w="1243" w:type="pct"/>
          </w:tcPr>
          <w:p w14:paraId="6433C325" w14:textId="77777777" w:rsidR="00BC14DF" w:rsidRPr="002C1EBA" w:rsidRDefault="00BC14DF" w:rsidP="001C7473">
            <w:pPr>
              <w:jc w:val="center"/>
              <w:rPr>
                <w:rFonts w:asciiTheme="minorHAnsi" w:hAnsiTheme="minorHAnsi" w:cstheme="minorHAnsi"/>
              </w:rPr>
            </w:pPr>
          </w:p>
        </w:tc>
      </w:tr>
      <w:tr w:rsidR="00BC14DF" w:rsidRPr="002C1EBA" w14:paraId="36AA68D5" w14:textId="77777777" w:rsidTr="001C7473">
        <w:tc>
          <w:tcPr>
            <w:tcW w:w="1269" w:type="pct"/>
          </w:tcPr>
          <w:p w14:paraId="0F1CC847" w14:textId="77777777" w:rsidR="00BC14DF" w:rsidRPr="002C1EBA" w:rsidRDefault="00BC14DF" w:rsidP="001C7473">
            <w:pPr>
              <w:jc w:val="center"/>
              <w:rPr>
                <w:rFonts w:asciiTheme="minorHAnsi" w:hAnsiTheme="minorHAnsi" w:cstheme="minorHAnsi"/>
              </w:rPr>
            </w:pPr>
          </w:p>
        </w:tc>
        <w:tc>
          <w:tcPr>
            <w:tcW w:w="1244" w:type="pct"/>
          </w:tcPr>
          <w:p w14:paraId="5E3BF6BA" w14:textId="77777777" w:rsidR="00BC14DF" w:rsidRPr="002C1EBA" w:rsidRDefault="00BC14DF" w:rsidP="001C7473">
            <w:pPr>
              <w:jc w:val="center"/>
              <w:rPr>
                <w:rFonts w:asciiTheme="minorHAnsi" w:hAnsiTheme="minorHAnsi" w:cstheme="minorHAnsi"/>
              </w:rPr>
            </w:pPr>
          </w:p>
        </w:tc>
        <w:tc>
          <w:tcPr>
            <w:tcW w:w="1244" w:type="pct"/>
          </w:tcPr>
          <w:p w14:paraId="3D751A7B" w14:textId="77777777" w:rsidR="00BC14DF" w:rsidRPr="002C1EBA" w:rsidRDefault="00BC14DF" w:rsidP="001C7473">
            <w:pPr>
              <w:jc w:val="center"/>
              <w:rPr>
                <w:rFonts w:asciiTheme="minorHAnsi" w:hAnsiTheme="minorHAnsi" w:cstheme="minorHAnsi"/>
              </w:rPr>
            </w:pPr>
          </w:p>
        </w:tc>
        <w:tc>
          <w:tcPr>
            <w:tcW w:w="1243" w:type="pct"/>
          </w:tcPr>
          <w:p w14:paraId="5085C383" w14:textId="77777777" w:rsidR="00BC14DF" w:rsidRPr="002C1EBA" w:rsidRDefault="00BC14DF" w:rsidP="001C7473">
            <w:pPr>
              <w:jc w:val="center"/>
              <w:rPr>
                <w:rFonts w:asciiTheme="minorHAnsi" w:hAnsiTheme="minorHAnsi" w:cstheme="minorHAnsi"/>
              </w:rPr>
            </w:pPr>
          </w:p>
        </w:tc>
      </w:tr>
      <w:tr w:rsidR="00BC14DF" w:rsidRPr="002C1EBA" w14:paraId="11CA11BD" w14:textId="77777777" w:rsidTr="001C7473">
        <w:tc>
          <w:tcPr>
            <w:tcW w:w="1269" w:type="pct"/>
          </w:tcPr>
          <w:p w14:paraId="428490F7" w14:textId="77777777" w:rsidR="00BC14DF" w:rsidRPr="002C1EBA" w:rsidRDefault="00BC14DF" w:rsidP="001C7473">
            <w:pPr>
              <w:jc w:val="center"/>
              <w:rPr>
                <w:rFonts w:asciiTheme="minorHAnsi" w:hAnsiTheme="minorHAnsi" w:cstheme="minorHAnsi"/>
              </w:rPr>
            </w:pPr>
          </w:p>
        </w:tc>
        <w:tc>
          <w:tcPr>
            <w:tcW w:w="1244" w:type="pct"/>
          </w:tcPr>
          <w:p w14:paraId="72BA288C" w14:textId="77777777" w:rsidR="00BC14DF" w:rsidRPr="002C1EBA" w:rsidRDefault="00BC14DF" w:rsidP="001C7473">
            <w:pPr>
              <w:jc w:val="center"/>
              <w:rPr>
                <w:rFonts w:asciiTheme="minorHAnsi" w:hAnsiTheme="minorHAnsi" w:cstheme="minorHAnsi"/>
                <w:highlight w:val="yellow"/>
              </w:rPr>
            </w:pPr>
          </w:p>
        </w:tc>
        <w:tc>
          <w:tcPr>
            <w:tcW w:w="1244" w:type="pct"/>
          </w:tcPr>
          <w:p w14:paraId="6AB27460" w14:textId="77777777" w:rsidR="00BC14DF" w:rsidRPr="002C1EBA" w:rsidRDefault="00BC14DF" w:rsidP="001C7473">
            <w:pPr>
              <w:jc w:val="center"/>
              <w:rPr>
                <w:rFonts w:asciiTheme="minorHAnsi" w:hAnsiTheme="minorHAnsi" w:cstheme="minorHAnsi"/>
              </w:rPr>
            </w:pPr>
          </w:p>
        </w:tc>
        <w:tc>
          <w:tcPr>
            <w:tcW w:w="1243" w:type="pct"/>
          </w:tcPr>
          <w:p w14:paraId="5B2767E8" w14:textId="77777777" w:rsidR="00BC14DF" w:rsidRPr="002C1EBA" w:rsidRDefault="00BC14DF" w:rsidP="001C7473">
            <w:pPr>
              <w:jc w:val="center"/>
              <w:rPr>
                <w:rFonts w:asciiTheme="minorHAnsi" w:hAnsiTheme="minorHAnsi" w:cstheme="minorHAnsi"/>
                <w:highlight w:val="yellow"/>
              </w:rPr>
            </w:pPr>
          </w:p>
        </w:tc>
      </w:tr>
    </w:tbl>
    <w:p w14:paraId="10174D10" w14:textId="77777777" w:rsidR="00BC14DF" w:rsidRPr="002C1EBA" w:rsidRDefault="00BC14DF" w:rsidP="00BC14DF">
      <w:pPr>
        <w:pStyle w:val="AvantAprsTableau"/>
        <w:rPr>
          <w:rFonts w:asciiTheme="minorHAnsi" w:hAnsiTheme="minorHAnsi" w:cstheme="minorHAnsi"/>
          <w:lang w:val="fr-FR"/>
        </w:rPr>
      </w:pPr>
    </w:p>
    <w:p w14:paraId="68F42AA3" w14:textId="77777777" w:rsidR="00BC14DF" w:rsidRPr="002C1EBA" w:rsidRDefault="00BC14DF" w:rsidP="00BC14DF">
      <w:pPr>
        <w:pStyle w:val="Listenumros"/>
        <w:ind w:left="284" w:hanging="284"/>
        <w:rPr>
          <w:rFonts w:asciiTheme="minorHAnsi" w:hAnsiTheme="minorHAnsi" w:cstheme="minorHAnsi"/>
          <w:lang w:val="fr-FR"/>
        </w:rPr>
      </w:pPr>
      <w:r w:rsidRPr="002C1EBA">
        <w:rPr>
          <w:rFonts w:asciiTheme="minorHAnsi" w:hAnsiTheme="minorHAnsi" w:cstheme="minorHAnsi"/>
          <w:lang w:val="fr-FR"/>
        </w:rPr>
        <w:t>Expérience professionnelle :</w:t>
      </w:r>
    </w:p>
    <w:p w14:paraId="7A14A885" w14:textId="77777777" w:rsidR="00BC14DF" w:rsidRPr="002C1EBA" w:rsidRDefault="00BC14DF" w:rsidP="00BC14DF">
      <w:pPr>
        <w:pStyle w:val="AvantAprsTableau"/>
        <w:rPr>
          <w:rFonts w:asciiTheme="minorHAnsi" w:hAnsiTheme="minorHAnsi" w:cstheme="minorHAnsi"/>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284"/>
        <w:gridCol w:w="3695"/>
        <w:gridCol w:w="4083"/>
      </w:tblGrid>
      <w:tr w:rsidR="00BC14DF" w:rsidRPr="002C1EBA" w14:paraId="436AFFE3" w14:textId="77777777" w:rsidTr="001C7473">
        <w:trPr>
          <w:cantSplit/>
          <w:tblHeader/>
        </w:trPr>
        <w:tc>
          <w:tcPr>
            <w:tcW w:w="708" w:type="pct"/>
            <w:shd w:val="clear" w:color="auto" w:fill="F3F3F3"/>
            <w:vAlign w:val="center"/>
          </w:tcPr>
          <w:p w14:paraId="0591F972" w14:textId="77777777" w:rsidR="00BC14DF" w:rsidRPr="002C1EBA" w:rsidRDefault="00BC14DF" w:rsidP="001C7473">
            <w:pPr>
              <w:pStyle w:val="Centr"/>
              <w:rPr>
                <w:rFonts w:asciiTheme="minorHAnsi" w:hAnsiTheme="minorHAnsi" w:cstheme="minorHAnsi"/>
                <w:lang w:val="fr-FR"/>
              </w:rPr>
            </w:pPr>
            <w:r w:rsidRPr="002C1EBA">
              <w:rPr>
                <w:rFonts w:asciiTheme="minorHAnsi" w:hAnsiTheme="minorHAnsi" w:cstheme="minorHAnsi"/>
                <w:lang w:val="fr-FR"/>
              </w:rPr>
              <w:t>Depuis - Jusqu’à</w:t>
            </w:r>
          </w:p>
        </w:tc>
        <w:tc>
          <w:tcPr>
            <w:tcW w:w="2039" w:type="pct"/>
            <w:shd w:val="clear" w:color="auto" w:fill="F3F3F3"/>
            <w:vAlign w:val="center"/>
          </w:tcPr>
          <w:p w14:paraId="4C1B3918" w14:textId="77777777" w:rsidR="00BC14DF" w:rsidRPr="002C1EBA" w:rsidRDefault="00BC14DF" w:rsidP="001C7473">
            <w:pPr>
              <w:pStyle w:val="Centr"/>
              <w:rPr>
                <w:rFonts w:asciiTheme="minorHAnsi" w:hAnsiTheme="minorHAnsi" w:cstheme="minorHAnsi"/>
                <w:lang w:val="fr-FR"/>
              </w:rPr>
            </w:pPr>
            <w:r w:rsidRPr="002C1EBA">
              <w:rPr>
                <w:rFonts w:asciiTheme="minorHAnsi" w:hAnsiTheme="minorHAnsi" w:cstheme="minorHAnsi"/>
                <w:lang w:val="fr-FR"/>
              </w:rPr>
              <w:t>Employeur</w:t>
            </w:r>
          </w:p>
        </w:tc>
        <w:tc>
          <w:tcPr>
            <w:tcW w:w="2253" w:type="pct"/>
            <w:shd w:val="clear" w:color="auto" w:fill="F3F3F3"/>
            <w:vAlign w:val="center"/>
          </w:tcPr>
          <w:p w14:paraId="4B6A2DC7" w14:textId="77777777" w:rsidR="00BC14DF" w:rsidRPr="002C1EBA" w:rsidRDefault="00BC14DF" w:rsidP="001C7473">
            <w:pPr>
              <w:pStyle w:val="Centr"/>
              <w:rPr>
                <w:rFonts w:asciiTheme="minorHAnsi" w:hAnsiTheme="minorHAnsi" w:cstheme="minorHAnsi"/>
                <w:lang w:val="fr-FR"/>
              </w:rPr>
            </w:pPr>
            <w:r w:rsidRPr="002C1EBA">
              <w:rPr>
                <w:rFonts w:asciiTheme="minorHAnsi" w:hAnsiTheme="minorHAnsi" w:cstheme="minorHAnsi"/>
                <w:lang w:val="fr-FR"/>
              </w:rPr>
              <w:t>Poste</w:t>
            </w:r>
          </w:p>
        </w:tc>
      </w:tr>
      <w:tr w:rsidR="00BC14DF" w:rsidRPr="002C1EBA" w14:paraId="4F0C297F" w14:textId="77777777" w:rsidTr="001C7473">
        <w:trPr>
          <w:cantSplit/>
        </w:trPr>
        <w:tc>
          <w:tcPr>
            <w:tcW w:w="708" w:type="pct"/>
            <w:shd w:val="clear" w:color="auto" w:fill="auto"/>
          </w:tcPr>
          <w:p w14:paraId="7AE78413" w14:textId="77777777" w:rsidR="00BC14DF" w:rsidRPr="002C1EBA" w:rsidRDefault="00BC14DF" w:rsidP="001C7473">
            <w:pPr>
              <w:tabs>
                <w:tab w:val="left" w:pos="924"/>
              </w:tabs>
              <w:rPr>
                <w:rFonts w:asciiTheme="minorHAnsi" w:hAnsiTheme="minorHAnsi" w:cstheme="minorHAnsi"/>
              </w:rPr>
            </w:pPr>
          </w:p>
        </w:tc>
        <w:tc>
          <w:tcPr>
            <w:tcW w:w="2039" w:type="pct"/>
            <w:shd w:val="clear" w:color="auto" w:fill="auto"/>
          </w:tcPr>
          <w:p w14:paraId="1EC2BA3A" w14:textId="77777777" w:rsidR="00BC14DF" w:rsidRPr="002C1EBA" w:rsidRDefault="00BC14DF" w:rsidP="001C7473">
            <w:pPr>
              <w:rPr>
                <w:rFonts w:asciiTheme="minorHAnsi" w:hAnsiTheme="minorHAnsi" w:cstheme="minorHAnsi"/>
              </w:rPr>
            </w:pPr>
          </w:p>
        </w:tc>
        <w:tc>
          <w:tcPr>
            <w:tcW w:w="2253" w:type="pct"/>
            <w:shd w:val="clear" w:color="auto" w:fill="auto"/>
          </w:tcPr>
          <w:p w14:paraId="2F6EF726" w14:textId="77777777" w:rsidR="00BC14DF" w:rsidRPr="002C1EBA" w:rsidRDefault="00BC14DF" w:rsidP="001C7473">
            <w:pPr>
              <w:rPr>
                <w:rFonts w:asciiTheme="minorHAnsi" w:hAnsiTheme="minorHAnsi" w:cstheme="minorHAnsi"/>
              </w:rPr>
            </w:pPr>
          </w:p>
        </w:tc>
      </w:tr>
      <w:tr w:rsidR="00BC14DF" w:rsidRPr="002C1EBA" w14:paraId="267F1BDE" w14:textId="77777777" w:rsidTr="001C7473">
        <w:trPr>
          <w:cantSplit/>
        </w:trPr>
        <w:tc>
          <w:tcPr>
            <w:tcW w:w="708" w:type="pct"/>
            <w:shd w:val="clear" w:color="auto" w:fill="auto"/>
          </w:tcPr>
          <w:p w14:paraId="20A0CBEC" w14:textId="77777777" w:rsidR="00BC14DF" w:rsidRPr="002C1EBA" w:rsidRDefault="00BC14DF" w:rsidP="001C7473">
            <w:pPr>
              <w:pStyle w:val="Dtails"/>
              <w:rPr>
                <w:rFonts w:asciiTheme="minorHAnsi" w:hAnsiTheme="minorHAnsi" w:cstheme="minorHAnsi"/>
                <w:lang w:val="fr-FR"/>
              </w:rPr>
            </w:pPr>
          </w:p>
        </w:tc>
        <w:tc>
          <w:tcPr>
            <w:tcW w:w="2039" w:type="pct"/>
            <w:shd w:val="clear" w:color="auto" w:fill="auto"/>
          </w:tcPr>
          <w:p w14:paraId="53BBEDF5" w14:textId="77777777" w:rsidR="00BC14DF" w:rsidRPr="002C1EBA" w:rsidRDefault="00BC14DF" w:rsidP="001C7473">
            <w:pPr>
              <w:pStyle w:val="Dtails"/>
              <w:rPr>
                <w:rFonts w:asciiTheme="minorHAnsi" w:hAnsiTheme="minorHAnsi" w:cstheme="minorHAnsi"/>
                <w:lang w:val="fr-FR"/>
              </w:rPr>
            </w:pPr>
          </w:p>
        </w:tc>
        <w:tc>
          <w:tcPr>
            <w:tcW w:w="2253" w:type="pct"/>
            <w:shd w:val="clear" w:color="auto" w:fill="auto"/>
          </w:tcPr>
          <w:p w14:paraId="6BA4A5F2" w14:textId="77777777" w:rsidR="00BC14DF" w:rsidRPr="002C1EBA" w:rsidRDefault="00BC14DF" w:rsidP="001C7473">
            <w:pPr>
              <w:pStyle w:val="Dtails"/>
              <w:rPr>
                <w:rFonts w:asciiTheme="minorHAnsi" w:hAnsiTheme="minorHAnsi" w:cstheme="minorHAnsi"/>
                <w:lang w:val="fr-FR"/>
              </w:rPr>
            </w:pPr>
          </w:p>
        </w:tc>
      </w:tr>
      <w:tr w:rsidR="00BC14DF" w:rsidRPr="002C1EBA" w14:paraId="0C309AFD" w14:textId="77777777" w:rsidTr="001C7473">
        <w:trPr>
          <w:cantSplit/>
        </w:trPr>
        <w:tc>
          <w:tcPr>
            <w:tcW w:w="708" w:type="pct"/>
            <w:shd w:val="clear" w:color="auto" w:fill="auto"/>
          </w:tcPr>
          <w:p w14:paraId="755CDD4D" w14:textId="77777777" w:rsidR="00BC14DF" w:rsidRPr="002C1EBA" w:rsidRDefault="00BC14DF" w:rsidP="001C7473">
            <w:pPr>
              <w:pStyle w:val="Dtails"/>
              <w:rPr>
                <w:rFonts w:asciiTheme="minorHAnsi" w:hAnsiTheme="minorHAnsi" w:cstheme="minorHAnsi"/>
                <w:lang w:val="fr-FR"/>
              </w:rPr>
            </w:pPr>
          </w:p>
        </w:tc>
        <w:tc>
          <w:tcPr>
            <w:tcW w:w="2039" w:type="pct"/>
            <w:shd w:val="clear" w:color="auto" w:fill="auto"/>
          </w:tcPr>
          <w:p w14:paraId="06A2C205" w14:textId="77777777" w:rsidR="00BC14DF" w:rsidRPr="002C1EBA" w:rsidRDefault="00BC14DF" w:rsidP="001C7473">
            <w:pPr>
              <w:pStyle w:val="Dtails"/>
              <w:rPr>
                <w:rFonts w:asciiTheme="minorHAnsi" w:hAnsiTheme="minorHAnsi" w:cstheme="minorHAnsi"/>
                <w:lang w:val="fr-FR"/>
              </w:rPr>
            </w:pPr>
          </w:p>
        </w:tc>
        <w:tc>
          <w:tcPr>
            <w:tcW w:w="2253" w:type="pct"/>
            <w:shd w:val="clear" w:color="auto" w:fill="auto"/>
          </w:tcPr>
          <w:p w14:paraId="2CF9F4C9" w14:textId="77777777" w:rsidR="00BC14DF" w:rsidRPr="002C1EBA" w:rsidRDefault="00BC14DF" w:rsidP="001C7473">
            <w:pPr>
              <w:pStyle w:val="Dtails"/>
              <w:rPr>
                <w:rFonts w:asciiTheme="minorHAnsi" w:hAnsiTheme="minorHAnsi" w:cstheme="minorHAnsi"/>
                <w:lang w:val="fr-FR"/>
              </w:rPr>
            </w:pPr>
          </w:p>
        </w:tc>
      </w:tr>
      <w:tr w:rsidR="00BC14DF" w:rsidRPr="002C1EBA" w14:paraId="26EBDA16" w14:textId="77777777" w:rsidTr="001C7473">
        <w:trPr>
          <w:cantSplit/>
        </w:trPr>
        <w:tc>
          <w:tcPr>
            <w:tcW w:w="708" w:type="pct"/>
            <w:shd w:val="clear" w:color="auto" w:fill="auto"/>
          </w:tcPr>
          <w:p w14:paraId="3FB698D4" w14:textId="77777777" w:rsidR="00BC14DF" w:rsidRPr="002C1EBA" w:rsidRDefault="00BC14DF" w:rsidP="001C7473">
            <w:pPr>
              <w:pStyle w:val="Dtails"/>
              <w:rPr>
                <w:rFonts w:asciiTheme="minorHAnsi" w:hAnsiTheme="minorHAnsi" w:cstheme="minorHAnsi"/>
                <w:lang w:val="fr-FR"/>
              </w:rPr>
            </w:pPr>
          </w:p>
        </w:tc>
        <w:tc>
          <w:tcPr>
            <w:tcW w:w="2039" w:type="pct"/>
            <w:shd w:val="clear" w:color="auto" w:fill="auto"/>
          </w:tcPr>
          <w:p w14:paraId="5B11CA57" w14:textId="77777777" w:rsidR="00BC14DF" w:rsidRPr="002C1EBA" w:rsidRDefault="00BC14DF" w:rsidP="001C7473">
            <w:pPr>
              <w:pStyle w:val="Dtails"/>
              <w:rPr>
                <w:rFonts w:asciiTheme="minorHAnsi" w:hAnsiTheme="minorHAnsi" w:cstheme="minorHAnsi"/>
                <w:lang w:val="fr-FR"/>
              </w:rPr>
            </w:pPr>
          </w:p>
        </w:tc>
        <w:tc>
          <w:tcPr>
            <w:tcW w:w="2253" w:type="pct"/>
            <w:shd w:val="clear" w:color="auto" w:fill="auto"/>
          </w:tcPr>
          <w:p w14:paraId="548C56D4" w14:textId="77777777" w:rsidR="00BC14DF" w:rsidRPr="002C1EBA" w:rsidRDefault="00BC14DF" w:rsidP="001C7473">
            <w:pPr>
              <w:pStyle w:val="Dtails"/>
              <w:rPr>
                <w:rFonts w:asciiTheme="minorHAnsi" w:hAnsiTheme="minorHAnsi" w:cstheme="minorHAnsi"/>
                <w:lang w:val="fr-FR"/>
              </w:rPr>
            </w:pPr>
          </w:p>
        </w:tc>
      </w:tr>
      <w:tr w:rsidR="00BC14DF" w:rsidRPr="002C1EBA" w14:paraId="686099D6" w14:textId="77777777" w:rsidTr="001C7473">
        <w:trPr>
          <w:cantSplit/>
        </w:trPr>
        <w:tc>
          <w:tcPr>
            <w:tcW w:w="708" w:type="pct"/>
            <w:shd w:val="clear" w:color="auto" w:fill="auto"/>
          </w:tcPr>
          <w:p w14:paraId="411A3404" w14:textId="77777777" w:rsidR="00BC14DF" w:rsidRPr="002C1EBA" w:rsidRDefault="00BC14DF" w:rsidP="001C7473">
            <w:pPr>
              <w:pStyle w:val="Dtails"/>
              <w:rPr>
                <w:rFonts w:asciiTheme="minorHAnsi" w:hAnsiTheme="minorHAnsi" w:cstheme="minorHAnsi"/>
                <w:lang w:val="fr-FR"/>
              </w:rPr>
            </w:pPr>
          </w:p>
        </w:tc>
        <w:tc>
          <w:tcPr>
            <w:tcW w:w="2039" w:type="pct"/>
            <w:shd w:val="clear" w:color="auto" w:fill="auto"/>
          </w:tcPr>
          <w:p w14:paraId="254A55DF" w14:textId="77777777" w:rsidR="00BC14DF" w:rsidRPr="002C1EBA" w:rsidRDefault="00BC14DF" w:rsidP="001C7473">
            <w:pPr>
              <w:pStyle w:val="Dtails"/>
              <w:rPr>
                <w:rFonts w:asciiTheme="minorHAnsi" w:hAnsiTheme="minorHAnsi" w:cstheme="minorHAnsi"/>
                <w:lang w:val="fr-FR"/>
              </w:rPr>
            </w:pPr>
          </w:p>
        </w:tc>
        <w:tc>
          <w:tcPr>
            <w:tcW w:w="2253" w:type="pct"/>
            <w:shd w:val="clear" w:color="auto" w:fill="auto"/>
          </w:tcPr>
          <w:p w14:paraId="2FCD0C60" w14:textId="77777777" w:rsidR="00BC14DF" w:rsidRPr="002C1EBA" w:rsidRDefault="00BC14DF" w:rsidP="001C7473">
            <w:pPr>
              <w:pStyle w:val="Dtails"/>
              <w:rPr>
                <w:rFonts w:asciiTheme="minorHAnsi" w:hAnsiTheme="minorHAnsi" w:cstheme="minorHAnsi"/>
                <w:lang w:val="fr-FR"/>
              </w:rPr>
            </w:pPr>
          </w:p>
        </w:tc>
      </w:tr>
    </w:tbl>
    <w:p w14:paraId="704FA62B" w14:textId="77777777" w:rsidR="00BC14DF" w:rsidRPr="002C1EBA" w:rsidRDefault="00BC14DF" w:rsidP="00BC14DF">
      <w:pPr>
        <w:spacing w:after="120"/>
        <w:rPr>
          <w:rFonts w:asciiTheme="minorHAnsi" w:hAnsiTheme="minorHAnsi" w:cstheme="minorHAnsi"/>
          <w:b/>
          <w:color w:val="244061"/>
          <w:szCs w:val="18"/>
        </w:rPr>
      </w:pPr>
    </w:p>
    <w:p w14:paraId="3AA6A42D" w14:textId="77777777" w:rsidR="00BC14DF" w:rsidRPr="002C1EBA" w:rsidRDefault="00BC14DF" w:rsidP="00BC14DF">
      <w:pPr>
        <w:pStyle w:val="Listenumros"/>
        <w:ind w:left="284" w:hanging="284"/>
        <w:rPr>
          <w:rFonts w:asciiTheme="minorHAnsi" w:hAnsiTheme="minorHAnsi" w:cstheme="minorHAnsi"/>
          <w:b w:val="0"/>
          <w:lang w:val="fr-FR"/>
        </w:rPr>
      </w:pPr>
      <w:r w:rsidRPr="002C1EBA">
        <w:rPr>
          <w:rFonts w:asciiTheme="minorHAnsi" w:hAnsiTheme="minorHAnsi" w:cstheme="minorHAnsi"/>
          <w:lang w:val="fr-FR"/>
        </w:rPr>
        <w:t>Compétences spécifiques de l’expert exigées dans le cadre de leur mission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1"/>
        <w:gridCol w:w="8591"/>
      </w:tblGrid>
      <w:tr w:rsidR="00BC14DF" w:rsidRPr="002C1EBA" w14:paraId="5BC20BAE" w14:textId="77777777" w:rsidTr="001C7473">
        <w:trPr>
          <w:cantSplit/>
        </w:trPr>
        <w:tc>
          <w:tcPr>
            <w:tcW w:w="471" w:type="dxa"/>
            <w:shd w:val="clear" w:color="auto" w:fill="auto"/>
          </w:tcPr>
          <w:p w14:paraId="25F52332" w14:textId="77777777" w:rsidR="00BC14DF" w:rsidRPr="002C1EBA" w:rsidRDefault="00BC14DF" w:rsidP="001C7473">
            <w:pPr>
              <w:tabs>
                <w:tab w:val="left" w:pos="924"/>
              </w:tabs>
              <w:jc w:val="center"/>
              <w:rPr>
                <w:rFonts w:asciiTheme="minorHAnsi" w:hAnsiTheme="minorHAnsi" w:cstheme="minorHAnsi"/>
                <w:color w:val="1F497D" w:themeColor="text2"/>
              </w:rPr>
            </w:pPr>
            <w:r w:rsidRPr="002C1EBA">
              <w:rPr>
                <w:rFonts w:asciiTheme="minorHAnsi" w:hAnsiTheme="minorHAnsi" w:cstheme="minorHAnsi"/>
                <w:color w:val="1F497D" w:themeColor="text2"/>
                <w:sz w:val="24"/>
                <w:szCs w:val="28"/>
              </w:rPr>
              <w:sym w:font="Wingdings" w:char="F08C"/>
            </w:r>
          </w:p>
        </w:tc>
        <w:tc>
          <w:tcPr>
            <w:tcW w:w="8591" w:type="dxa"/>
            <w:shd w:val="clear" w:color="auto" w:fill="auto"/>
            <w:vAlign w:val="center"/>
          </w:tcPr>
          <w:p w14:paraId="48540EA1" w14:textId="77777777" w:rsidR="00BC14DF" w:rsidRPr="002C1EBA" w:rsidRDefault="00BC14DF" w:rsidP="001C7473">
            <w:pPr>
              <w:rPr>
                <w:rFonts w:asciiTheme="minorHAnsi" w:hAnsiTheme="minorHAnsi" w:cstheme="minorHAnsi"/>
              </w:rPr>
            </w:pPr>
            <w:r w:rsidRPr="002C1EBA">
              <w:rPr>
                <w:rFonts w:asciiTheme="minorHAnsi" w:hAnsiTheme="minorHAnsi" w:cstheme="minorHAnsi"/>
              </w:rPr>
              <w:t>……………………………..</w:t>
            </w:r>
          </w:p>
        </w:tc>
      </w:tr>
      <w:tr w:rsidR="00BC14DF" w:rsidRPr="002C1EBA" w14:paraId="5679C0AB" w14:textId="77777777" w:rsidTr="001C7473">
        <w:trPr>
          <w:cantSplit/>
        </w:trPr>
        <w:tc>
          <w:tcPr>
            <w:tcW w:w="471" w:type="dxa"/>
            <w:shd w:val="clear" w:color="auto" w:fill="auto"/>
          </w:tcPr>
          <w:p w14:paraId="3E470035" w14:textId="77777777" w:rsidR="00BC14DF" w:rsidRPr="002C1EBA" w:rsidRDefault="00BC14DF" w:rsidP="001C7473">
            <w:pPr>
              <w:tabs>
                <w:tab w:val="left" w:pos="924"/>
              </w:tabs>
              <w:jc w:val="center"/>
              <w:rPr>
                <w:rFonts w:asciiTheme="minorHAnsi" w:hAnsiTheme="minorHAnsi" w:cstheme="minorHAnsi"/>
                <w:color w:val="1F497D" w:themeColor="text2"/>
                <w:sz w:val="24"/>
                <w:szCs w:val="28"/>
              </w:rPr>
            </w:pPr>
            <w:r w:rsidRPr="002C1EBA">
              <w:rPr>
                <w:rFonts w:asciiTheme="minorHAnsi" w:hAnsiTheme="minorHAnsi" w:cstheme="minorHAnsi"/>
                <w:color w:val="1F497D" w:themeColor="text2"/>
                <w:sz w:val="24"/>
                <w:szCs w:val="28"/>
              </w:rPr>
              <w:sym w:font="Wingdings" w:char="F08D"/>
            </w:r>
          </w:p>
        </w:tc>
        <w:tc>
          <w:tcPr>
            <w:tcW w:w="8591" w:type="dxa"/>
            <w:shd w:val="clear" w:color="auto" w:fill="auto"/>
            <w:vAlign w:val="center"/>
          </w:tcPr>
          <w:p w14:paraId="44DFBD9B" w14:textId="77777777" w:rsidR="00BC14DF" w:rsidRPr="002C1EBA" w:rsidRDefault="00BC14DF" w:rsidP="001C7473">
            <w:pPr>
              <w:rPr>
                <w:rFonts w:asciiTheme="minorHAnsi" w:hAnsiTheme="minorHAnsi" w:cstheme="minorHAnsi"/>
              </w:rPr>
            </w:pPr>
            <w:r w:rsidRPr="002C1EBA">
              <w:rPr>
                <w:rFonts w:asciiTheme="minorHAnsi" w:hAnsiTheme="minorHAnsi" w:cstheme="minorHAnsi"/>
              </w:rPr>
              <w:t>……………………………..</w:t>
            </w:r>
          </w:p>
        </w:tc>
      </w:tr>
      <w:tr w:rsidR="00BC14DF" w:rsidRPr="002C1EBA" w14:paraId="6BA856DF" w14:textId="77777777" w:rsidTr="001C7473">
        <w:trPr>
          <w:cantSplit/>
        </w:trPr>
        <w:tc>
          <w:tcPr>
            <w:tcW w:w="471" w:type="dxa"/>
            <w:shd w:val="clear" w:color="auto" w:fill="auto"/>
          </w:tcPr>
          <w:p w14:paraId="17E14667" w14:textId="77777777" w:rsidR="00BC14DF" w:rsidRPr="002C1EBA" w:rsidRDefault="00BC14DF" w:rsidP="001C7473">
            <w:pPr>
              <w:tabs>
                <w:tab w:val="left" w:pos="924"/>
              </w:tabs>
              <w:jc w:val="center"/>
              <w:rPr>
                <w:rFonts w:asciiTheme="minorHAnsi" w:hAnsiTheme="minorHAnsi" w:cstheme="minorHAnsi"/>
                <w:color w:val="1F497D" w:themeColor="text2"/>
                <w:sz w:val="24"/>
                <w:szCs w:val="28"/>
              </w:rPr>
            </w:pPr>
            <w:r w:rsidRPr="002C1EBA">
              <w:rPr>
                <w:rFonts w:asciiTheme="minorHAnsi" w:hAnsiTheme="minorHAnsi" w:cstheme="minorHAnsi"/>
                <w:color w:val="1F497D" w:themeColor="text2"/>
                <w:sz w:val="24"/>
                <w:szCs w:val="28"/>
              </w:rPr>
              <w:sym w:font="Wingdings" w:char="F08E"/>
            </w:r>
          </w:p>
        </w:tc>
        <w:tc>
          <w:tcPr>
            <w:tcW w:w="8591" w:type="dxa"/>
            <w:shd w:val="clear" w:color="auto" w:fill="auto"/>
            <w:vAlign w:val="center"/>
          </w:tcPr>
          <w:p w14:paraId="38568E92" w14:textId="77777777" w:rsidR="00BC14DF" w:rsidRPr="002C1EBA" w:rsidRDefault="00BC14DF" w:rsidP="001C7473">
            <w:pPr>
              <w:rPr>
                <w:rFonts w:asciiTheme="minorHAnsi" w:hAnsiTheme="minorHAnsi" w:cstheme="minorHAnsi"/>
              </w:rPr>
            </w:pPr>
            <w:r w:rsidRPr="002C1EBA">
              <w:rPr>
                <w:rFonts w:asciiTheme="minorHAnsi" w:hAnsiTheme="minorHAnsi" w:cstheme="minorHAnsi"/>
              </w:rPr>
              <w:t>……………………………..</w:t>
            </w:r>
          </w:p>
        </w:tc>
      </w:tr>
      <w:tr w:rsidR="00BC14DF" w:rsidRPr="002C1EBA" w14:paraId="2CF867F5" w14:textId="77777777" w:rsidTr="001C7473">
        <w:trPr>
          <w:cantSplit/>
        </w:trPr>
        <w:tc>
          <w:tcPr>
            <w:tcW w:w="471" w:type="dxa"/>
            <w:shd w:val="clear" w:color="auto" w:fill="auto"/>
          </w:tcPr>
          <w:p w14:paraId="34198F11" w14:textId="77777777" w:rsidR="00BC14DF" w:rsidRPr="002C1EBA" w:rsidRDefault="00BC14DF" w:rsidP="001C7473">
            <w:pPr>
              <w:tabs>
                <w:tab w:val="left" w:pos="924"/>
              </w:tabs>
              <w:jc w:val="center"/>
              <w:rPr>
                <w:rFonts w:asciiTheme="minorHAnsi" w:hAnsiTheme="minorHAnsi" w:cstheme="minorHAnsi"/>
                <w:color w:val="1F497D" w:themeColor="text2"/>
                <w:sz w:val="24"/>
                <w:szCs w:val="28"/>
              </w:rPr>
            </w:pPr>
            <w:r w:rsidRPr="002C1EBA">
              <w:rPr>
                <w:rFonts w:asciiTheme="minorHAnsi" w:hAnsiTheme="minorHAnsi" w:cstheme="minorHAnsi"/>
                <w:color w:val="1F497D" w:themeColor="text2"/>
                <w:sz w:val="24"/>
                <w:szCs w:val="28"/>
              </w:rPr>
              <w:sym w:font="Wingdings" w:char="F08F"/>
            </w:r>
          </w:p>
        </w:tc>
        <w:tc>
          <w:tcPr>
            <w:tcW w:w="8591" w:type="dxa"/>
            <w:shd w:val="clear" w:color="auto" w:fill="auto"/>
            <w:vAlign w:val="center"/>
          </w:tcPr>
          <w:p w14:paraId="539241F0" w14:textId="77777777" w:rsidR="00BC14DF" w:rsidRPr="002C1EBA" w:rsidRDefault="00BC14DF" w:rsidP="001C7473">
            <w:pPr>
              <w:rPr>
                <w:rFonts w:asciiTheme="minorHAnsi" w:hAnsiTheme="minorHAnsi" w:cstheme="minorHAnsi"/>
              </w:rPr>
            </w:pPr>
            <w:r w:rsidRPr="002C1EBA">
              <w:rPr>
                <w:rFonts w:asciiTheme="minorHAnsi" w:hAnsiTheme="minorHAnsi" w:cstheme="minorHAnsi"/>
              </w:rPr>
              <w:t>……………………………..</w:t>
            </w:r>
          </w:p>
        </w:tc>
      </w:tr>
      <w:tr w:rsidR="00BC14DF" w:rsidRPr="002C1EBA" w14:paraId="459C7950" w14:textId="77777777" w:rsidTr="001C7473">
        <w:trPr>
          <w:cantSplit/>
        </w:trPr>
        <w:tc>
          <w:tcPr>
            <w:tcW w:w="471" w:type="dxa"/>
            <w:shd w:val="clear" w:color="auto" w:fill="auto"/>
          </w:tcPr>
          <w:p w14:paraId="50B8FEB1" w14:textId="77777777" w:rsidR="00BC14DF" w:rsidRPr="002C1EBA" w:rsidRDefault="00BC14DF" w:rsidP="001C7473">
            <w:pPr>
              <w:tabs>
                <w:tab w:val="left" w:pos="924"/>
              </w:tabs>
              <w:jc w:val="center"/>
              <w:rPr>
                <w:rFonts w:asciiTheme="minorHAnsi" w:hAnsiTheme="minorHAnsi" w:cstheme="minorHAnsi"/>
                <w:color w:val="1F497D" w:themeColor="text2"/>
                <w:sz w:val="24"/>
                <w:szCs w:val="28"/>
              </w:rPr>
            </w:pPr>
            <w:r w:rsidRPr="002C1EBA">
              <w:rPr>
                <w:rFonts w:asciiTheme="minorHAnsi" w:hAnsiTheme="minorHAnsi" w:cstheme="minorHAnsi"/>
                <w:color w:val="1F497D" w:themeColor="text2"/>
                <w:sz w:val="24"/>
                <w:szCs w:val="28"/>
              </w:rPr>
              <w:sym w:font="Wingdings" w:char="F090"/>
            </w:r>
          </w:p>
        </w:tc>
        <w:tc>
          <w:tcPr>
            <w:tcW w:w="8591" w:type="dxa"/>
            <w:shd w:val="clear" w:color="auto" w:fill="auto"/>
            <w:vAlign w:val="center"/>
          </w:tcPr>
          <w:p w14:paraId="640F9A39" w14:textId="77777777" w:rsidR="00BC14DF" w:rsidRPr="002C1EBA" w:rsidRDefault="00BC14DF" w:rsidP="001C7473">
            <w:pPr>
              <w:rPr>
                <w:rFonts w:asciiTheme="minorHAnsi" w:hAnsiTheme="minorHAnsi" w:cstheme="minorHAnsi"/>
              </w:rPr>
            </w:pPr>
            <w:r w:rsidRPr="002C1EBA">
              <w:rPr>
                <w:rFonts w:asciiTheme="minorHAnsi" w:hAnsiTheme="minorHAnsi" w:cstheme="minorHAnsi"/>
              </w:rPr>
              <w:t>……………………………..</w:t>
            </w:r>
          </w:p>
        </w:tc>
      </w:tr>
    </w:tbl>
    <w:p w14:paraId="1EE6CE87" w14:textId="635F649B" w:rsidR="00BC14DF" w:rsidRPr="002C1EBA" w:rsidRDefault="00BC14DF" w:rsidP="00BC14DF">
      <w:pPr>
        <w:pStyle w:val="Puce1"/>
        <w:numPr>
          <w:ilvl w:val="0"/>
          <w:numId w:val="0"/>
        </w:numPr>
        <w:ind w:left="284"/>
        <w:rPr>
          <w:rFonts w:asciiTheme="minorHAnsi" w:hAnsiTheme="minorHAnsi" w:cstheme="minorHAnsi"/>
        </w:rPr>
      </w:pPr>
    </w:p>
    <w:p w14:paraId="5DA3702A" w14:textId="6212DDA3" w:rsidR="00362670" w:rsidRPr="002C1EBA" w:rsidRDefault="00362670" w:rsidP="00BC14DF">
      <w:pPr>
        <w:pStyle w:val="Puce1"/>
        <w:numPr>
          <w:ilvl w:val="0"/>
          <w:numId w:val="0"/>
        </w:numPr>
        <w:ind w:left="284"/>
        <w:rPr>
          <w:rFonts w:asciiTheme="minorHAnsi" w:hAnsiTheme="minorHAnsi" w:cstheme="minorHAnsi"/>
        </w:rPr>
      </w:pPr>
    </w:p>
    <w:p w14:paraId="08CDA304" w14:textId="53F37A0A" w:rsidR="00362670" w:rsidRPr="002C1EBA" w:rsidRDefault="00362670" w:rsidP="00BC14DF">
      <w:pPr>
        <w:pStyle w:val="Puce1"/>
        <w:numPr>
          <w:ilvl w:val="0"/>
          <w:numId w:val="0"/>
        </w:numPr>
        <w:ind w:left="284"/>
        <w:rPr>
          <w:rFonts w:asciiTheme="minorHAnsi" w:hAnsiTheme="minorHAnsi" w:cstheme="minorHAnsi"/>
        </w:rPr>
      </w:pPr>
    </w:p>
    <w:p w14:paraId="3E9DA434" w14:textId="40B13F2C" w:rsidR="00362670" w:rsidRPr="002C1EBA" w:rsidRDefault="00362670" w:rsidP="00BC14DF">
      <w:pPr>
        <w:pStyle w:val="Puce1"/>
        <w:numPr>
          <w:ilvl w:val="0"/>
          <w:numId w:val="0"/>
        </w:numPr>
        <w:ind w:left="284"/>
        <w:rPr>
          <w:rFonts w:asciiTheme="minorHAnsi" w:hAnsiTheme="minorHAnsi" w:cstheme="minorHAnsi"/>
        </w:rPr>
      </w:pPr>
    </w:p>
    <w:p w14:paraId="6AD1647B" w14:textId="7E08B94B" w:rsidR="00362670" w:rsidRPr="002C1EBA" w:rsidRDefault="00362670" w:rsidP="00BC14DF">
      <w:pPr>
        <w:pStyle w:val="Puce1"/>
        <w:numPr>
          <w:ilvl w:val="0"/>
          <w:numId w:val="0"/>
        </w:numPr>
        <w:ind w:left="284"/>
        <w:rPr>
          <w:rFonts w:asciiTheme="minorHAnsi" w:hAnsiTheme="minorHAnsi" w:cstheme="minorHAnsi"/>
        </w:rPr>
      </w:pPr>
    </w:p>
    <w:p w14:paraId="2FB960C4" w14:textId="77777777" w:rsidR="00362670" w:rsidRPr="002C1EBA" w:rsidRDefault="00362670" w:rsidP="00BC14DF">
      <w:pPr>
        <w:pStyle w:val="Puce1"/>
        <w:numPr>
          <w:ilvl w:val="0"/>
          <w:numId w:val="0"/>
        </w:numPr>
        <w:ind w:left="284"/>
        <w:rPr>
          <w:rFonts w:asciiTheme="minorHAnsi" w:hAnsiTheme="minorHAnsi" w:cstheme="minorHAnsi"/>
        </w:rPr>
      </w:pPr>
    </w:p>
    <w:tbl>
      <w:tblPr>
        <w:tblW w:w="0" w:type="auto"/>
        <w:tblBorders>
          <w:top w:val="single" w:sz="4" w:space="0" w:color="000080"/>
          <w:left w:val="single" w:sz="4" w:space="0" w:color="000080"/>
          <w:bottom w:val="single" w:sz="4" w:space="0" w:color="000080"/>
          <w:right w:val="single" w:sz="4" w:space="0" w:color="000080"/>
          <w:insideV w:val="single" w:sz="4" w:space="0" w:color="000080"/>
        </w:tblBorders>
        <w:tblCellMar>
          <w:left w:w="72" w:type="dxa"/>
          <w:right w:w="72" w:type="dxa"/>
        </w:tblCellMar>
        <w:tblLook w:val="0000" w:firstRow="0" w:lastRow="0" w:firstColumn="0" w:lastColumn="0" w:noHBand="0" w:noVBand="0"/>
      </w:tblPr>
      <w:tblGrid>
        <w:gridCol w:w="1325"/>
        <w:gridCol w:w="3992"/>
        <w:gridCol w:w="3745"/>
      </w:tblGrid>
      <w:tr w:rsidR="00BC14DF" w:rsidRPr="002C1EBA" w14:paraId="37282934" w14:textId="77777777" w:rsidTr="001C7473">
        <w:trPr>
          <w:cantSplit/>
          <w:trHeight w:val="60"/>
        </w:trPr>
        <w:tc>
          <w:tcPr>
            <w:tcW w:w="1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3F3F3"/>
          </w:tcPr>
          <w:p w14:paraId="178DCA11" w14:textId="77777777" w:rsidR="00BC14DF" w:rsidRPr="002C1EBA" w:rsidRDefault="00BC14DF" w:rsidP="001C7473">
            <w:pPr>
              <w:pStyle w:val="Listenumros"/>
              <w:numPr>
                <w:ilvl w:val="0"/>
                <w:numId w:val="0"/>
              </w:numPr>
              <w:ind w:left="284" w:hanging="284"/>
              <w:rPr>
                <w:rFonts w:asciiTheme="minorHAnsi" w:hAnsiTheme="minorHAnsi" w:cstheme="minorHAnsi"/>
                <w:lang w:val="fr-FR"/>
              </w:rPr>
            </w:pPr>
            <w:r w:rsidRPr="002C1EBA">
              <w:rPr>
                <w:rFonts w:asciiTheme="minorHAnsi" w:hAnsiTheme="minorHAnsi" w:cstheme="minorHAnsi"/>
                <w:lang w:val="fr-FR"/>
              </w:rPr>
              <w:lastRenderedPageBreak/>
              <w:t>Compétences</w:t>
            </w:r>
          </w:p>
          <w:p w14:paraId="358DAA6B" w14:textId="77777777" w:rsidR="00BC14DF" w:rsidRPr="002C1EBA" w:rsidRDefault="00BC14DF" w:rsidP="001C7473">
            <w:pPr>
              <w:pStyle w:val="Listenumros"/>
              <w:numPr>
                <w:ilvl w:val="0"/>
                <w:numId w:val="0"/>
              </w:numPr>
              <w:ind w:left="284" w:hanging="284"/>
              <w:rPr>
                <w:rFonts w:asciiTheme="minorHAnsi" w:hAnsiTheme="minorHAnsi" w:cstheme="minorHAnsi"/>
                <w:lang w:val="fr-FR"/>
              </w:rPr>
            </w:pPr>
            <w:r w:rsidRPr="002C1EBA">
              <w:rPr>
                <w:rFonts w:asciiTheme="minorHAnsi" w:hAnsiTheme="minorHAnsi" w:cstheme="minorHAnsi"/>
                <w:lang w:val="fr-FR"/>
              </w:rPr>
              <w:t xml:space="preserve">spécifiques :  </w:t>
            </w:r>
          </w:p>
        </w:tc>
        <w:tc>
          <w:tcPr>
            <w:tcW w:w="77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3F3F3"/>
          </w:tcPr>
          <w:p w14:paraId="16CFA636" w14:textId="77777777" w:rsidR="00BC14DF" w:rsidRPr="002C1EBA" w:rsidRDefault="00BC14DF" w:rsidP="001C7473">
            <w:pPr>
              <w:pStyle w:val="Listenumros"/>
              <w:ind w:left="284" w:hanging="284"/>
              <w:rPr>
                <w:rFonts w:asciiTheme="minorHAnsi" w:hAnsiTheme="minorHAnsi" w:cstheme="minorHAnsi"/>
                <w:lang w:val="fr-FR"/>
              </w:rPr>
            </w:pPr>
            <w:r w:rsidRPr="002C1EBA">
              <w:rPr>
                <w:rFonts w:asciiTheme="minorHAnsi" w:hAnsiTheme="minorHAnsi" w:cstheme="minorHAnsi"/>
                <w:lang w:val="fr-FR"/>
              </w:rPr>
              <w:t>Expériences pertinentes de l’expert qui illustrent le mieux sa compétence :</w:t>
            </w:r>
          </w:p>
        </w:tc>
      </w:tr>
      <w:tr w:rsidR="00BC14DF" w:rsidRPr="002C1EBA" w14:paraId="0D639D57" w14:textId="77777777" w:rsidTr="001C7473">
        <w:trPr>
          <w:cantSplit/>
          <w:trHeight w:val="60"/>
        </w:trPr>
        <w:tc>
          <w:tcPr>
            <w:tcW w:w="1325" w:type="dxa"/>
            <w:vMerge w:val="restart"/>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1AC18397" w14:textId="77777777" w:rsidR="00BC14DF" w:rsidRPr="002C1EBA" w:rsidRDefault="00BC14DF" w:rsidP="001C7473">
            <w:pPr>
              <w:tabs>
                <w:tab w:val="left" w:pos="924"/>
              </w:tabs>
              <w:spacing w:line="240" w:lineRule="auto"/>
              <w:jc w:val="center"/>
              <w:rPr>
                <w:rFonts w:asciiTheme="minorHAnsi" w:hAnsiTheme="minorHAnsi" w:cstheme="minorHAnsi"/>
                <w:color w:val="FF0000"/>
                <w:sz w:val="20"/>
              </w:rPr>
            </w:pPr>
          </w:p>
          <w:p w14:paraId="0CE1E737" w14:textId="77777777" w:rsidR="00BC14DF" w:rsidRPr="002C1EBA" w:rsidRDefault="00BC14DF" w:rsidP="001C7473">
            <w:pPr>
              <w:tabs>
                <w:tab w:val="left" w:pos="924"/>
              </w:tabs>
              <w:jc w:val="center"/>
              <w:rPr>
                <w:rFonts w:asciiTheme="minorHAnsi" w:hAnsiTheme="minorHAnsi" w:cstheme="minorHAnsi"/>
                <w:color w:val="FF0000"/>
                <w:sz w:val="20"/>
              </w:rPr>
            </w:pPr>
            <w:r w:rsidRPr="002C1EBA">
              <w:rPr>
                <w:rFonts w:asciiTheme="minorHAnsi" w:hAnsiTheme="minorHAnsi" w:cstheme="minorHAnsi"/>
                <w:color w:val="1F497D" w:themeColor="text2"/>
                <w:sz w:val="24"/>
                <w:szCs w:val="28"/>
              </w:rPr>
              <w:sym w:font="Wingdings" w:char="F08C"/>
            </w:r>
            <w:r w:rsidRPr="002C1EBA">
              <w:rPr>
                <w:rFonts w:asciiTheme="minorHAnsi" w:hAnsiTheme="minorHAnsi" w:cstheme="minorHAnsi"/>
                <w:color w:val="1F497D" w:themeColor="text2"/>
                <w:sz w:val="24"/>
                <w:szCs w:val="28"/>
              </w:rPr>
              <w:sym w:font="Wingdings" w:char="F08D"/>
            </w:r>
            <w:r w:rsidRPr="002C1EBA">
              <w:rPr>
                <w:rFonts w:asciiTheme="minorHAnsi" w:hAnsiTheme="minorHAnsi" w:cstheme="minorHAnsi"/>
                <w:color w:val="1F497D" w:themeColor="text2"/>
                <w:sz w:val="24"/>
                <w:szCs w:val="28"/>
              </w:rPr>
              <w:sym w:font="Wingdings" w:char="F08E"/>
            </w:r>
            <w:r w:rsidRPr="002C1EBA">
              <w:rPr>
                <w:rFonts w:asciiTheme="minorHAnsi" w:hAnsiTheme="minorHAnsi" w:cstheme="minorHAnsi"/>
                <w:color w:val="1F497D" w:themeColor="text2"/>
                <w:sz w:val="24"/>
                <w:szCs w:val="28"/>
              </w:rPr>
              <w:sym w:font="Wingdings" w:char="F08F"/>
            </w:r>
            <w:r w:rsidRPr="002C1EBA">
              <w:rPr>
                <w:rFonts w:asciiTheme="minorHAnsi" w:hAnsiTheme="minorHAnsi" w:cstheme="minorHAnsi"/>
                <w:color w:val="1F497D" w:themeColor="text2"/>
                <w:sz w:val="24"/>
                <w:szCs w:val="28"/>
              </w:rPr>
              <w:sym w:font="Wingdings" w:char="F090"/>
            </w:r>
          </w:p>
          <w:p w14:paraId="516FD4AA" w14:textId="77777777" w:rsidR="00BC14DF" w:rsidRPr="002C1EBA" w:rsidRDefault="00BC14DF" w:rsidP="001C7473">
            <w:pPr>
              <w:tabs>
                <w:tab w:val="left" w:pos="924"/>
              </w:tabs>
              <w:spacing w:line="240" w:lineRule="auto"/>
              <w:jc w:val="center"/>
              <w:rPr>
                <w:rFonts w:asciiTheme="minorHAnsi" w:hAnsiTheme="minorHAnsi" w:cstheme="minorHAnsi"/>
                <w:color w:val="FF0000"/>
                <w:sz w:val="20"/>
              </w:rPr>
            </w:pPr>
            <w:r w:rsidRPr="002C1EBA">
              <w:rPr>
                <w:rFonts w:asciiTheme="minorHAnsi" w:hAnsiTheme="minorHAnsi" w:cstheme="minorHAnsi"/>
                <w:color w:val="FF0000"/>
                <w:sz w:val="20"/>
              </w:rPr>
              <w:t>Supprimer les numéros des compétences spécifiques non concernées par cette expérience</w:t>
            </w:r>
          </w:p>
        </w:tc>
        <w:tc>
          <w:tcPr>
            <w:tcW w:w="3992" w:type="dxa"/>
            <w:vMerge w:val="restart"/>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4A3E53A0" w14:textId="77777777" w:rsidR="00BC14DF" w:rsidRPr="002C1EBA" w:rsidRDefault="00BC14DF" w:rsidP="001C7473">
            <w:pPr>
              <w:pStyle w:val="Libellwork"/>
              <w:keepNext/>
              <w:rPr>
                <w:rFonts w:asciiTheme="minorHAnsi" w:hAnsiTheme="minorHAnsi" w:cstheme="minorHAnsi"/>
                <w:lang w:val="fr-FR"/>
              </w:rPr>
            </w:pPr>
            <w:r w:rsidRPr="002C1EBA">
              <w:rPr>
                <w:rFonts w:asciiTheme="minorHAnsi" w:hAnsiTheme="minorHAnsi" w:cstheme="minorHAnsi"/>
                <w:lang w:val="fr-FR"/>
              </w:rPr>
              <w:t>Nom du projet:</w:t>
            </w:r>
          </w:p>
          <w:p w14:paraId="541B011B" w14:textId="77777777" w:rsidR="00BC14DF" w:rsidRPr="002C1EBA" w:rsidRDefault="00BC14DF" w:rsidP="001C7473">
            <w:pPr>
              <w:pStyle w:val="Libellwork"/>
              <w:keepNext/>
              <w:rPr>
                <w:rFonts w:asciiTheme="minorHAnsi" w:hAnsiTheme="minorHAnsi" w:cstheme="minorHAnsi"/>
                <w:lang w:val="fr-FR"/>
              </w:rPr>
            </w:pPr>
            <w:r w:rsidRPr="002C1EBA">
              <w:rPr>
                <w:rFonts w:asciiTheme="minorHAnsi" w:hAnsiTheme="minorHAnsi" w:cstheme="minorHAnsi"/>
                <w:lang w:val="fr-FR"/>
              </w:rPr>
              <w:t>Année :</w:t>
            </w:r>
          </w:p>
          <w:p w14:paraId="2B065CCD" w14:textId="77777777" w:rsidR="00BC14DF" w:rsidRPr="002C1EBA" w:rsidRDefault="00BC14DF" w:rsidP="001C7473">
            <w:pPr>
              <w:pStyle w:val="Libellwork"/>
              <w:keepNext/>
              <w:rPr>
                <w:rFonts w:asciiTheme="minorHAnsi" w:hAnsiTheme="minorHAnsi" w:cstheme="minorHAnsi"/>
                <w:lang w:val="fr-FR"/>
              </w:rPr>
            </w:pPr>
            <w:r w:rsidRPr="002C1EBA">
              <w:rPr>
                <w:rFonts w:asciiTheme="minorHAnsi" w:hAnsiTheme="minorHAnsi" w:cstheme="minorHAnsi"/>
                <w:lang w:val="fr-FR"/>
              </w:rPr>
              <w:t>Lieu :</w:t>
            </w:r>
          </w:p>
          <w:p w14:paraId="2E22DED8" w14:textId="77777777" w:rsidR="00BC14DF" w:rsidRPr="002C1EBA" w:rsidRDefault="00BC14DF" w:rsidP="001C7473">
            <w:pPr>
              <w:pStyle w:val="Libellwork"/>
              <w:rPr>
                <w:rFonts w:asciiTheme="minorHAnsi" w:hAnsiTheme="minorHAnsi" w:cstheme="minorHAnsi"/>
                <w:lang w:val="fr-FR"/>
              </w:rPr>
            </w:pPr>
            <w:r w:rsidRPr="002C1EBA">
              <w:rPr>
                <w:rFonts w:asciiTheme="minorHAnsi" w:hAnsiTheme="minorHAnsi" w:cstheme="minorHAnsi"/>
                <w:lang w:val="fr-FR"/>
              </w:rPr>
              <w:t>Client :</w:t>
            </w:r>
          </w:p>
          <w:p w14:paraId="0ACBCB0E" w14:textId="77777777" w:rsidR="00BC14DF" w:rsidRPr="002C1EBA" w:rsidRDefault="00BC14DF" w:rsidP="001C7473">
            <w:pPr>
              <w:pStyle w:val="Libellwork"/>
              <w:rPr>
                <w:rFonts w:asciiTheme="minorHAnsi" w:hAnsiTheme="minorHAnsi" w:cstheme="minorHAnsi"/>
                <w:lang w:val="fr-FR"/>
              </w:rPr>
            </w:pPr>
            <w:r w:rsidRPr="002C1EBA">
              <w:rPr>
                <w:rFonts w:asciiTheme="minorHAnsi" w:hAnsiTheme="minorHAnsi" w:cstheme="minorHAnsi"/>
                <w:lang w:val="fr-FR"/>
              </w:rPr>
              <w:t>Nom et prénom de la personne de contact chez le client :</w:t>
            </w:r>
          </w:p>
          <w:p w14:paraId="47398F9C" w14:textId="77777777" w:rsidR="00BC14DF" w:rsidRPr="002C1EBA" w:rsidRDefault="00BC14DF" w:rsidP="001C7473">
            <w:pPr>
              <w:pStyle w:val="Libellwork"/>
              <w:rPr>
                <w:rFonts w:asciiTheme="minorHAnsi" w:hAnsiTheme="minorHAnsi" w:cstheme="minorHAnsi"/>
                <w:lang w:val="fr-FR"/>
              </w:rPr>
            </w:pPr>
            <w:r w:rsidRPr="002C1EBA">
              <w:rPr>
                <w:rFonts w:asciiTheme="minorHAnsi" w:hAnsiTheme="minorHAnsi" w:cstheme="minorHAnsi"/>
                <w:lang w:val="fr-FR"/>
              </w:rPr>
              <w:t>Coordonnées de la personne de contact chez le client (tél. et email) :</w:t>
            </w:r>
          </w:p>
          <w:p w14:paraId="06471E01" w14:textId="77777777" w:rsidR="00BC14DF" w:rsidRPr="002C1EBA" w:rsidRDefault="00BC14DF" w:rsidP="001C7473">
            <w:pPr>
              <w:pStyle w:val="Libellwork"/>
              <w:rPr>
                <w:rFonts w:asciiTheme="minorHAnsi" w:hAnsiTheme="minorHAnsi" w:cstheme="minorHAnsi"/>
                <w:lang w:val="fr-FR"/>
              </w:rPr>
            </w:pPr>
            <w:r w:rsidRPr="002C1EBA">
              <w:rPr>
                <w:rFonts w:asciiTheme="minorHAnsi" w:hAnsiTheme="minorHAnsi" w:cstheme="minorHAnsi"/>
                <w:lang w:val="fr-FR"/>
              </w:rPr>
              <w:t>Poste :</w:t>
            </w:r>
          </w:p>
          <w:p w14:paraId="7156C708" w14:textId="77777777" w:rsidR="00BC14DF" w:rsidRPr="002C1EBA" w:rsidRDefault="00BC14DF" w:rsidP="001C7473">
            <w:pPr>
              <w:pStyle w:val="Libellwork"/>
              <w:rPr>
                <w:rFonts w:asciiTheme="minorHAnsi" w:hAnsiTheme="minorHAnsi" w:cstheme="minorHAnsi"/>
                <w:lang w:val="fr-FR"/>
              </w:rPr>
            </w:pPr>
            <w:r w:rsidRPr="002C1EBA">
              <w:rPr>
                <w:rFonts w:asciiTheme="minorHAnsi" w:hAnsiTheme="minorHAnsi" w:cstheme="minorHAnsi"/>
                <w:lang w:val="fr-FR"/>
              </w:rPr>
              <w:t>Activités :</w:t>
            </w:r>
          </w:p>
        </w:tc>
        <w:tc>
          <w:tcPr>
            <w:tcW w:w="3745" w:type="dxa"/>
            <w:tcBorders>
              <w:top w:val="single" w:sz="4" w:space="0" w:color="4F81BD" w:themeColor="accent1"/>
              <w:left w:val="single" w:sz="4" w:space="0" w:color="4F81BD" w:themeColor="accent1"/>
              <w:bottom w:val="nil"/>
              <w:right w:val="single" w:sz="4" w:space="0" w:color="4F81BD" w:themeColor="accent1"/>
            </w:tcBorders>
            <w:shd w:val="clear" w:color="auto" w:fill="auto"/>
          </w:tcPr>
          <w:p w14:paraId="291E605D" w14:textId="77777777" w:rsidR="00BC14DF" w:rsidRPr="002C1EBA" w:rsidRDefault="00BC14DF" w:rsidP="001C7473">
            <w:pPr>
              <w:pStyle w:val="Dtails"/>
              <w:rPr>
                <w:rFonts w:asciiTheme="minorHAnsi" w:hAnsiTheme="minorHAnsi" w:cstheme="minorHAnsi"/>
                <w:lang w:val="fr-FR"/>
              </w:rPr>
            </w:pPr>
            <w:r w:rsidRPr="002C1EBA">
              <w:rPr>
                <w:rFonts w:asciiTheme="minorHAnsi" w:hAnsiTheme="minorHAnsi" w:cstheme="minorHAnsi"/>
                <w:lang w:val="fr-FR"/>
              </w:rPr>
              <w:t>………………………..</w:t>
            </w:r>
          </w:p>
        </w:tc>
      </w:tr>
      <w:tr w:rsidR="00BC14DF" w:rsidRPr="002C1EBA" w14:paraId="6CE731CE" w14:textId="77777777" w:rsidTr="001C7473">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14:paraId="4197C602" w14:textId="77777777" w:rsidR="00BC14DF" w:rsidRPr="002C1EBA" w:rsidRDefault="00BC14DF" w:rsidP="001C7473">
            <w:pPr>
              <w:pStyle w:val="Libellwork"/>
              <w:keepNext/>
              <w:jc w:val="center"/>
              <w:rPr>
                <w:rFonts w:asciiTheme="minorHAnsi" w:hAnsiTheme="minorHAnsi" w:cstheme="minorHAnsi"/>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14:paraId="7694056D" w14:textId="77777777" w:rsidR="00BC14DF" w:rsidRPr="002C1EBA" w:rsidRDefault="00BC14DF" w:rsidP="001C7473">
            <w:pPr>
              <w:pStyle w:val="Libellwork"/>
              <w:rPr>
                <w:rFonts w:asciiTheme="minorHAnsi" w:hAnsiTheme="minorHAnsi" w:cstheme="minorHAnsi"/>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14:paraId="27A12A79" w14:textId="77777777" w:rsidR="00BC14DF" w:rsidRPr="002C1EBA" w:rsidRDefault="00BC14DF" w:rsidP="001C7473">
            <w:pPr>
              <w:pStyle w:val="Dtails"/>
              <w:rPr>
                <w:rFonts w:asciiTheme="minorHAnsi" w:hAnsiTheme="minorHAnsi" w:cstheme="minorHAnsi"/>
                <w:lang w:val="fr-FR"/>
              </w:rPr>
            </w:pPr>
            <w:r w:rsidRPr="002C1EBA">
              <w:rPr>
                <w:rFonts w:asciiTheme="minorHAnsi" w:hAnsiTheme="minorHAnsi" w:cstheme="minorHAnsi"/>
                <w:lang w:val="fr-FR"/>
              </w:rPr>
              <w:t>……………………….</w:t>
            </w:r>
          </w:p>
        </w:tc>
      </w:tr>
      <w:tr w:rsidR="00BC14DF" w:rsidRPr="002C1EBA" w14:paraId="0A83EEDC" w14:textId="77777777" w:rsidTr="001C7473">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14:paraId="7C6EA178" w14:textId="77777777" w:rsidR="00BC14DF" w:rsidRPr="002C1EBA" w:rsidRDefault="00BC14DF" w:rsidP="001C7473">
            <w:pPr>
              <w:pStyle w:val="Libellwork"/>
              <w:keepNext/>
              <w:jc w:val="center"/>
              <w:rPr>
                <w:rFonts w:asciiTheme="minorHAnsi" w:hAnsiTheme="minorHAnsi" w:cstheme="minorHAnsi"/>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14:paraId="3B357FB1" w14:textId="77777777" w:rsidR="00BC14DF" w:rsidRPr="002C1EBA" w:rsidRDefault="00BC14DF" w:rsidP="001C7473">
            <w:pPr>
              <w:pStyle w:val="Libellwork"/>
              <w:rPr>
                <w:rFonts w:asciiTheme="minorHAnsi" w:hAnsiTheme="minorHAnsi" w:cstheme="minorHAnsi"/>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14:paraId="0E706FF6" w14:textId="77777777" w:rsidR="00BC14DF" w:rsidRPr="002C1EBA" w:rsidRDefault="00BC14DF" w:rsidP="001C7473">
            <w:pPr>
              <w:pStyle w:val="Dtails"/>
              <w:rPr>
                <w:rFonts w:asciiTheme="minorHAnsi" w:hAnsiTheme="minorHAnsi" w:cstheme="minorHAnsi"/>
                <w:lang w:val="fr-FR"/>
              </w:rPr>
            </w:pPr>
            <w:r w:rsidRPr="002C1EBA">
              <w:rPr>
                <w:rFonts w:asciiTheme="minorHAnsi" w:hAnsiTheme="minorHAnsi" w:cstheme="minorHAnsi"/>
                <w:lang w:val="fr-FR"/>
              </w:rPr>
              <w:t>……………………….</w:t>
            </w:r>
          </w:p>
        </w:tc>
      </w:tr>
      <w:tr w:rsidR="00BC14DF" w:rsidRPr="002C1EBA" w14:paraId="7C960011" w14:textId="77777777" w:rsidTr="001C7473">
        <w:trPr>
          <w:cantSplit/>
        </w:trPr>
        <w:tc>
          <w:tcPr>
            <w:tcW w:w="1325" w:type="dxa"/>
            <w:vMerge/>
            <w:tcBorders>
              <w:left w:val="single" w:sz="4" w:space="0" w:color="4F81BD" w:themeColor="accent1"/>
              <w:right w:val="single" w:sz="4" w:space="0" w:color="4F81BD" w:themeColor="accent1"/>
            </w:tcBorders>
            <w:shd w:val="clear" w:color="auto" w:fill="FFFFFF" w:themeFill="background1"/>
          </w:tcPr>
          <w:p w14:paraId="026F3422" w14:textId="77777777" w:rsidR="00BC14DF" w:rsidRPr="002C1EBA" w:rsidRDefault="00BC14DF" w:rsidP="001C7473">
            <w:pPr>
              <w:pStyle w:val="Libellwork"/>
              <w:jc w:val="center"/>
              <w:rPr>
                <w:rFonts w:asciiTheme="minorHAnsi" w:hAnsiTheme="minorHAnsi" w:cstheme="minorHAnsi"/>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14:paraId="7F2FB764" w14:textId="77777777" w:rsidR="00BC14DF" w:rsidRPr="002C1EBA" w:rsidRDefault="00BC14DF" w:rsidP="001C7473">
            <w:pPr>
              <w:pStyle w:val="Libellwork"/>
              <w:rPr>
                <w:rFonts w:asciiTheme="minorHAnsi" w:hAnsiTheme="minorHAnsi" w:cstheme="minorHAnsi"/>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14:paraId="649B7CA0" w14:textId="77777777" w:rsidR="00BC14DF" w:rsidRPr="002C1EBA" w:rsidRDefault="00BC14DF" w:rsidP="001C7473">
            <w:pPr>
              <w:pStyle w:val="Dtails"/>
              <w:rPr>
                <w:rFonts w:asciiTheme="minorHAnsi" w:hAnsiTheme="minorHAnsi" w:cstheme="minorHAnsi"/>
                <w:lang w:val="fr-FR"/>
              </w:rPr>
            </w:pPr>
            <w:r w:rsidRPr="002C1EBA">
              <w:rPr>
                <w:rFonts w:asciiTheme="minorHAnsi" w:hAnsiTheme="minorHAnsi" w:cstheme="minorHAnsi"/>
                <w:lang w:val="fr-FR"/>
              </w:rPr>
              <w:t>……………………….</w:t>
            </w:r>
          </w:p>
          <w:p w14:paraId="3C08FC4A" w14:textId="77777777" w:rsidR="00BC14DF" w:rsidRPr="002C1EBA" w:rsidRDefault="00BC14DF" w:rsidP="001C7473">
            <w:pPr>
              <w:pStyle w:val="Dtails"/>
              <w:rPr>
                <w:rFonts w:asciiTheme="minorHAnsi" w:hAnsiTheme="minorHAnsi" w:cstheme="minorHAnsi"/>
                <w:lang w:val="fr-FR"/>
              </w:rPr>
            </w:pPr>
            <w:r w:rsidRPr="002C1EBA">
              <w:rPr>
                <w:rFonts w:asciiTheme="minorHAnsi" w:hAnsiTheme="minorHAnsi" w:cstheme="minorHAnsi"/>
                <w:lang w:val="fr-FR"/>
              </w:rPr>
              <w:t>……………………….</w:t>
            </w:r>
          </w:p>
          <w:p w14:paraId="3FC36784" w14:textId="77777777" w:rsidR="00BC14DF" w:rsidRPr="002C1EBA" w:rsidRDefault="00BC14DF" w:rsidP="001C7473">
            <w:pPr>
              <w:pStyle w:val="Dtails"/>
              <w:rPr>
                <w:rFonts w:asciiTheme="minorHAnsi" w:hAnsiTheme="minorHAnsi" w:cstheme="minorHAnsi"/>
                <w:lang w:val="fr-FR"/>
              </w:rPr>
            </w:pPr>
          </w:p>
          <w:p w14:paraId="46671B7A" w14:textId="77777777" w:rsidR="00BC14DF" w:rsidRPr="002C1EBA" w:rsidRDefault="00BC14DF" w:rsidP="001C7473">
            <w:pPr>
              <w:pStyle w:val="Dtails"/>
              <w:rPr>
                <w:rFonts w:asciiTheme="minorHAnsi" w:hAnsiTheme="minorHAnsi" w:cstheme="minorHAnsi"/>
                <w:lang w:val="fr-FR"/>
              </w:rPr>
            </w:pPr>
            <w:r w:rsidRPr="002C1EBA">
              <w:rPr>
                <w:rFonts w:asciiTheme="minorHAnsi" w:hAnsiTheme="minorHAnsi" w:cstheme="minorHAnsi"/>
                <w:lang w:val="fr-FR"/>
              </w:rPr>
              <w:t>……………………….</w:t>
            </w:r>
          </w:p>
        </w:tc>
      </w:tr>
      <w:tr w:rsidR="00BC14DF" w:rsidRPr="002C1EBA" w14:paraId="6EEEA68B" w14:textId="77777777" w:rsidTr="001C7473">
        <w:trPr>
          <w:cantSplit/>
          <w:trHeight w:val="87"/>
        </w:trPr>
        <w:tc>
          <w:tcPr>
            <w:tcW w:w="1325" w:type="dxa"/>
            <w:vMerge/>
            <w:tcBorders>
              <w:left w:val="single" w:sz="4" w:space="0" w:color="4F81BD" w:themeColor="accent1"/>
              <w:right w:val="single" w:sz="4" w:space="0" w:color="4F81BD" w:themeColor="accent1"/>
            </w:tcBorders>
            <w:shd w:val="clear" w:color="auto" w:fill="FFFFFF" w:themeFill="background1"/>
          </w:tcPr>
          <w:p w14:paraId="218D89D5" w14:textId="77777777" w:rsidR="00BC14DF" w:rsidRPr="002C1EBA" w:rsidRDefault="00BC14DF" w:rsidP="001C7473">
            <w:pPr>
              <w:pStyle w:val="Libellwork"/>
              <w:jc w:val="center"/>
              <w:rPr>
                <w:rFonts w:asciiTheme="minorHAnsi" w:hAnsiTheme="minorHAnsi" w:cstheme="minorHAnsi"/>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14:paraId="4DED7B62" w14:textId="77777777" w:rsidR="00BC14DF" w:rsidRPr="002C1EBA" w:rsidRDefault="00BC14DF" w:rsidP="001C7473">
            <w:pPr>
              <w:pStyle w:val="Libellwork"/>
              <w:rPr>
                <w:rFonts w:asciiTheme="minorHAnsi" w:hAnsiTheme="minorHAnsi" w:cstheme="minorHAnsi"/>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14:paraId="2AA331A0" w14:textId="77777777" w:rsidR="00BC14DF" w:rsidRPr="002C1EBA" w:rsidRDefault="00BC14DF" w:rsidP="001C7473">
            <w:pPr>
              <w:pStyle w:val="Dtails"/>
              <w:rPr>
                <w:rFonts w:asciiTheme="minorHAnsi" w:hAnsiTheme="minorHAnsi" w:cstheme="minorHAnsi"/>
                <w:lang w:val="fr-FR"/>
              </w:rPr>
            </w:pPr>
            <w:r w:rsidRPr="002C1EBA">
              <w:rPr>
                <w:rFonts w:asciiTheme="minorHAnsi" w:hAnsiTheme="minorHAnsi" w:cstheme="minorHAnsi"/>
                <w:lang w:val="fr-FR"/>
              </w:rPr>
              <w:t>……………………….</w:t>
            </w:r>
          </w:p>
          <w:p w14:paraId="51B3847E" w14:textId="77777777" w:rsidR="00BC14DF" w:rsidRPr="002C1EBA" w:rsidRDefault="00BC14DF" w:rsidP="001C7473">
            <w:pPr>
              <w:pStyle w:val="Dtails"/>
              <w:rPr>
                <w:rFonts w:asciiTheme="minorHAnsi" w:hAnsiTheme="minorHAnsi" w:cstheme="minorHAnsi"/>
                <w:b/>
                <w:lang w:val="fr-FR"/>
              </w:rPr>
            </w:pPr>
            <w:r w:rsidRPr="002C1EBA">
              <w:rPr>
                <w:rFonts w:asciiTheme="minorHAnsi" w:hAnsiTheme="minorHAnsi" w:cstheme="minorHAnsi"/>
                <w:lang w:val="fr-FR"/>
              </w:rPr>
              <w:t>……………………….</w:t>
            </w:r>
          </w:p>
        </w:tc>
      </w:tr>
      <w:tr w:rsidR="00BC14DF" w:rsidRPr="002C1EBA" w14:paraId="003A771F" w14:textId="77777777" w:rsidTr="001C7473">
        <w:trPr>
          <w:trHeight w:val="442"/>
        </w:trPr>
        <w:tc>
          <w:tcPr>
            <w:tcW w:w="1325" w:type="dxa"/>
            <w:vMerge/>
            <w:tcBorders>
              <w:left w:val="single" w:sz="4" w:space="0" w:color="4F81BD" w:themeColor="accent1"/>
              <w:bottom w:val="single" w:sz="4" w:space="0" w:color="4F81BD" w:themeColor="accent1"/>
              <w:right w:val="single" w:sz="4" w:space="0" w:color="4F81BD" w:themeColor="accent1"/>
            </w:tcBorders>
            <w:shd w:val="clear" w:color="auto" w:fill="FFFFFF" w:themeFill="background1"/>
          </w:tcPr>
          <w:p w14:paraId="54781B5B" w14:textId="77777777" w:rsidR="00BC14DF" w:rsidRPr="002C1EBA" w:rsidRDefault="00BC14DF" w:rsidP="001C7473">
            <w:pPr>
              <w:pStyle w:val="Libellwork"/>
              <w:jc w:val="center"/>
              <w:rPr>
                <w:rFonts w:asciiTheme="minorHAnsi" w:hAnsiTheme="minorHAnsi" w:cstheme="minorHAnsi"/>
                <w:lang w:val="fr-FR"/>
              </w:rPr>
            </w:pPr>
          </w:p>
        </w:tc>
        <w:tc>
          <w:tcPr>
            <w:tcW w:w="3992" w:type="dxa"/>
            <w:vMerge/>
            <w:tcBorders>
              <w:left w:val="single" w:sz="4" w:space="0" w:color="4F81BD" w:themeColor="accent1"/>
              <w:bottom w:val="single" w:sz="4" w:space="0" w:color="4F81BD" w:themeColor="accent1"/>
              <w:right w:val="single" w:sz="4" w:space="0" w:color="4F81BD" w:themeColor="accent1"/>
            </w:tcBorders>
            <w:shd w:val="clear" w:color="auto" w:fill="FFFFFF" w:themeFill="background1"/>
          </w:tcPr>
          <w:p w14:paraId="1EBE4B73" w14:textId="77777777" w:rsidR="00BC14DF" w:rsidRPr="002C1EBA" w:rsidRDefault="00BC14DF" w:rsidP="001C7473">
            <w:pPr>
              <w:pStyle w:val="Libellwork"/>
              <w:rPr>
                <w:rFonts w:asciiTheme="minorHAnsi" w:hAnsiTheme="minorHAnsi" w:cstheme="minorHAnsi"/>
                <w:lang w:val="fr-FR"/>
              </w:rPr>
            </w:pPr>
          </w:p>
        </w:tc>
        <w:tc>
          <w:tcPr>
            <w:tcW w:w="3745" w:type="dxa"/>
            <w:tcBorders>
              <w:top w:val="nil"/>
              <w:left w:val="single" w:sz="4" w:space="0" w:color="4F81BD" w:themeColor="accent1"/>
              <w:bottom w:val="single" w:sz="4" w:space="0" w:color="4F81BD" w:themeColor="accent1"/>
              <w:right w:val="single" w:sz="4" w:space="0" w:color="4F81BD" w:themeColor="accent1"/>
            </w:tcBorders>
            <w:shd w:val="clear" w:color="auto" w:fill="auto"/>
          </w:tcPr>
          <w:p w14:paraId="05614902" w14:textId="77777777" w:rsidR="00BC14DF" w:rsidRPr="002C1EBA" w:rsidRDefault="00BC14DF" w:rsidP="001C7473">
            <w:pPr>
              <w:pStyle w:val="Dtails"/>
              <w:rPr>
                <w:rFonts w:asciiTheme="minorHAnsi" w:hAnsiTheme="minorHAnsi" w:cstheme="minorHAnsi"/>
                <w:lang w:val="fr-FR"/>
              </w:rPr>
            </w:pPr>
          </w:p>
        </w:tc>
      </w:tr>
    </w:tbl>
    <w:p w14:paraId="5DF885E0" w14:textId="77777777" w:rsidR="00BC14DF" w:rsidRPr="002C1EBA" w:rsidRDefault="00BC14DF" w:rsidP="00BC14DF">
      <w:pPr>
        <w:rPr>
          <w:rFonts w:asciiTheme="minorHAnsi" w:hAnsiTheme="minorHAnsi" w:cstheme="minorHAnsi"/>
        </w:rPr>
      </w:pPr>
    </w:p>
    <w:p w14:paraId="2234C343" w14:textId="77777777" w:rsidR="00BC14DF" w:rsidRPr="002C1EBA" w:rsidRDefault="00BC14DF" w:rsidP="00BC14DF">
      <w:pPr>
        <w:jc w:val="center"/>
        <w:rPr>
          <w:rFonts w:asciiTheme="minorHAnsi" w:hAnsiTheme="minorHAnsi" w:cstheme="minorHAnsi"/>
          <w:color w:val="FF0000"/>
        </w:rPr>
      </w:pPr>
      <w:r w:rsidRPr="002C1EBA">
        <w:rPr>
          <w:rFonts w:asciiTheme="minorHAnsi" w:hAnsiTheme="minorHAnsi" w:cstheme="minorHAnsi"/>
          <w:color w:val="FF0000"/>
        </w:rPr>
        <w:t>NB. Ajouter autant de lignes que d’expériences pertinentes.</w:t>
      </w:r>
    </w:p>
    <w:p w14:paraId="5D339DE1" w14:textId="77777777" w:rsidR="00BC14DF" w:rsidRPr="002C1EBA" w:rsidRDefault="00BC14DF" w:rsidP="00BC14DF">
      <w:pPr>
        <w:pStyle w:val="Listenumros"/>
        <w:ind w:left="284" w:hanging="284"/>
        <w:rPr>
          <w:rFonts w:asciiTheme="minorHAnsi" w:hAnsiTheme="minorHAnsi" w:cstheme="minorHAnsi"/>
          <w:lang w:val="fr-FR"/>
        </w:rPr>
      </w:pPr>
      <w:r w:rsidRPr="002C1EBA">
        <w:rPr>
          <w:rFonts w:asciiTheme="minorHAnsi" w:hAnsiTheme="minorHAnsi" w:cstheme="minorHAnsi"/>
          <w:lang w:val="fr-FR"/>
        </w:rPr>
        <w:t>Compétences et aptitudes sociales</w:t>
      </w:r>
    </w:p>
    <w:p w14:paraId="203CB7F4" w14:textId="77777777" w:rsidR="00BC14DF" w:rsidRPr="002C1EBA" w:rsidRDefault="00BC14DF" w:rsidP="00BC14DF">
      <w:pPr>
        <w:tabs>
          <w:tab w:val="left" w:pos="6379"/>
        </w:tabs>
        <w:rPr>
          <w:rFonts w:asciiTheme="minorHAnsi" w:hAnsiTheme="minorHAnsi" w:cstheme="minorHAnsi"/>
          <w:i/>
        </w:rPr>
      </w:pPr>
      <w:r w:rsidRPr="002C1EBA">
        <w:rPr>
          <w:rFonts w:asciiTheme="minorHAnsi" w:hAnsiTheme="minorHAnsi" w:cstheme="minorHAnsi"/>
          <w:i/>
        </w:rPr>
        <w:t>Vivre et travailler avec d'autres personnes, dans des environnements multiculturels, à des postes où la communication est importante et les situations où le travail d'équipe est essentiel (activités culturelles et sportives par exemple), etc.</w:t>
      </w:r>
    </w:p>
    <w:p w14:paraId="5469BEBE" w14:textId="77777777" w:rsidR="00BC14DF" w:rsidRPr="002C1EBA" w:rsidRDefault="00BC14DF" w:rsidP="00BC14DF">
      <w:pPr>
        <w:tabs>
          <w:tab w:val="left" w:pos="6379"/>
        </w:tabs>
        <w:rPr>
          <w:rFonts w:asciiTheme="minorHAnsi" w:hAnsiTheme="minorHAnsi" w:cstheme="minorHAnsi"/>
          <w:i/>
        </w:rPr>
      </w:pPr>
    </w:p>
    <w:p w14:paraId="77C75437" w14:textId="77777777" w:rsidR="00BC14DF" w:rsidRPr="002C1EBA" w:rsidRDefault="00BC14DF" w:rsidP="00BC14DF">
      <w:pPr>
        <w:pStyle w:val="Listenumros"/>
        <w:ind w:left="284" w:hanging="284"/>
        <w:rPr>
          <w:rFonts w:asciiTheme="minorHAnsi" w:hAnsiTheme="minorHAnsi" w:cstheme="minorHAnsi"/>
          <w:lang w:val="fr-FR"/>
        </w:rPr>
      </w:pPr>
      <w:r w:rsidRPr="002C1EBA">
        <w:rPr>
          <w:rFonts w:asciiTheme="minorHAnsi" w:hAnsiTheme="minorHAnsi" w:cstheme="minorHAnsi"/>
          <w:lang w:val="fr-FR"/>
        </w:rPr>
        <w:t>Aptitudes et compétences organisationnelles</w:t>
      </w:r>
    </w:p>
    <w:p w14:paraId="34F6AFFA" w14:textId="77777777" w:rsidR="00BC14DF" w:rsidRPr="002C1EBA" w:rsidRDefault="00BC14DF" w:rsidP="00BC14DF">
      <w:pPr>
        <w:tabs>
          <w:tab w:val="left" w:pos="6379"/>
        </w:tabs>
        <w:rPr>
          <w:rFonts w:asciiTheme="minorHAnsi" w:hAnsiTheme="minorHAnsi" w:cstheme="minorHAnsi"/>
          <w:i/>
        </w:rPr>
      </w:pPr>
      <w:r w:rsidRPr="002C1EBA">
        <w:rPr>
          <w:rFonts w:asciiTheme="minorHAnsi" w:hAnsiTheme="minorHAnsi" w:cstheme="minorHAnsi"/>
          <w:i/>
        </w:rPr>
        <w:t>Coordination et gestion de personnes, de projets et des budgets; au travail, en bénévolat (activités culturelles et sportives par exemple) et à la maison, etc.</w:t>
      </w:r>
    </w:p>
    <w:p w14:paraId="76C9D62B" w14:textId="77777777" w:rsidR="00BC14DF" w:rsidRPr="002C1EBA" w:rsidRDefault="00BC14DF" w:rsidP="00BC14DF">
      <w:pPr>
        <w:pStyle w:val="Listenumros"/>
        <w:numPr>
          <w:ilvl w:val="0"/>
          <w:numId w:val="0"/>
        </w:numPr>
        <w:ind w:left="284"/>
        <w:rPr>
          <w:rFonts w:asciiTheme="minorHAnsi" w:hAnsiTheme="minorHAnsi" w:cstheme="minorHAnsi"/>
          <w:lang w:val="fr-FR"/>
        </w:rPr>
      </w:pPr>
    </w:p>
    <w:p w14:paraId="382A3359" w14:textId="77777777" w:rsidR="00BC14DF" w:rsidRPr="002C1EBA" w:rsidRDefault="00BC14DF" w:rsidP="00BC14DF">
      <w:pPr>
        <w:pStyle w:val="Listenumros"/>
        <w:ind w:left="284" w:hanging="284"/>
        <w:rPr>
          <w:rFonts w:asciiTheme="minorHAnsi" w:hAnsiTheme="minorHAnsi" w:cstheme="minorHAnsi"/>
          <w:lang w:val="fr-FR"/>
        </w:rPr>
      </w:pPr>
      <w:r w:rsidRPr="002C1EBA">
        <w:rPr>
          <w:rFonts w:asciiTheme="minorHAnsi" w:hAnsiTheme="minorHAnsi" w:cstheme="minorHAnsi"/>
          <w:lang w:val="fr-FR"/>
        </w:rPr>
        <w:t>Compétences et expériences personnelles</w:t>
      </w:r>
    </w:p>
    <w:p w14:paraId="46009D65" w14:textId="77777777" w:rsidR="00BC14DF" w:rsidRPr="002C1EBA" w:rsidRDefault="00BC14DF" w:rsidP="00BC14DF">
      <w:pPr>
        <w:tabs>
          <w:tab w:val="left" w:pos="6379"/>
        </w:tabs>
        <w:rPr>
          <w:rFonts w:asciiTheme="minorHAnsi" w:hAnsiTheme="minorHAnsi" w:cstheme="minorHAnsi"/>
          <w:i/>
        </w:rPr>
      </w:pPr>
      <w:r w:rsidRPr="002C1EBA">
        <w:rPr>
          <w:rFonts w:asciiTheme="minorHAnsi" w:hAnsiTheme="minorHAnsi" w:cstheme="minorHAnsi"/>
          <w:i/>
        </w:rPr>
        <w:t>Acquises au cours de la vie et de la carrière mais non nécessairement validées par des certificats et diplômes officiels</w:t>
      </w:r>
    </w:p>
    <w:p w14:paraId="20A31126" w14:textId="77777777" w:rsidR="00BC14DF" w:rsidRPr="002C1EBA" w:rsidRDefault="00BC14DF" w:rsidP="00BC14DF">
      <w:pPr>
        <w:pStyle w:val="Aeeaoaeaa1"/>
        <w:widowControl/>
        <w:spacing w:before="20" w:after="20"/>
        <w:jc w:val="left"/>
        <w:rPr>
          <w:rFonts w:asciiTheme="minorHAnsi" w:hAnsiTheme="minorHAnsi" w:cstheme="minorHAnsi"/>
          <w:smallCaps/>
          <w:sz w:val="24"/>
          <w:lang w:val="fr-FR"/>
        </w:rPr>
      </w:pPr>
    </w:p>
    <w:p w14:paraId="2AD59009" w14:textId="77777777" w:rsidR="00BC14DF" w:rsidRPr="002C1EBA" w:rsidRDefault="00BC14DF" w:rsidP="00BC14DF">
      <w:pPr>
        <w:pStyle w:val="Listenumros"/>
        <w:ind w:left="284" w:hanging="284"/>
        <w:rPr>
          <w:rFonts w:asciiTheme="minorHAnsi" w:hAnsiTheme="minorHAnsi" w:cstheme="minorHAnsi"/>
          <w:lang w:val="fr-FR"/>
        </w:rPr>
      </w:pPr>
      <w:r w:rsidRPr="002C1EBA">
        <w:rPr>
          <w:rFonts w:asciiTheme="minorHAnsi" w:hAnsiTheme="minorHAnsi" w:cstheme="minorHAnsi"/>
          <w:lang w:val="fr-FR"/>
        </w:rPr>
        <w:t>Information complémentaire</w:t>
      </w:r>
    </w:p>
    <w:p w14:paraId="5E0369B5" w14:textId="77777777" w:rsidR="00BC14DF" w:rsidRPr="002C1EBA" w:rsidRDefault="00BC14DF" w:rsidP="00BC14DF">
      <w:pPr>
        <w:pStyle w:val="AvantAprsTableau"/>
        <w:rPr>
          <w:rFonts w:asciiTheme="minorHAnsi" w:hAnsiTheme="minorHAnsi" w:cstheme="minorHAnsi"/>
          <w:lang w:val="fr-FR"/>
        </w:rPr>
      </w:pPr>
      <w:r w:rsidRPr="002C1EBA">
        <w:rPr>
          <w:rFonts w:asciiTheme="minorHAnsi" w:hAnsiTheme="minorHAnsi" w:cstheme="minorHAnsi"/>
          <w:i/>
          <w:lang w:val="fr-FR"/>
        </w:rPr>
        <w:t xml:space="preserve"> [Inclure ici toute information jugée pertinente pour la présente mission: contacts de personnes références, publications, etc.]</w:t>
      </w:r>
    </w:p>
    <w:p w14:paraId="43FB26AF" w14:textId="77777777" w:rsidR="00BC14DF" w:rsidRPr="002C1EBA" w:rsidRDefault="00BC14DF" w:rsidP="00BC14DF">
      <w:pPr>
        <w:pStyle w:val="AvantAprsTableau"/>
        <w:rPr>
          <w:rFonts w:asciiTheme="minorHAnsi" w:hAnsiTheme="minorHAnsi" w:cstheme="minorHAnsi"/>
          <w:lang w:val="fr-FR"/>
        </w:rPr>
      </w:pPr>
    </w:p>
    <w:p w14:paraId="1507F0ED" w14:textId="77777777" w:rsidR="00BC14DF" w:rsidRPr="002C1EBA" w:rsidRDefault="00BC14DF" w:rsidP="00BC14DF">
      <w:pPr>
        <w:pStyle w:val="AvantAprsTableau"/>
        <w:rPr>
          <w:rFonts w:asciiTheme="minorHAnsi" w:hAnsiTheme="minorHAnsi" w:cstheme="minorHAnsi"/>
          <w:lang w:val="fr-FR"/>
        </w:rPr>
      </w:pPr>
    </w:p>
    <w:p w14:paraId="6CB27668" w14:textId="77777777" w:rsidR="00BC14DF" w:rsidRPr="002C1EBA" w:rsidRDefault="00BC14DF" w:rsidP="00BC14DF">
      <w:pPr>
        <w:pStyle w:val="Listenumros"/>
        <w:ind w:left="284" w:hanging="284"/>
        <w:rPr>
          <w:rFonts w:asciiTheme="minorHAnsi" w:hAnsiTheme="minorHAnsi" w:cstheme="minorHAnsi"/>
          <w:lang w:val="fr-FR"/>
        </w:rPr>
      </w:pPr>
      <w:r w:rsidRPr="002C1EBA">
        <w:rPr>
          <w:rFonts w:asciiTheme="minorHAnsi" w:hAnsiTheme="minorHAnsi" w:cstheme="minorHAnsi"/>
          <w:lang w:val="fr-FR"/>
        </w:rPr>
        <w:t xml:space="preserve">ANNEXES. </w:t>
      </w:r>
    </w:p>
    <w:p w14:paraId="15756A78" w14:textId="77777777" w:rsidR="00BC14DF" w:rsidRPr="002C1EBA" w:rsidRDefault="00BC14DF" w:rsidP="00BC14DF">
      <w:pPr>
        <w:pStyle w:val="AvantAprsTableau"/>
        <w:rPr>
          <w:rFonts w:asciiTheme="minorHAnsi" w:hAnsiTheme="minorHAnsi" w:cstheme="minorHAnsi"/>
          <w:lang w:val="fr-FR"/>
        </w:rPr>
      </w:pPr>
      <w:r w:rsidRPr="002C1EBA">
        <w:rPr>
          <w:rFonts w:asciiTheme="minorHAnsi" w:hAnsiTheme="minorHAnsi" w:cstheme="minorHAnsi"/>
          <w:i/>
          <w:smallCaps/>
          <w:lang w:val="fr-FR"/>
        </w:rPr>
        <w:t>[</w:t>
      </w:r>
      <w:r w:rsidRPr="002C1EBA">
        <w:rPr>
          <w:rFonts w:asciiTheme="minorHAnsi" w:hAnsiTheme="minorHAnsi" w:cstheme="minorHAnsi"/>
          <w:i/>
          <w:lang w:val="fr-FR"/>
        </w:rPr>
        <w:t>Lister toutes les annexes jugées pertinentes pour la mission : exemple : missions d’études et coopération internationale]</w:t>
      </w:r>
    </w:p>
    <w:p w14:paraId="54824CA4" w14:textId="77777777" w:rsidR="00BC14DF" w:rsidRPr="002C1EBA" w:rsidRDefault="00BC14DF" w:rsidP="00BC14DF">
      <w:pPr>
        <w:pStyle w:val="AvantAprsTableau"/>
        <w:rPr>
          <w:rFonts w:asciiTheme="minorHAnsi" w:hAnsiTheme="minorHAnsi" w:cstheme="minorHAnsi"/>
          <w:lang w:val="fr-FR"/>
        </w:rPr>
      </w:pPr>
    </w:p>
    <w:p w14:paraId="25C3219F" w14:textId="77777777" w:rsidR="00BC14DF" w:rsidRPr="002C1EBA" w:rsidRDefault="00BC14DF" w:rsidP="00BC14DF">
      <w:pPr>
        <w:pStyle w:val="Aaoeeu"/>
        <w:widowControl/>
        <w:spacing w:before="20" w:after="20"/>
        <w:rPr>
          <w:rFonts w:asciiTheme="minorHAnsi" w:hAnsiTheme="minorHAnsi" w:cstheme="minorHAnsi"/>
          <w:sz w:val="16"/>
          <w:lang w:val="fr-FR"/>
        </w:rPr>
      </w:pPr>
      <w:r w:rsidRPr="002C1EBA">
        <w:rPr>
          <w:rFonts w:asciiTheme="minorHAnsi" w:hAnsiTheme="minorHAnsi" w:cstheme="minorHAnsi"/>
          <w:sz w:val="16"/>
          <w:lang w:val="fr-FR"/>
        </w:rPr>
        <w:tab/>
      </w:r>
      <w:r w:rsidRPr="002C1EBA">
        <w:rPr>
          <w:rFonts w:asciiTheme="minorHAnsi" w:hAnsiTheme="minorHAnsi" w:cstheme="minorHAnsi"/>
          <w:sz w:val="16"/>
          <w:lang w:val="fr-FR"/>
        </w:rPr>
        <w:tab/>
      </w:r>
      <w:r w:rsidRPr="002C1EBA">
        <w:rPr>
          <w:rFonts w:asciiTheme="minorHAnsi" w:hAnsiTheme="minorHAnsi" w:cstheme="minorHAnsi"/>
          <w:sz w:val="16"/>
          <w:lang w:val="fr-FR"/>
        </w:rPr>
        <w:tab/>
      </w:r>
    </w:p>
    <w:p w14:paraId="49ED95C5" w14:textId="77777777" w:rsidR="00BC14DF" w:rsidRPr="002C1EBA" w:rsidRDefault="00BC14DF" w:rsidP="00BC14DF">
      <w:pPr>
        <w:pStyle w:val="Aaoeeu"/>
        <w:widowControl/>
        <w:spacing w:before="20" w:after="20"/>
        <w:jc w:val="center"/>
        <w:rPr>
          <w:rFonts w:asciiTheme="minorHAnsi" w:hAnsiTheme="minorHAnsi" w:cstheme="minorHAnsi"/>
          <w:b/>
          <w:bCs/>
          <w:sz w:val="22"/>
          <w:szCs w:val="22"/>
          <w:lang w:val="fr-FR"/>
        </w:rPr>
      </w:pPr>
      <w:r w:rsidRPr="002C1EBA">
        <w:rPr>
          <w:rFonts w:asciiTheme="minorHAnsi" w:hAnsiTheme="minorHAnsi" w:cstheme="minorHAnsi"/>
          <w:b/>
          <w:smallCaps/>
          <w:sz w:val="24"/>
          <w:lang w:val="fr-FR"/>
        </w:rPr>
        <w:t>J'atteste, en toute bonne conscience, que les renseignements susmentionnés reflètent exactement ma situation, mes qualifications et mon expérience.</w:t>
      </w:r>
      <w:r w:rsidRPr="002C1EBA">
        <w:rPr>
          <w:rFonts w:asciiTheme="minorHAnsi" w:hAnsiTheme="minorHAnsi" w:cstheme="minorHAnsi"/>
          <w:b/>
          <w:smallCaps/>
          <w:sz w:val="24"/>
          <w:lang w:val="fr-FR"/>
        </w:rPr>
        <w:br/>
        <w:t>Je m'engage à assumer les conséquences de toute déclaration volontairement erronée.</w:t>
      </w:r>
      <w:r w:rsidRPr="002C1EBA">
        <w:rPr>
          <w:rFonts w:asciiTheme="minorHAnsi" w:hAnsiTheme="minorHAnsi" w:cstheme="minorHAnsi"/>
          <w:b/>
          <w:smallCaps/>
          <w:sz w:val="24"/>
          <w:lang w:val="fr-FR"/>
        </w:rPr>
        <w:br/>
      </w:r>
      <w:r w:rsidRPr="002C1EBA">
        <w:rPr>
          <w:rFonts w:asciiTheme="minorHAnsi" w:hAnsiTheme="minorHAnsi" w:cstheme="minorHAnsi"/>
          <w:b/>
          <w:smallCaps/>
          <w:sz w:val="24"/>
          <w:lang w:val="fr-FR"/>
        </w:rPr>
        <w:br/>
        <w:t>... .... Date: </w:t>
      </w:r>
      <w:r w:rsidRPr="002C1EBA">
        <w:rPr>
          <w:rFonts w:asciiTheme="minorHAnsi" w:hAnsiTheme="minorHAnsi" w:cstheme="minorHAnsi"/>
          <w:bCs/>
          <w:i/>
          <w:iCs/>
          <w:smallCaps/>
          <w:sz w:val="24"/>
          <w:lang w:val="fr-FR"/>
        </w:rPr>
        <w:t>jour / mois / année</w:t>
      </w:r>
      <w:r w:rsidRPr="002C1EBA">
        <w:rPr>
          <w:rFonts w:asciiTheme="minorHAnsi" w:hAnsiTheme="minorHAnsi" w:cstheme="minorHAnsi"/>
          <w:color w:val="333333"/>
          <w:shd w:val="clear" w:color="auto" w:fill="F5F5F5"/>
          <w:lang w:val="fr-FR"/>
        </w:rPr>
        <w:br/>
      </w:r>
      <w:r w:rsidRPr="002C1EBA">
        <w:rPr>
          <w:rStyle w:val="hps"/>
          <w:rFonts w:asciiTheme="minorHAnsi" w:hAnsiTheme="minorHAnsi" w:cstheme="minorHAnsi"/>
          <w:i/>
          <w:color w:val="333333"/>
          <w:shd w:val="clear" w:color="auto" w:fill="F5F5F5"/>
          <w:lang w:val="fr-FR"/>
        </w:rPr>
        <w:t>[Signature</w:t>
      </w:r>
      <w:r w:rsidRPr="002C1EBA">
        <w:rPr>
          <w:rStyle w:val="apple-converted-space"/>
          <w:rFonts w:asciiTheme="minorHAnsi" w:hAnsiTheme="minorHAnsi" w:cstheme="minorHAnsi"/>
          <w:i/>
          <w:color w:val="333333"/>
          <w:shd w:val="clear" w:color="auto" w:fill="F5F5F5"/>
          <w:lang w:val="fr-FR"/>
        </w:rPr>
        <w:t> </w:t>
      </w:r>
      <w:r w:rsidRPr="002C1EBA">
        <w:rPr>
          <w:rStyle w:val="hps"/>
          <w:rFonts w:asciiTheme="minorHAnsi" w:hAnsiTheme="minorHAnsi" w:cstheme="minorHAnsi"/>
          <w:i/>
          <w:color w:val="333333"/>
          <w:shd w:val="clear" w:color="auto" w:fill="F5F5F5"/>
          <w:lang w:val="fr-FR"/>
        </w:rPr>
        <w:t>du consultant</w:t>
      </w:r>
      <w:r w:rsidRPr="002C1EBA">
        <w:rPr>
          <w:rFonts w:asciiTheme="minorHAnsi" w:hAnsiTheme="minorHAnsi" w:cstheme="minorHAnsi"/>
          <w:i/>
          <w:sz w:val="16"/>
          <w:lang w:val="fr-FR"/>
        </w:rPr>
        <w:t>]</w:t>
      </w:r>
    </w:p>
    <w:p w14:paraId="273DBDB6" w14:textId="3C6260A3" w:rsidR="000D6294" w:rsidRPr="002C1EBA" w:rsidRDefault="000D6294">
      <w:pPr>
        <w:spacing w:line="240" w:lineRule="auto"/>
        <w:jc w:val="left"/>
        <w:rPr>
          <w:rFonts w:asciiTheme="minorHAnsi" w:hAnsiTheme="minorHAnsi" w:cstheme="minorHAnsi"/>
          <w:b/>
          <w:smallCaps/>
          <w:sz w:val="32"/>
          <w:szCs w:val="32"/>
          <w:lang w:eastAsia="zh-CN"/>
        </w:rPr>
      </w:pPr>
    </w:p>
    <w:p w14:paraId="7B1A9A30" w14:textId="77777777" w:rsidR="002C1EBA" w:rsidRPr="002C1EBA" w:rsidRDefault="002C1EBA">
      <w:pPr>
        <w:spacing w:line="240" w:lineRule="auto"/>
        <w:jc w:val="left"/>
        <w:rPr>
          <w:rFonts w:asciiTheme="minorHAnsi" w:hAnsiTheme="minorHAnsi" w:cstheme="minorHAnsi"/>
          <w:b/>
          <w:smallCaps/>
          <w:sz w:val="32"/>
          <w:szCs w:val="32"/>
          <w:lang w:eastAsia="zh-CN"/>
        </w:rPr>
      </w:pPr>
    </w:p>
    <w:sectPr w:rsidR="002C1EBA" w:rsidRPr="002C1EBA" w:rsidSect="002C1EBA">
      <w:footerReference w:type="default" r:id="rId15"/>
      <w:pgSz w:w="11906" w:h="16838"/>
      <w:pgMar w:top="1417" w:right="1417" w:bottom="1417" w:left="1417"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C5CB8" w14:textId="77777777" w:rsidR="002A3AFE" w:rsidRDefault="002A3AFE" w:rsidP="00FB20B3">
      <w:pPr>
        <w:spacing w:line="240" w:lineRule="auto"/>
      </w:pPr>
      <w:r>
        <w:separator/>
      </w:r>
    </w:p>
  </w:endnote>
  <w:endnote w:type="continuationSeparator" w:id="0">
    <w:p w14:paraId="767F8227" w14:textId="77777777" w:rsidR="002A3AFE" w:rsidRDefault="002A3AFE" w:rsidP="00FB2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charset w:val="00"/>
    <w:family w:val="auto"/>
    <w:pitch w:val="variable"/>
    <w:sig w:usb0="E0002AEF" w:usb1="C0007841" w:usb2="00000009" w:usb3="00000000" w:csb0="000001FF" w:csb1="00000000"/>
  </w:font>
  <w:font w:name="Calibri-Bold">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FD3F" w14:textId="77777777" w:rsidR="0086407A" w:rsidRDefault="0086407A" w:rsidP="008039A4">
    <w:pPr>
      <w:pStyle w:val="Pieddepage"/>
      <w:jc w:val="center"/>
    </w:pPr>
  </w:p>
  <w:p w14:paraId="58D0317A" w14:textId="77777777" w:rsidR="0086407A" w:rsidRDefault="008640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7F48" w14:textId="40584F4A" w:rsidR="00BD3F4B" w:rsidRPr="00BB2E37" w:rsidRDefault="00F905AD" w:rsidP="00BB2E37">
    <w:pPr>
      <w:pStyle w:val="Pieddepage"/>
      <w:jc w:val="center"/>
      <w:rPr>
        <w:rFonts w:asciiTheme="minorHAnsi" w:hAnsiTheme="minorHAnsi" w:cstheme="minorHAnsi"/>
        <w:sz w:val="22"/>
        <w:szCs w:val="22"/>
      </w:rPr>
    </w:pPr>
    <w:r w:rsidRPr="00BB2E37">
      <w:rPr>
        <w:rFonts w:asciiTheme="minorHAnsi" w:hAnsiTheme="minorHAnsi" w:cstheme="minorHAnsi"/>
        <w:sz w:val="22"/>
        <w:szCs w:val="22"/>
      </w:rPr>
      <w:fldChar w:fldCharType="begin"/>
    </w:r>
    <w:r w:rsidRPr="00BB2E37">
      <w:rPr>
        <w:rFonts w:asciiTheme="minorHAnsi" w:hAnsiTheme="minorHAnsi" w:cstheme="minorHAnsi"/>
        <w:sz w:val="22"/>
        <w:szCs w:val="22"/>
      </w:rPr>
      <w:instrText xml:space="preserve"> PAGE   \* MERGEFORMAT </w:instrText>
    </w:r>
    <w:r w:rsidRPr="00BB2E37">
      <w:rPr>
        <w:rFonts w:asciiTheme="minorHAnsi" w:hAnsiTheme="minorHAnsi" w:cstheme="minorHAnsi"/>
        <w:sz w:val="22"/>
        <w:szCs w:val="22"/>
      </w:rPr>
      <w:fldChar w:fldCharType="separate"/>
    </w:r>
    <w:r w:rsidR="000E1B4E">
      <w:rPr>
        <w:rFonts w:asciiTheme="minorHAnsi" w:hAnsiTheme="minorHAnsi" w:cstheme="minorHAnsi"/>
        <w:noProof/>
        <w:sz w:val="22"/>
        <w:szCs w:val="22"/>
      </w:rPr>
      <w:t>1</w:t>
    </w:r>
    <w:r w:rsidRPr="00BB2E37">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0886" w14:textId="77777777" w:rsidR="002A3AFE" w:rsidRDefault="002A3AFE" w:rsidP="00FB20B3">
      <w:pPr>
        <w:spacing w:line="240" w:lineRule="auto"/>
      </w:pPr>
      <w:r>
        <w:separator/>
      </w:r>
    </w:p>
  </w:footnote>
  <w:footnote w:type="continuationSeparator" w:id="0">
    <w:p w14:paraId="4EF1F24C" w14:textId="77777777" w:rsidR="002A3AFE" w:rsidRDefault="002A3AFE" w:rsidP="00FB20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6045F4"/>
    <w:lvl w:ilvl="0">
      <w:start w:val="1"/>
      <w:numFmt w:val="bullet"/>
      <w:pStyle w:val="Listepuces"/>
      <w:lvlText w:val=""/>
      <w:lvlJc w:val="left"/>
      <w:pPr>
        <w:tabs>
          <w:tab w:val="num" w:pos="785"/>
        </w:tabs>
        <w:ind w:left="785" w:hanging="360"/>
      </w:pPr>
      <w:rPr>
        <w:rFonts w:ascii="Symbol" w:hAnsi="Symbol" w:hint="default"/>
      </w:rPr>
    </w:lvl>
  </w:abstractNum>
  <w:abstractNum w:abstractNumId="1" w15:restartNumberingAfterBreak="0">
    <w:nsid w:val="007E02D0"/>
    <w:multiLevelType w:val="hybridMultilevel"/>
    <w:tmpl w:val="26E45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05B41"/>
    <w:multiLevelType w:val="hybridMultilevel"/>
    <w:tmpl w:val="06B48C7A"/>
    <w:lvl w:ilvl="0" w:tplc="8D82336C">
      <w:numFmt w:val="bullet"/>
      <w:lvlText w:val="-"/>
      <w:lvlJc w:val="left"/>
      <w:pPr>
        <w:ind w:left="476" w:hanging="140"/>
      </w:pPr>
      <w:rPr>
        <w:rFonts w:ascii="Times New Roman" w:eastAsia="Times New Roman" w:hAnsi="Times New Roman" w:cs="Times New Roman" w:hint="default"/>
        <w:w w:val="99"/>
        <w:sz w:val="24"/>
        <w:szCs w:val="24"/>
        <w:lang w:val="fr-FR" w:eastAsia="en-US" w:bidi="ar-SA"/>
      </w:rPr>
    </w:lvl>
    <w:lvl w:ilvl="1" w:tplc="0DB8C134">
      <w:numFmt w:val="bullet"/>
      <w:lvlText w:val="-"/>
      <w:lvlJc w:val="left"/>
      <w:pPr>
        <w:ind w:left="1556" w:hanging="360"/>
      </w:pPr>
      <w:rPr>
        <w:rFonts w:ascii="Times New Roman" w:eastAsia="Times New Roman" w:hAnsi="Times New Roman" w:cs="Times New Roman" w:hint="default"/>
        <w:spacing w:val="-4"/>
        <w:w w:val="99"/>
        <w:sz w:val="24"/>
        <w:szCs w:val="24"/>
        <w:lang w:val="fr-FR" w:eastAsia="en-US" w:bidi="ar-SA"/>
      </w:rPr>
    </w:lvl>
    <w:lvl w:ilvl="2" w:tplc="91F84654">
      <w:numFmt w:val="bullet"/>
      <w:lvlText w:val="•"/>
      <w:lvlJc w:val="left"/>
      <w:pPr>
        <w:ind w:left="2498" w:hanging="360"/>
      </w:pPr>
      <w:rPr>
        <w:rFonts w:hint="default"/>
        <w:lang w:val="fr-FR" w:eastAsia="en-US" w:bidi="ar-SA"/>
      </w:rPr>
    </w:lvl>
    <w:lvl w:ilvl="3" w:tplc="94EA6B36">
      <w:numFmt w:val="bullet"/>
      <w:lvlText w:val="•"/>
      <w:lvlJc w:val="left"/>
      <w:pPr>
        <w:ind w:left="3436" w:hanging="360"/>
      </w:pPr>
      <w:rPr>
        <w:rFonts w:hint="default"/>
        <w:lang w:val="fr-FR" w:eastAsia="en-US" w:bidi="ar-SA"/>
      </w:rPr>
    </w:lvl>
    <w:lvl w:ilvl="4" w:tplc="97E4A426">
      <w:numFmt w:val="bullet"/>
      <w:lvlText w:val="•"/>
      <w:lvlJc w:val="left"/>
      <w:pPr>
        <w:ind w:left="4375" w:hanging="360"/>
      </w:pPr>
      <w:rPr>
        <w:rFonts w:hint="default"/>
        <w:lang w:val="fr-FR" w:eastAsia="en-US" w:bidi="ar-SA"/>
      </w:rPr>
    </w:lvl>
    <w:lvl w:ilvl="5" w:tplc="BA664EE0">
      <w:numFmt w:val="bullet"/>
      <w:lvlText w:val="•"/>
      <w:lvlJc w:val="left"/>
      <w:pPr>
        <w:ind w:left="5313" w:hanging="360"/>
      </w:pPr>
      <w:rPr>
        <w:rFonts w:hint="default"/>
        <w:lang w:val="fr-FR" w:eastAsia="en-US" w:bidi="ar-SA"/>
      </w:rPr>
    </w:lvl>
    <w:lvl w:ilvl="6" w:tplc="42E81D42">
      <w:numFmt w:val="bullet"/>
      <w:lvlText w:val="•"/>
      <w:lvlJc w:val="left"/>
      <w:pPr>
        <w:ind w:left="6252" w:hanging="360"/>
      </w:pPr>
      <w:rPr>
        <w:rFonts w:hint="default"/>
        <w:lang w:val="fr-FR" w:eastAsia="en-US" w:bidi="ar-SA"/>
      </w:rPr>
    </w:lvl>
    <w:lvl w:ilvl="7" w:tplc="D8C20388">
      <w:numFmt w:val="bullet"/>
      <w:lvlText w:val="•"/>
      <w:lvlJc w:val="left"/>
      <w:pPr>
        <w:ind w:left="7190" w:hanging="360"/>
      </w:pPr>
      <w:rPr>
        <w:rFonts w:hint="default"/>
        <w:lang w:val="fr-FR" w:eastAsia="en-US" w:bidi="ar-SA"/>
      </w:rPr>
    </w:lvl>
    <w:lvl w:ilvl="8" w:tplc="EB547F42">
      <w:numFmt w:val="bullet"/>
      <w:lvlText w:val="•"/>
      <w:lvlJc w:val="left"/>
      <w:pPr>
        <w:ind w:left="8129" w:hanging="360"/>
      </w:pPr>
      <w:rPr>
        <w:rFonts w:hint="default"/>
        <w:lang w:val="fr-FR" w:eastAsia="en-US" w:bidi="ar-SA"/>
      </w:rPr>
    </w:lvl>
  </w:abstractNum>
  <w:abstractNum w:abstractNumId="3" w15:restartNumberingAfterBreak="0">
    <w:nsid w:val="06477556"/>
    <w:multiLevelType w:val="hybridMultilevel"/>
    <w:tmpl w:val="0A9EC628"/>
    <w:lvl w:ilvl="0" w:tplc="6A3A8902">
      <w:start w:val="1"/>
      <w:numFmt w:val="decimal"/>
      <w:pStyle w:val="Titre1"/>
      <w:lvlText w:val="%1."/>
      <w:lvlJc w:val="left"/>
      <w:pPr>
        <w:ind w:left="644" w:hanging="360"/>
      </w:pPr>
      <w:rPr>
        <w:rFonts w:asciiTheme="minorHAnsi" w:hAnsiTheme="minorHAnsi" w:cstheme="minorHAnsi" w:hint="default"/>
        <w:sz w:val="26"/>
        <w:szCs w:val="2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2966DF"/>
    <w:multiLevelType w:val="hybridMultilevel"/>
    <w:tmpl w:val="79F2BC3E"/>
    <w:lvl w:ilvl="0" w:tplc="52A038BA">
      <w:numFmt w:val="bullet"/>
      <w:lvlText w:val=""/>
      <w:lvlJc w:val="left"/>
      <w:pPr>
        <w:ind w:left="856" w:hanging="346"/>
      </w:pPr>
      <w:rPr>
        <w:rFonts w:ascii="Symbol" w:eastAsia="Symbol" w:hAnsi="Symbol" w:cs="Symbol" w:hint="default"/>
        <w:w w:val="99"/>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0451F"/>
    <w:multiLevelType w:val="hybridMultilevel"/>
    <w:tmpl w:val="364A45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FA9695D"/>
    <w:multiLevelType w:val="hybridMultilevel"/>
    <w:tmpl w:val="4F166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383DF3"/>
    <w:multiLevelType w:val="hybridMultilevel"/>
    <w:tmpl w:val="BA944C54"/>
    <w:lvl w:ilvl="0" w:tplc="0409000F">
      <w:start w:val="1"/>
      <w:numFmt w:val="decimal"/>
      <w:lvlText w:val="%1."/>
      <w:lvlJc w:val="left"/>
      <w:pPr>
        <w:ind w:left="1320" w:hanging="360"/>
      </w:pPr>
      <w:rPr>
        <w:rFonts w:hint="default"/>
        <w:b w:val="0"/>
        <w:bCs/>
        <w:sz w:val="20"/>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8"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F5F86"/>
    <w:multiLevelType w:val="hybridMultilevel"/>
    <w:tmpl w:val="64800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9029B5"/>
    <w:multiLevelType w:val="hybridMultilevel"/>
    <w:tmpl w:val="6778F2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9F25BE"/>
    <w:multiLevelType w:val="hybridMultilevel"/>
    <w:tmpl w:val="35148D22"/>
    <w:lvl w:ilvl="0" w:tplc="8D82336C">
      <w:numFmt w:val="bullet"/>
      <w:lvlText w:val="-"/>
      <w:lvlJc w:val="left"/>
      <w:pPr>
        <w:ind w:left="1920" w:hanging="360"/>
      </w:pPr>
      <w:rPr>
        <w:rFonts w:ascii="Times New Roman" w:eastAsia="Times New Roman" w:hAnsi="Times New Roman" w:cs="Times New Roman" w:hint="default"/>
        <w:w w:val="99"/>
        <w:sz w:val="24"/>
        <w:szCs w:val="24"/>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4971AC"/>
    <w:multiLevelType w:val="hybridMultilevel"/>
    <w:tmpl w:val="FB9654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9855A1"/>
    <w:multiLevelType w:val="hybridMultilevel"/>
    <w:tmpl w:val="B8AAD008"/>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EA81A1A"/>
    <w:multiLevelType w:val="hybridMultilevel"/>
    <w:tmpl w:val="B35EA4D8"/>
    <w:lvl w:ilvl="0" w:tplc="FFFFFFFF">
      <w:start w:val="1"/>
      <w:numFmt w:val="decimal"/>
      <w:lvlText w:val="%1)"/>
      <w:lvlJc w:val="left"/>
      <w:pPr>
        <w:ind w:left="1320" w:hanging="360"/>
      </w:pPr>
      <w:rPr>
        <w:rFonts w:ascii="Arial" w:hAnsi="Arial" w:cs="Arial" w:hint="default"/>
        <w:b w:val="0"/>
        <w:bCs/>
        <w:sz w:val="20"/>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5" w15:restartNumberingAfterBreak="0">
    <w:nsid w:val="304B7440"/>
    <w:multiLevelType w:val="hybridMultilevel"/>
    <w:tmpl w:val="339EB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E462A8"/>
    <w:multiLevelType w:val="hybridMultilevel"/>
    <w:tmpl w:val="410A9688"/>
    <w:lvl w:ilvl="0" w:tplc="52A038BA">
      <w:numFmt w:val="bullet"/>
      <w:lvlText w:val=""/>
      <w:lvlJc w:val="left"/>
      <w:pPr>
        <w:ind w:left="856" w:hanging="346"/>
      </w:pPr>
      <w:rPr>
        <w:rFonts w:ascii="Symbol" w:eastAsia="Symbol" w:hAnsi="Symbol" w:cs="Symbol" w:hint="default"/>
        <w:w w:val="99"/>
        <w:sz w:val="24"/>
        <w:szCs w:val="24"/>
        <w:lang w:val="fr-FR" w:eastAsia="en-US" w:bidi="ar-SA"/>
      </w:rPr>
    </w:lvl>
    <w:lvl w:ilvl="1" w:tplc="820214A6">
      <w:numFmt w:val="bullet"/>
      <w:lvlText w:val="-"/>
      <w:lvlJc w:val="left"/>
      <w:pPr>
        <w:ind w:left="1216" w:hanging="360"/>
      </w:pPr>
      <w:rPr>
        <w:rFonts w:ascii="Century" w:eastAsia="Century" w:hAnsi="Century" w:cs="Century" w:hint="default"/>
        <w:color w:val="auto"/>
        <w:w w:val="99"/>
        <w:sz w:val="24"/>
        <w:szCs w:val="24"/>
        <w:lang w:val="fr-FR" w:eastAsia="en-US" w:bidi="ar-SA"/>
      </w:rPr>
    </w:lvl>
    <w:lvl w:ilvl="2" w:tplc="6032D156">
      <w:numFmt w:val="bullet"/>
      <w:lvlText w:val="•"/>
      <w:lvlJc w:val="left"/>
      <w:pPr>
        <w:ind w:left="2231" w:hanging="360"/>
      </w:pPr>
      <w:rPr>
        <w:rFonts w:hint="default"/>
        <w:lang w:val="fr-FR" w:eastAsia="en-US" w:bidi="ar-SA"/>
      </w:rPr>
    </w:lvl>
    <w:lvl w:ilvl="3" w:tplc="5D609F50">
      <w:numFmt w:val="bullet"/>
      <w:lvlText w:val="•"/>
      <w:lvlJc w:val="left"/>
      <w:pPr>
        <w:ind w:left="3242" w:hanging="360"/>
      </w:pPr>
      <w:rPr>
        <w:rFonts w:hint="default"/>
        <w:lang w:val="fr-FR" w:eastAsia="en-US" w:bidi="ar-SA"/>
      </w:rPr>
    </w:lvl>
    <w:lvl w:ilvl="4" w:tplc="6AC80CD6">
      <w:numFmt w:val="bullet"/>
      <w:lvlText w:val="•"/>
      <w:lvlJc w:val="left"/>
      <w:pPr>
        <w:ind w:left="4253" w:hanging="360"/>
      </w:pPr>
      <w:rPr>
        <w:rFonts w:hint="default"/>
        <w:lang w:val="fr-FR" w:eastAsia="en-US" w:bidi="ar-SA"/>
      </w:rPr>
    </w:lvl>
    <w:lvl w:ilvl="5" w:tplc="B5D2D912">
      <w:numFmt w:val="bullet"/>
      <w:lvlText w:val="•"/>
      <w:lvlJc w:val="left"/>
      <w:pPr>
        <w:ind w:left="5264" w:hanging="360"/>
      </w:pPr>
      <w:rPr>
        <w:rFonts w:hint="default"/>
        <w:lang w:val="fr-FR" w:eastAsia="en-US" w:bidi="ar-SA"/>
      </w:rPr>
    </w:lvl>
    <w:lvl w:ilvl="6" w:tplc="11AA1156">
      <w:numFmt w:val="bullet"/>
      <w:lvlText w:val="•"/>
      <w:lvlJc w:val="left"/>
      <w:pPr>
        <w:ind w:left="6275" w:hanging="360"/>
      </w:pPr>
      <w:rPr>
        <w:rFonts w:hint="default"/>
        <w:lang w:val="fr-FR" w:eastAsia="en-US" w:bidi="ar-SA"/>
      </w:rPr>
    </w:lvl>
    <w:lvl w:ilvl="7" w:tplc="6B08A9F8">
      <w:numFmt w:val="bullet"/>
      <w:lvlText w:val="•"/>
      <w:lvlJc w:val="left"/>
      <w:pPr>
        <w:ind w:left="7286" w:hanging="360"/>
      </w:pPr>
      <w:rPr>
        <w:rFonts w:hint="default"/>
        <w:lang w:val="fr-FR" w:eastAsia="en-US" w:bidi="ar-SA"/>
      </w:rPr>
    </w:lvl>
    <w:lvl w:ilvl="8" w:tplc="FF809160">
      <w:numFmt w:val="bullet"/>
      <w:lvlText w:val="•"/>
      <w:lvlJc w:val="left"/>
      <w:pPr>
        <w:ind w:left="8297" w:hanging="360"/>
      </w:pPr>
      <w:rPr>
        <w:rFonts w:hint="default"/>
        <w:lang w:val="fr-FR" w:eastAsia="en-US" w:bidi="ar-SA"/>
      </w:rPr>
    </w:lvl>
  </w:abstractNum>
  <w:abstractNum w:abstractNumId="17" w15:restartNumberingAfterBreak="0">
    <w:nsid w:val="367905E6"/>
    <w:multiLevelType w:val="hybridMultilevel"/>
    <w:tmpl w:val="705C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2799F"/>
    <w:multiLevelType w:val="hybridMultilevel"/>
    <w:tmpl w:val="898435B4"/>
    <w:lvl w:ilvl="0" w:tplc="ADF06620">
      <w:start w:val="1"/>
      <w:numFmt w:val="decimal"/>
      <w:lvlText w:val="%1)"/>
      <w:lvlJc w:val="left"/>
      <w:pPr>
        <w:ind w:left="985" w:hanging="284"/>
      </w:pPr>
      <w:rPr>
        <w:rFonts w:asciiTheme="minorHAnsi" w:eastAsia="Century" w:hAnsiTheme="minorHAnsi" w:cstheme="minorHAnsi" w:hint="default"/>
        <w:w w:val="99"/>
        <w:sz w:val="24"/>
        <w:szCs w:val="24"/>
        <w:lang w:val="fr-FR" w:eastAsia="en-US" w:bidi="ar-SA"/>
      </w:rPr>
    </w:lvl>
    <w:lvl w:ilvl="1" w:tplc="2F949310">
      <w:numFmt w:val="bullet"/>
      <w:lvlText w:val=""/>
      <w:lvlJc w:val="left"/>
      <w:pPr>
        <w:ind w:left="1216" w:hanging="360"/>
      </w:pPr>
      <w:rPr>
        <w:rFonts w:ascii="Symbol" w:eastAsia="Symbol" w:hAnsi="Symbol" w:cs="Symbol" w:hint="default"/>
        <w:w w:val="99"/>
        <w:sz w:val="24"/>
        <w:szCs w:val="24"/>
        <w:lang w:val="fr-FR" w:eastAsia="en-US" w:bidi="ar-SA"/>
      </w:rPr>
    </w:lvl>
    <w:lvl w:ilvl="2" w:tplc="6E6EFAB0">
      <w:numFmt w:val="bullet"/>
      <w:lvlText w:val="•"/>
      <w:lvlJc w:val="left"/>
      <w:pPr>
        <w:ind w:left="2231" w:hanging="360"/>
      </w:pPr>
      <w:rPr>
        <w:rFonts w:hint="default"/>
        <w:lang w:val="fr-FR" w:eastAsia="en-US" w:bidi="ar-SA"/>
      </w:rPr>
    </w:lvl>
    <w:lvl w:ilvl="3" w:tplc="C684414A">
      <w:numFmt w:val="bullet"/>
      <w:lvlText w:val="•"/>
      <w:lvlJc w:val="left"/>
      <w:pPr>
        <w:ind w:left="3242" w:hanging="360"/>
      </w:pPr>
      <w:rPr>
        <w:rFonts w:hint="default"/>
        <w:lang w:val="fr-FR" w:eastAsia="en-US" w:bidi="ar-SA"/>
      </w:rPr>
    </w:lvl>
    <w:lvl w:ilvl="4" w:tplc="18B656F4">
      <w:numFmt w:val="bullet"/>
      <w:lvlText w:val="•"/>
      <w:lvlJc w:val="left"/>
      <w:pPr>
        <w:ind w:left="4253" w:hanging="360"/>
      </w:pPr>
      <w:rPr>
        <w:rFonts w:hint="default"/>
        <w:lang w:val="fr-FR" w:eastAsia="en-US" w:bidi="ar-SA"/>
      </w:rPr>
    </w:lvl>
    <w:lvl w:ilvl="5" w:tplc="40765E10">
      <w:numFmt w:val="bullet"/>
      <w:lvlText w:val="•"/>
      <w:lvlJc w:val="left"/>
      <w:pPr>
        <w:ind w:left="5264" w:hanging="360"/>
      </w:pPr>
      <w:rPr>
        <w:rFonts w:hint="default"/>
        <w:lang w:val="fr-FR" w:eastAsia="en-US" w:bidi="ar-SA"/>
      </w:rPr>
    </w:lvl>
    <w:lvl w:ilvl="6" w:tplc="F73EC8BA">
      <w:numFmt w:val="bullet"/>
      <w:lvlText w:val="•"/>
      <w:lvlJc w:val="left"/>
      <w:pPr>
        <w:ind w:left="6275" w:hanging="360"/>
      </w:pPr>
      <w:rPr>
        <w:rFonts w:hint="default"/>
        <w:lang w:val="fr-FR" w:eastAsia="en-US" w:bidi="ar-SA"/>
      </w:rPr>
    </w:lvl>
    <w:lvl w:ilvl="7" w:tplc="2A94DC78">
      <w:numFmt w:val="bullet"/>
      <w:lvlText w:val="•"/>
      <w:lvlJc w:val="left"/>
      <w:pPr>
        <w:ind w:left="7286" w:hanging="360"/>
      </w:pPr>
      <w:rPr>
        <w:rFonts w:hint="default"/>
        <w:lang w:val="fr-FR" w:eastAsia="en-US" w:bidi="ar-SA"/>
      </w:rPr>
    </w:lvl>
    <w:lvl w:ilvl="8" w:tplc="7E564592">
      <w:numFmt w:val="bullet"/>
      <w:lvlText w:val="•"/>
      <w:lvlJc w:val="left"/>
      <w:pPr>
        <w:ind w:left="8297" w:hanging="360"/>
      </w:pPr>
      <w:rPr>
        <w:rFonts w:hint="default"/>
        <w:lang w:val="fr-FR" w:eastAsia="en-US" w:bidi="ar-SA"/>
      </w:rPr>
    </w:lvl>
  </w:abstractNum>
  <w:abstractNum w:abstractNumId="19" w15:restartNumberingAfterBreak="0">
    <w:nsid w:val="3E7A0B28"/>
    <w:multiLevelType w:val="hybridMultilevel"/>
    <w:tmpl w:val="47889A36"/>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0" w15:restartNumberingAfterBreak="0">
    <w:nsid w:val="42366293"/>
    <w:multiLevelType w:val="hybridMultilevel"/>
    <w:tmpl w:val="D0FE37E0"/>
    <w:lvl w:ilvl="0" w:tplc="DB32CA4A">
      <w:numFmt w:val="bullet"/>
      <w:lvlText w:val="•"/>
      <w:lvlJc w:val="left"/>
      <w:pPr>
        <w:ind w:left="136" w:hanging="706"/>
      </w:pPr>
      <w:rPr>
        <w:rFonts w:ascii="Times New Roman" w:eastAsia="Times New Roman" w:hAnsi="Times New Roman" w:cs="Times New Roman" w:hint="default"/>
        <w:w w:val="100"/>
        <w:sz w:val="34"/>
        <w:szCs w:val="34"/>
        <w:lang w:val="fr-FR" w:eastAsia="en-US" w:bidi="ar-SA"/>
      </w:rPr>
    </w:lvl>
    <w:lvl w:ilvl="1" w:tplc="373ECBD4">
      <w:numFmt w:val="bullet"/>
      <w:lvlText w:val="-"/>
      <w:lvlJc w:val="left"/>
      <w:pPr>
        <w:ind w:left="846" w:hanging="212"/>
      </w:pPr>
      <w:rPr>
        <w:rFonts w:ascii="Century" w:eastAsia="Century" w:hAnsi="Century" w:cs="Century" w:hint="default"/>
        <w:w w:val="99"/>
        <w:sz w:val="24"/>
        <w:szCs w:val="24"/>
        <w:lang w:val="fr-FR" w:eastAsia="en-US" w:bidi="ar-SA"/>
      </w:rPr>
    </w:lvl>
    <w:lvl w:ilvl="2" w:tplc="3E64140E">
      <w:numFmt w:val="bullet"/>
      <w:lvlText w:val="•"/>
      <w:lvlJc w:val="left"/>
      <w:pPr>
        <w:ind w:left="1893" w:hanging="212"/>
      </w:pPr>
      <w:rPr>
        <w:rFonts w:hint="default"/>
        <w:lang w:val="fr-FR" w:eastAsia="en-US" w:bidi="ar-SA"/>
      </w:rPr>
    </w:lvl>
    <w:lvl w:ilvl="3" w:tplc="B79EE08A">
      <w:numFmt w:val="bullet"/>
      <w:lvlText w:val="•"/>
      <w:lvlJc w:val="left"/>
      <w:pPr>
        <w:ind w:left="2946" w:hanging="212"/>
      </w:pPr>
      <w:rPr>
        <w:rFonts w:hint="default"/>
        <w:lang w:val="fr-FR" w:eastAsia="en-US" w:bidi="ar-SA"/>
      </w:rPr>
    </w:lvl>
    <w:lvl w:ilvl="4" w:tplc="D3CA8778">
      <w:numFmt w:val="bullet"/>
      <w:lvlText w:val="•"/>
      <w:lvlJc w:val="left"/>
      <w:pPr>
        <w:ind w:left="4000" w:hanging="212"/>
      </w:pPr>
      <w:rPr>
        <w:rFonts w:hint="default"/>
        <w:lang w:val="fr-FR" w:eastAsia="en-US" w:bidi="ar-SA"/>
      </w:rPr>
    </w:lvl>
    <w:lvl w:ilvl="5" w:tplc="AA34F774">
      <w:numFmt w:val="bullet"/>
      <w:lvlText w:val="•"/>
      <w:lvlJc w:val="left"/>
      <w:pPr>
        <w:ind w:left="5053" w:hanging="212"/>
      </w:pPr>
      <w:rPr>
        <w:rFonts w:hint="default"/>
        <w:lang w:val="fr-FR" w:eastAsia="en-US" w:bidi="ar-SA"/>
      </w:rPr>
    </w:lvl>
    <w:lvl w:ilvl="6" w:tplc="C8B69084">
      <w:numFmt w:val="bullet"/>
      <w:lvlText w:val="•"/>
      <w:lvlJc w:val="left"/>
      <w:pPr>
        <w:ind w:left="6106" w:hanging="212"/>
      </w:pPr>
      <w:rPr>
        <w:rFonts w:hint="default"/>
        <w:lang w:val="fr-FR" w:eastAsia="en-US" w:bidi="ar-SA"/>
      </w:rPr>
    </w:lvl>
    <w:lvl w:ilvl="7" w:tplc="ACEC47F6">
      <w:numFmt w:val="bullet"/>
      <w:lvlText w:val="•"/>
      <w:lvlJc w:val="left"/>
      <w:pPr>
        <w:ind w:left="7160" w:hanging="212"/>
      </w:pPr>
      <w:rPr>
        <w:rFonts w:hint="default"/>
        <w:lang w:val="fr-FR" w:eastAsia="en-US" w:bidi="ar-SA"/>
      </w:rPr>
    </w:lvl>
    <w:lvl w:ilvl="8" w:tplc="3B9C3CCC">
      <w:numFmt w:val="bullet"/>
      <w:lvlText w:val="•"/>
      <w:lvlJc w:val="left"/>
      <w:pPr>
        <w:ind w:left="8213" w:hanging="212"/>
      </w:pPr>
      <w:rPr>
        <w:rFonts w:hint="default"/>
        <w:lang w:val="fr-FR" w:eastAsia="en-US" w:bidi="ar-SA"/>
      </w:rPr>
    </w:lvl>
  </w:abstractNum>
  <w:abstractNum w:abstractNumId="21" w15:restartNumberingAfterBreak="0">
    <w:nsid w:val="45701EBE"/>
    <w:multiLevelType w:val="hybridMultilevel"/>
    <w:tmpl w:val="11683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7750A9"/>
    <w:multiLevelType w:val="hybridMultilevel"/>
    <w:tmpl w:val="CF1E6E02"/>
    <w:lvl w:ilvl="0" w:tplc="A60C9B18">
      <w:numFmt w:val="bullet"/>
      <w:lvlText w:val=""/>
      <w:lvlJc w:val="left"/>
      <w:pPr>
        <w:ind w:left="856" w:hanging="346"/>
      </w:pPr>
      <w:rPr>
        <w:rFonts w:ascii="Symbol" w:eastAsia="Symbol" w:hAnsi="Symbol" w:cs="Symbol" w:hint="default"/>
        <w:color w:val="auto"/>
        <w:w w:val="99"/>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C91BA2"/>
    <w:multiLevelType w:val="hybridMultilevel"/>
    <w:tmpl w:val="7D82414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15:restartNumberingAfterBreak="0">
    <w:nsid w:val="4C104820"/>
    <w:multiLevelType w:val="hybridMultilevel"/>
    <w:tmpl w:val="8D103A62"/>
    <w:lvl w:ilvl="0" w:tplc="8D82336C">
      <w:numFmt w:val="bullet"/>
      <w:lvlText w:val="-"/>
      <w:lvlJc w:val="left"/>
      <w:pPr>
        <w:ind w:left="1922" w:hanging="360"/>
      </w:pPr>
      <w:rPr>
        <w:rFonts w:ascii="Times New Roman" w:eastAsia="Times New Roman" w:hAnsi="Times New Roman" w:cs="Times New Roman" w:hint="default"/>
        <w:w w:val="99"/>
        <w:sz w:val="24"/>
        <w:szCs w:val="24"/>
        <w:lang w:val="fr-FR" w:eastAsia="en-US" w:bidi="ar-SA"/>
      </w:rPr>
    </w:lvl>
    <w:lvl w:ilvl="1" w:tplc="040C0003" w:tentative="1">
      <w:start w:val="1"/>
      <w:numFmt w:val="bullet"/>
      <w:lvlText w:val="o"/>
      <w:lvlJc w:val="left"/>
      <w:pPr>
        <w:ind w:left="2642" w:hanging="360"/>
      </w:pPr>
      <w:rPr>
        <w:rFonts w:ascii="Courier New" w:hAnsi="Courier New" w:cs="Courier New" w:hint="default"/>
      </w:rPr>
    </w:lvl>
    <w:lvl w:ilvl="2" w:tplc="040C0005" w:tentative="1">
      <w:start w:val="1"/>
      <w:numFmt w:val="bullet"/>
      <w:lvlText w:val=""/>
      <w:lvlJc w:val="left"/>
      <w:pPr>
        <w:ind w:left="3362" w:hanging="360"/>
      </w:pPr>
      <w:rPr>
        <w:rFonts w:ascii="Wingdings" w:hAnsi="Wingdings" w:hint="default"/>
      </w:rPr>
    </w:lvl>
    <w:lvl w:ilvl="3" w:tplc="040C0001" w:tentative="1">
      <w:start w:val="1"/>
      <w:numFmt w:val="bullet"/>
      <w:lvlText w:val=""/>
      <w:lvlJc w:val="left"/>
      <w:pPr>
        <w:ind w:left="4082" w:hanging="360"/>
      </w:pPr>
      <w:rPr>
        <w:rFonts w:ascii="Symbol" w:hAnsi="Symbol" w:hint="default"/>
      </w:rPr>
    </w:lvl>
    <w:lvl w:ilvl="4" w:tplc="040C0003" w:tentative="1">
      <w:start w:val="1"/>
      <w:numFmt w:val="bullet"/>
      <w:lvlText w:val="o"/>
      <w:lvlJc w:val="left"/>
      <w:pPr>
        <w:ind w:left="4802" w:hanging="360"/>
      </w:pPr>
      <w:rPr>
        <w:rFonts w:ascii="Courier New" w:hAnsi="Courier New" w:cs="Courier New" w:hint="default"/>
      </w:rPr>
    </w:lvl>
    <w:lvl w:ilvl="5" w:tplc="040C0005" w:tentative="1">
      <w:start w:val="1"/>
      <w:numFmt w:val="bullet"/>
      <w:lvlText w:val=""/>
      <w:lvlJc w:val="left"/>
      <w:pPr>
        <w:ind w:left="5522" w:hanging="360"/>
      </w:pPr>
      <w:rPr>
        <w:rFonts w:ascii="Wingdings" w:hAnsi="Wingdings" w:hint="default"/>
      </w:rPr>
    </w:lvl>
    <w:lvl w:ilvl="6" w:tplc="040C0001" w:tentative="1">
      <w:start w:val="1"/>
      <w:numFmt w:val="bullet"/>
      <w:lvlText w:val=""/>
      <w:lvlJc w:val="left"/>
      <w:pPr>
        <w:ind w:left="6242" w:hanging="360"/>
      </w:pPr>
      <w:rPr>
        <w:rFonts w:ascii="Symbol" w:hAnsi="Symbol" w:hint="default"/>
      </w:rPr>
    </w:lvl>
    <w:lvl w:ilvl="7" w:tplc="040C0003" w:tentative="1">
      <w:start w:val="1"/>
      <w:numFmt w:val="bullet"/>
      <w:lvlText w:val="o"/>
      <w:lvlJc w:val="left"/>
      <w:pPr>
        <w:ind w:left="6962" w:hanging="360"/>
      </w:pPr>
      <w:rPr>
        <w:rFonts w:ascii="Courier New" w:hAnsi="Courier New" w:cs="Courier New" w:hint="default"/>
      </w:rPr>
    </w:lvl>
    <w:lvl w:ilvl="8" w:tplc="040C0005" w:tentative="1">
      <w:start w:val="1"/>
      <w:numFmt w:val="bullet"/>
      <w:lvlText w:val=""/>
      <w:lvlJc w:val="left"/>
      <w:pPr>
        <w:ind w:left="7682" w:hanging="360"/>
      </w:pPr>
      <w:rPr>
        <w:rFonts w:ascii="Wingdings" w:hAnsi="Wingdings" w:hint="default"/>
      </w:rPr>
    </w:lvl>
  </w:abstractNum>
  <w:abstractNum w:abstractNumId="25" w15:restartNumberingAfterBreak="0">
    <w:nsid w:val="4E08526C"/>
    <w:multiLevelType w:val="hybridMultilevel"/>
    <w:tmpl w:val="6B40F14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765971"/>
    <w:multiLevelType w:val="hybridMultilevel"/>
    <w:tmpl w:val="B3068A22"/>
    <w:lvl w:ilvl="0" w:tplc="10D8A25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AD41CB"/>
    <w:multiLevelType w:val="hybridMultilevel"/>
    <w:tmpl w:val="A7B695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847FD0"/>
    <w:multiLevelType w:val="hybridMultilevel"/>
    <w:tmpl w:val="4DFC30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7D47833"/>
    <w:multiLevelType w:val="multilevel"/>
    <w:tmpl w:val="23AA9446"/>
    <w:lvl w:ilvl="0">
      <w:start w:val="1"/>
      <w:numFmt w:val="bullet"/>
      <w:lvlText w:val="◼"/>
      <w:lvlJc w:val="left"/>
      <w:pPr>
        <w:ind w:left="284" w:hanging="284"/>
      </w:pPr>
      <w:rPr>
        <w:rFonts w:ascii="Noto Sans Symbols" w:eastAsia="Noto Sans Symbols" w:hAnsi="Noto Sans Symbols" w:cs="Noto Sans Symbols"/>
        <w:b w:val="0"/>
        <w:i w:val="0"/>
        <w:smallCaps w:val="0"/>
        <w:strike w:val="0"/>
        <w:color w:val="244061"/>
        <w:u w:val="none"/>
        <w:vertAlign w:val="baseline"/>
      </w:rPr>
    </w:lvl>
    <w:lvl w:ilvl="1">
      <w:start w:val="1"/>
      <w:numFmt w:val="bullet"/>
      <w:lvlText w:val="●"/>
      <w:lvlJc w:val="left"/>
      <w:pPr>
        <w:ind w:left="1224" w:hanging="287"/>
      </w:pPr>
      <w:rPr>
        <w:rFonts w:ascii="Noto Sans Symbols" w:eastAsia="Noto Sans Symbols" w:hAnsi="Noto Sans Symbols" w:cs="Noto Sans Symbols"/>
        <w:color w:val="FF00FF"/>
        <w:sz w:val="19"/>
        <w:szCs w:val="19"/>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9B872E7"/>
    <w:multiLevelType w:val="multilevel"/>
    <w:tmpl w:val="C77EB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F928CA"/>
    <w:multiLevelType w:val="hybridMultilevel"/>
    <w:tmpl w:val="2590885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BD3573C"/>
    <w:multiLevelType w:val="hybridMultilevel"/>
    <w:tmpl w:val="B35EA4D8"/>
    <w:lvl w:ilvl="0" w:tplc="5CEC60E2">
      <w:start w:val="1"/>
      <w:numFmt w:val="decimal"/>
      <w:lvlText w:val="%1)"/>
      <w:lvlJc w:val="left"/>
      <w:pPr>
        <w:ind w:left="1320" w:hanging="360"/>
      </w:pPr>
      <w:rPr>
        <w:rFonts w:ascii="Arial" w:hAnsi="Arial" w:cs="Arial" w:hint="default"/>
        <w:b w:val="0"/>
        <w:bCs/>
        <w:sz w:val="2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4" w15:restartNumberingAfterBreak="0">
    <w:nsid w:val="705E2551"/>
    <w:multiLevelType w:val="hybridMultilevel"/>
    <w:tmpl w:val="95DA301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17C713E"/>
    <w:multiLevelType w:val="hybridMultilevel"/>
    <w:tmpl w:val="580C3176"/>
    <w:lvl w:ilvl="0" w:tplc="52A038BA">
      <w:numFmt w:val="bullet"/>
      <w:lvlText w:val=""/>
      <w:lvlJc w:val="left"/>
      <w:pPr>
        <w:ind w:left="1320" w:hanging="360"/>
      </w:pPr>
      <w:rPr>
        <w:rFonts w:ascii="Symbol" w:eastAsia="Symbol" w:hAnsi="Symbol" w:cs="Symbol" w:hint="default"/>
        <w:b w:val="0"/>
        <w:bCs/>
        <w:w w:val="99"/>
        <w:sz w:val="24"/>
        <w:szCs w:val="24"/>
        <w:lang w:val="fr-FR" w:eastAsia="en-US" w:bidi="ar-SA"/>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36" w15:restartNumberingAfterBreak="0">
    <w:nsid w:val="72EA5ED3"/>
    <w:multiLevelType w:val="hybridMultilevel"/>
    <w:tmpl w:val="05C4A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9B1E4F"/>
    <w:multiLevelType w:val="hybridMultilevel"/>
    <w:tmpl w:val="1A2A19D6"/>
    <w:lvl w:ilvl="0" w:tplc="9F9E2000">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BBD55FB"/>
    <w:multiLevelType w:val="hybridMultilevel"/>
    <w:tmpl w:val="9F88C1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33"/>
  </w:num>
  <w:num w:numId="4">
    <w:abstractNumId w:val="26"/>
  </w:num>
  <w:num w:numId="5">
    <w:abstractNumId w:val="19"/>
  </w:num>
  <w:num w:numId="6">
    <w:abstractNumId w:val="23"/>
  </w:num>
  <w:num w:numId="7">
    <w:abstractNumId w:val="38"/>
  </w:num>
  <w:num w:numId="8">
    <w:abstractNumId w:val="36"/>
  </w:num>
  <w:num w:numId="9">
    <w:abstractNumId w:val="9"/>
  </w:num>
  <w:num w:numId="10">
    <w:abstractNumId w:val="12"/>
  </w:num>
  <w:num w:numId="11">
    <w:abstractNumId w:val="27"/>
  </w:num>
  <w:num w:numId="12">
    <w:abstractNumId w:val="34"/>
  </w:num>
  <w:num w:numId="13">
    <w:abstractNumId w:val="10"/>
  </w:num>
  <w:num w:numId="14">
    <w:abstractNumId w:val="31"/>
  </w:num>
  <w:num w:numId="15">
    <w:abstractNumId w:val="37"/>
  </w:num>
  <w:num w:numId="16">
    <w:abstractNumId w:val="29"/>
  </w:num>
  <w:num w:numId="17">
    <w:abstractNumId w:val="30"/>
  </w:num>
  <w:num w:numId="18">
    <w:abstractNumId w:val="2"/>
  </w:num>
  <w:num w:numId="19">
    <w:abstractNumId w:val="11"/>
  </w:num>
  <w:num w:numId="20">
    <w:abstractNumId w:val="24"/>
  </w:num>
  <w:num w:numId="21">
    <w:abstractNumId w:val="6"/>
  </w:num>
  <w:num w:numId="22">
    <w:abstractNumId w:val="15"/>
  </w:num>
  <w:num w:numId="23">
    <w:abstractNumId w:val="21"/>
  </w:num>
  <w:num w:numId="24">
    <w:abstractNumId w:val="5"/>
  </w:num>
  <w:num w:numId="25">
    <w:abstractNumId w:val="13"/>
  </w:num>
  <w:num w:numId="26">
    <w:abstractNumId w:val="20"/>
  </w:num>
  <w:num w:numId="27">
    <w:abstractNumId w:val="16"/>
  </w:num>
  <w:num w:numId="28">
    <w:abstractNumId w:val="18"/>
  </w:num>
  <w:num w:numId="29">
    <w:abstractNumId w:val="28"/>
  </w:num>
  <w:num w:numId="30">
    <w:abstractNumId w:val="22"/>
  </w:num>
  <w:num w:numId="31">
    <w:abstractNumId w:val="4"/>
  </w:num>
  <w:num w:numId="32">
    <w:abstractNumId w:val="3"/>
  </w:num>
  <w:num w:numId="33">
    <w:abstractNumId w:val="25"/>
  </w:num>
  <w:num w:numId="34">
    <w:abstractNumId w:val="8"/>
  </w:num>
  <w:num w:numId="35">
    <w:abstractNumId w:val="32"/>
  </w:num>
  <w:num w:numId="36">
    <w:abstractNumId w:val="14"/>
  </w:num>
  <w:num w:numId="37">
    <w:abstractNumId w:val="3"/>
    <w:lvlOverride w:ilvl="0">
      <w:startOverride w:val="1"/>
    </w:lvlOverride>
  </w:num>
  <w:num w:numId="38">
    <w:abstractNumId w:val="17"/>
  </w:num>
  <w:num w:numId="39">
    <w:abstractNumId w:val="1"/>
  </w:num>
  <w:num w:numId="40">
    <w:abstractNumId w:val="7"/>
  </w:num>
  <w:num w:numId="41">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B3"/>
    <w:rsid w:val="000004EF"/>
    <w:rsid w:val="00000804"/>
    <w:rsid w:val="000025A6"/>
    <w:rsid w:val="00003FD4"/>
    <w:rsid w:val="00005A4F"/>
    <w:rsid w:val="00005C00"/>
    <w:rsid w:val="000103FA"/>
    <w:rsid w:val="00010E15"/>
    <w:rsid w:val="000122DC"/>
    <w:rsid w:val="00012EB9"/>
    <w:rsid w:val="00015C80"/>
    <w:rsid w:val="00017D36"/>
    <w:rsid w:val="00020835"/>
    <w:rsid w:val="00025319"/>
    <w:rsid w:val="00025609"/>
    <w:rsid w:val="00025E01"/>
    <w:rsid w:val="00031190"/>
    <w:rsid w:val="00031330"/>
    <w:rsid w:val="000315D2"/>
    <w:rsid w:val="00033A41"/>
    <w:rsid w:val="00033C6B"/>
    <w:rsid w:val="000344CE"/>
    <w:rsid w:val="0004293B"/>
    <w:rsid w:val="00044BB2"/>
    <w:rsid w:val="0004506E"/>
    <w:rsid w:val="00045BD9"/>
    <w:rsid w:val="00046BC8"/>
    <w:rsid w:val="00047B66"/>
    <w:rsid w:val="000510F4"/>
    <w:rsid w:val="00051655"/>
    <w:rsid w:val="00051D2B"/>
    <w:rsid w:val="0005250B"/>
    <w:rsid w:val="00052841"/>
    <w:rsid w:val="00052F13"/>
    <w:rsid w:val="00053EE9"/>
    <w:rsid w:val="00057241"/>
    <w:rsid w:val="00057AD2"/>
    <w:rsid w:val="00061B43"/>
    <w:rsid w:val="00061B5C"/>
    <w:rsid w:val="00062A73"/>
    <w:rsid w:val="000639E7"/>
    <w:rsid w:val="0006632C"/>
    <w:rsid w:val="00066407"/>
    <w:rsid w:val="000670C2"/>
    <w:rsid w:val="00067404"/>
    <w:rsid w:val="00070E8E"/>
    <w:rsid w:val="00073194"/>
    <w:rsid w:val="00075F91"/>
    <w:rsid w:val="00077320"/>
    <w:rsid w:val="0008005C"/>
    <w:rsid w:val="00083E90"/>
    <w:rsid w:val="00091EBB"/>
    <w:rsid w:val="00092908"/>
    <w:rsid w:val="00096160"/>
    <w:rsid w:val="000A068C"/>
    <w:rsid w:val="000A077B"/>
    <w:rsid w:val="000A15EA"/>
    <w:rsid w:val="000A2367"/>
    <w:rsid w:val="000A23F8"/>
    <w:rsid w:val="000A2955"/>
    <w:rsid w:val="000A3B69"/>
    <w:rsid w:val="000A41CC"/>
    <w:rsid w:val="000A55E6"/>
    <w:rsid w:val="000B05EA"/>
    <w:rsid w:val="000B1435"/>
    <w:rsid w:val="000B7349"/>
    <w:rsid w:val="000B7854"/>
    <w:rsid w:val="000C0D9B"/>
    <w:rsid w:val="000C0E7E"/>
    <w:rsid w:val="000C1281"/>
    <w:rsid w:val="000C1291"/>
    <w:rsid w:val="000C2795"/>
    <w:rsid w:val="000C473C"/>
    <w:rsid w:val="000C47C8"/>
    <w:rsid w:val="000C7FFC"/>
    <w:rsid w:val="000D1B99"/>
    <w:rsid w:val="000D1BAE"/>
    <w:rsid w:val="000D2085"/>
    <w:rsid w:val="000D2380"/>
    <w:rsid w:val="000D2B0E"/>
    <w:rsid w:val="000D2D03"/>
    <w:rsid w:val="000D2D56"/>
    <w:rsid w:val="000D5A93"/>
    <w:rsid w:val="000D6294"/>
    <w:rsid w:val="000E1269"/>
    <w:rsid w:val="000E1B4E"/>
    <w:rsid w:val="000E234A"/>
    <w:rsid w:val="000E2498"/>
    <w:rsid w:val="000E3196"/>
    <w:rsid w:val="000E5B1E"/>
    <w:rsid w:val="000E6927"/>
    <w:rsid w:val="000F07E1"/>
    <w:rsid w:val="000F0DC7"/>
    <w:rsid w:val="000F18B0"/>
    <w:rsid w:val="000F2B72"/>
    <w:rsid w:val="000F37C3"/>
    <w:rsid w:val="000F5BC2"/>
    <w:rsid w:val="000F638D"/>
    <w:rsid w:val="000F69A0"/>
    <w:rsid w:val="00100F39"/>
    <w:rsid w:val="00101AE1"/>
    <w:rsid w:val="00102F0A"/>
    <w:rsid w:val="00104F2D"/>
    <w:rsid w:val="00110092"/>
    <w:rsid w:val="00110189"/>
    <w:rsid w:val="00111C54"/>
    <w:rsid w:val="00111DB7"/>
    <w:rsid w:val="00114761"/>
    <w:rsid w:val="001161AF"/>
    <w:rsid w:val="001173DA"/>
    <w:rsid w:val="00117EF8"/>
    <w:rsid w:val="0012124A"/>
    <w:rsid w:val="00121914"/>
    <w:rsid w:val="00121D7A"/>
    <w:rsid w:val="00122FEA"/>
    <w:rsid w:val="00124F30"/>
    <w:rsid w:val="001259C8"/>
    <w:rsid w:val="00125E37"/>
    <w:rsid w:val="00127293"/>
    <w:rsid w:val="001273DF"/>
    <w:rsid w:val="0013128D"/>
    <w:rsid w:val="001319C4"/>
    <w:rsid w:val="00131AF0"/>
    <w:rsid w:val="001328C3"/>
    <w:rsid w:val="00133570"/>
    <w:rsid w:val="00133ECC"/>
    <w:rsid w:val="001349CA"/>
    <w:rsid w:val="00135DE4"/>
    <w:rsid w:val="00137824"/>
    <w:rsid w:val="00137E17"/>
    <w:rsid w:val="00137F4A"/>
    <w:rsid w:val="00141F37"/>
    <w:rsid w:val="00143A93"/>
    <w:rsid w:val="0014772D"/>
    <w:rsid w:val="001500FE"/>
    <w:rsid w:val="0015422C"/>
    <w:rsid w:val="00154986"/>
    <w:rsid w:val="001567A5"/>
    <w:rsid w:val="00156DC0"/>
    <w:rsid w:val="00157BBD"/>
    <w:rsid w:val="00162257"/>
    <w:rsid w:val="0016278F"/>
    <w:rsid w:val="001634A8"/>
    <w:rsid w:val="00165BD1"/>
    <w:rsid w:val="001664B2"/>
    <w:rsid w:val="001671B4"/>
    <w:rsid w:val="00167466"/>
    <w:rsid w:val="001705F6"/>
    <w:rsid w:val="0017090F"/>
    <w:rsid w:val="00170A84"/>
    <w:rsid w:val="00171ADF"/>
    <w:rsid w:val="0017257E"/>
    <w:rsid w:val="00172812"/>
    <w:rsid w:val="00172827"/>
    <w:rsid w:val="00172EC4"/>
    <w:rsid w:val="0017388E"/>
    <w:rsid w:val="001744BB"/>
    <w:rsid w:val="00174570"/>
    <w:rsid w:val="001809F2"/>
    <w:rsid w:val="00180F51"/>
    <w:rsid w:val="0018168F"/>
    <w:rsid w:val="00182741"/>
    <w:rsid w:val="00183693"/>
    <w:rsid w:val="001849DA"/>
    <w:rsid w:val="001862B4"/>
    <w:rsid w:val="00187608"/>
    <w:rsid w:val="001913DF"/>
    <w:rsid w:val="00191845"/>
    <w:rsid w:val="0019229C"/>
    <w:rsid w:val="00192A46"/>
    <w:rsid w:val="00193808"/>
    <w:rsid w:val="00193907"/>
    <w:rsid w:val="001939F3"/>
    <w:rsid w:val="00195E30"/>
    <w:rsid w:val="00196930"/>
    <w:rsid w:val="001A14D2"/>
    <w:rsid w:val="001A2E0E"/>
    <w:rsid w:val="001A3D4D"/>
    <w:rsid w:val="001A459A"/>
    <w:rsid w:val="001A669B"/>
    <w:rsid w:val="001B00BD"/>
    <w:rsid w:val="001B085C"/>
    <w:rsid w:val="001B3141"/>
    <w:rsid w:val="001B3238"/>
    <w:rsid w:val="001B3AA8"/>
    <w:rsid w:val="001B3EF7"/>
    <w:rsid w:val="001B43DD"/>
    <w:rsid w:val="001B7041"/>
    <w:rsid w:val="001B73BF"/>
    <w:rsid w:val="001C5E3D"/>
    <w:rsid w:val="001C7AC6"/>
    <w:rsid w:val="001D0161"/>
    <w:rsid w:val="001D08CA"/>
    <w:rsid w:val="001D0B7F"/>
    <w:rsid w:val="001D1716"/>
    <w:rsid w:val="001D3517"/>
    <w:rsid w:val="001D46F8"/>
    <w:rsid w:val="001D74E6"/>
    <w:rsid w:val="001E0173"/>
    <w:rsid w:val="001E0FF0"/>
    <w:rsid w:val="001E1843"/>
    <w:rsid w:val="001E1B72"/>
    <w:rsid w:val="001E1F5F"/>
    <w:rsid w:val="001E384C"/>
    <w:rsid w:val="001E43C7"/>
    <w:rsid w:val="001E47B4"/>
    <w:rsid w:val="001E4BDC"/>
    <w:rsid w:val="001E53A1"/>
    <w:rsid w:val="001E75C3"/>
    <w:rsid w:val="001F137F"/>
    <w:rsid w:val="001F4000"/>
    <w:rsid w:val="001F4B29"/>
    <w:rsid w:val="001F64A1"/>
    <w:rsid w:val="001F681E"/>
    <w:rsid w:val="001F6A77"/>
    <w:rsid w:val="001F6E73"/>
    <w:rsid w:val="001F7D33"/>
    <w:rsid w:val="00201940"/>
    <w:rsid w:val="002034C7"/>
    <w:rsid w:val="002042F0"/>
    <w:rsid w:val="00206183"/>
    <w:rsid w:val="00207986"/>
    <w:rsid w:val="00207D92"/>
    <w:rsid w:val="002101E9"/>
    <w:rsid w:val="00210C5C"/>
    <w:rsid w:val="00213158"/>
    <w:rsid w:val="00213FF2"/>
    <w:rsid w:val="00214378"/>
    <w:rsid w:val="00216F73"/>
    <w:rsid w:val="00220763"/>
    <w:rsid w:val="00220841"/>
    <w:rsid w:val="002221C2"/>
    <w:rsid w:val="002239E6"/>
    <w:rsid w:val="00225907"/>
    <w:rsid w:val="00226515"/>
    <w:rsid w:val="002270E7"/>
    <w:rsid w:val="002271D9"/>
    <w:rsid w:val="00227978"/>
    <w:rsid w:val="00227F14"/>
    <w:rsid w:val="00230483"/>
    <w:rsid w:val="00231EA2"/>
    <w:rsid w:val="00232985"/>
    <w:rsid w:val="00233041"/>
    <w:rsid w:val="002331D7"/>
    <w:rsid w:val="00233AB9"/>
    <w:rsid w:val="00234A9B"/>
    <w:rsid w:val="00234CDB"/>
    <w:rsid w:val="00234F99"/>
    <w:rsid w:val="00235B18"/>
    <w:rsid w:val="00236F87"/>
    <w:rsid w:val="00241095"/>
    <w:rsid w:val="00242A8A"/>
    <w:rsid w:val="002447FC"/>
    <w:rsid w:val="00246B1A"/>
    <w:rsid w:val="00246DFC"/>
    <w:rsid w:val="00250072"/>
    <w:rsid w:val="002511C1"/>
    <w:rsid w:val="002537F2"/>
    <w:rsid w:val="00253BD4"/>
    <w:rsid w:val="00255C14"/>
    <w:rsid w:val="00256202"/>
    <w:rsid w:val="0025687A"/>
    <w:rsid w:val="00257461"/>
    <w:rsid w:val="00257915"/>
    <w:rsid w:val="0026074E"/>
    <w:rsid w:val="00260C3A"/>
    <w:rsid w:val="0026100B"/>
    <w:rsid w:val="00262009"/>
    <w:rsid w:val="002630CB"/>
    <w:rsid w:val="002632EB"/>
    <w:rsid w:val="00265133"/>
    <w:rsid w:val="00265336"/>
    <w:rsid w:val="00265C90"/>
    <w:rsid w:val="00265C9E"/>
    <w:rsid w:val="002663D2"/>
    <w:rsid w:val="00266DE7"/>
    <w:rsid w:val="00267838"/>
    <w:rsid w:val="0027036C"/>
    <w:rsid w:val="00270559"/>
    <w:rsid w:val="002721F6"/>
    <w:rsid w:val="00272259"/>
    <w:rsid w:val="002725F9"/>
    <w:rsid w:val="00272680"/>
    <w:rsid w:val="00273910"/>
    <w:rsid w:val="00273D76"/>
    <w:rsid w:val="00274ABE"/>
    <w:rsid w:val="00274AC5"/>
    <w:rsid w:val="00274B26"/>
    <w:rsid w:val="002767E8"/>
    <w:rsid w:val="00277378"/>
    <w:rsid w:val="002777DB"/>
    <w:rsid w:val="00277DEF"/>
    <w:rsid w:val="002807DB"/>
    <w:rsid w:val="00281912"/>
    <w:rsid w:val="002858BE"/>
    <w:rsid w:val="00287DFB"/>
    <w:rsid w:val="00290FE7"/>
    <w:rsid w:val="002920FC"/>
    <w:rsid w:val="00296DA8"/>
    <w:rsid w:val="00296EA8"/>
    <w:rsid w:val="002A3AFE"/>
    <w:rsid w:val="002A3D28"/>
    <w:rsid w:val="002A5325"/>
    <w:rsid w:val="002A5399"/>
    <w:rsid w:val="002A559A"/>
    <w:rsid w:val="002A7AA9"/>
    <w:rsid w:val="002A7D6B"/>
    <w:rsid w:val="002B1C9B"/>
    <w:rsid w:val="002B22AE"/>
    <w:rsid w:val="002B26C3"/>
    <w:rsid w:val="002B3AB5"/>
    <w:rsid w:val="002B3E7F"/>
    <w:rsid w:val="002B3FF2"/>
    <w:rsid w:val="002B405A"/>
    <w:rsid w:val="002B4E62"/>
    <w:rsid w:val="002B6B60"/>
    <w:rsid w:val="002B6F08"/>
    <w:rsid w:val="002C1EBA"/>
    <w:rsid w:val="002C2575"/>
    <w:rsid w:val="002C3186"/>
    <w:rsid w:val="002C498E"/>
    <w:rsid w:val="002C53E7"/>
    <w:rsid w:val="002C6456"/>
    <w:rsid w:val="002D0A9B"/>
    <w:rsid w:val="002D1EA7"/>
    <w:rsid w:val="002D3C0B"/>
    <w:rsid w:val="002D3C29"/>
    <w:rsid w:val="002D414A"/>
    <w:rsid w:val="002D4152"/>
    <w:rsid w:val="002D4CDF"/>
    <w:rsid w:val="002E1282"/>
    <w:rsid w:val="002E2D5A"/>
    <w:rsid w:val="002E2DDC"/>
    <w:rsid w:val="002E678E"/>
    <w:rsid w:val="002E70A1"/>
    <w:rsid w:val="002F0146"/>
    <w:rsid w:val="002F0339"/>
    <w:rsid w:val="002F08AF"/>
    <w:rsid w:val="002F0E68"/>
    <w:rsid w:val="002F1891"/>
    <w:rsid w:val="002F3091"/>
    <w:rsid w:val="002F43F6"/>
    <w:rsid w:val="002F53ED"/>
    <w:rsid w:val="002F5896"/>
    <w:rsid w:val="003000A0"/>
    <w:rsid w:val="00300C35"/>
    <w:rsid w:val="00300C40"/>
    <w:rsid w:val="00300CA8"/>
    <w:rsid w:val="00301061"/>
    <w:rsid w:val="0030433A"/>
    <w:rsid w:val="00306219"/>
    <w:rsid w:val="00306BE6"/>
    <w:rsid w:val="00306C0A"/>
    <w:rsid w:val="00312442"/>
    <w:rsid w:val="003136BD"/>
    <w:rsid w:val="00313EA0"/>
    <w:rsid w:val="00314651"/>
    <w:rsid w:val="00314F3D"/>
    <w:rsid w:val="003157EB"/>
    <w:rsid w:val="00315B0B"/>
    <w:rsid w:val="00321475"/>
    <w:rsid w:val="003219D1"/>
    <w:rsid w:val="0032250B"/>
    <w:rsid w:val="0032390D"/>
    <w:rsid w:val="00323D73"/>
    <w:rsid w:val="00324F3C"/>
    <w:rsid w:val="00325308"/>
    <w:rsid w:val="0032581D"/>
    <w:rsid w:val="00325B19"/>
    <w:rsid w:val="00325F09"/>
    <w:rsid w:val="0032691D"/>
    <w:rsid w:val="00326B4A"/>
    <w:rsid w:val="0033000E"/>
    <w:rsid w:val="00332D6C"/>
    <w:rsid w:val="00333449"/>
    <w:rsid w:val="00333E7B"/>
    <w:rsid w:val="00334270"/>
    <w:rsid w:val="00336281"/>
    <w:rsid w:val="00340B7A"/>
    <w:rsid w:val="003426B1"/>
    <w:rsid w:val="00344595"/>
    <w:rsid w:val="00344D33"/>
    <w:rsid w:val="00345730"/>
    <w:rsid w:val="0034769A"/>
    <w:rsid w:val="00347E61"/>
    <w:rsid w:val="00347F4D"/>
    <w:rsid w:val="00351C98"/>
    <w:rsid w:val="00351DE5"/>
    <w:rsid w:val="0035224A"/>
    <w:rsid w:val="0035284B"/>
    <w:rsid w:val="003532E4"/>
    <w:rsid w:val="003534C4"/>
    <w:rsid w:val="00353E0D"/>
    <w:rsid w:val="0035433F"/>
    <w:rsid w:val="00354FFC"/>
    <w:rsid w:val="00355054"/>
    <w:rsid w:val="00355A0F"/>
    <w:rsid w:val="00355EDE"/>
    <w:rsid w:val="0035799F"/>
    <w:rsid w:val="00360803"/>
    <w:rsid w:val="00362074"/>
    <w:rsid w:val="00362670"/>
    <w:rsid w:val="003632EA"/>
    <w:rsid w:val="003633FF"/>
    <w:rsid w:val="003653D0"/>
    <w:rsid w:val="00366AD5"/>
    <w:rsid w:val="003678DE"/>
    <w:rsid w:val="0037161C"/>
    <w:rsid w:val="003721B0"/>
    <w:rsid w:val="003734A3"/>
    <w:rsid w:val="00373C19"/>
    <w:rsid w:val="0037467D"/>
    <w:rsid w:val="0037518F"/>
    <w:rsid w:val="003752A1"/>
    <w:rsid w:val="003764D8"/>
    <w:rsid w:val="00376B16"/>
    <w:rsid w:val="00376CEA"/>
    <w:rsid w:val="003770A4"/>
    <w:rsid w:val="00377BD9"/>
    <w:rsid w:val="00380126"/>
    <w:rsid w:val="00380754"/>
    <w:rsid w:val="0038394B"/>
    <w:rsid w:val="003872E5"/>
    <w:rsid w:val="003923F7"/>
    <w:rsid w:val="0039294D"/>
    <w:rsid w:val="00394494"/>
    <w:rsid w:val="00395EFC"/>
    <w:rsid w:val="003A226A"/>
    <w:rsid w:val="003A2593"/>
    <w:rsid w:val="003A4E20"/>
    <w:rsid w:val="003A5319"/>
    <w:rsid w:val="003A604E"/>
    <w:rsid w:val="003A7378"/>
    <w:rsid w:val="003B509C"/>
    <w:rsid w:val="003B666F"/>
    <w:rsid w:val="003B68A9"/>
    <w:rsid w:val="003B7C05"/>
    <w:rsid w:val="003C1B64"/>
    <w:rsid w:val="003C1F18"/>
    <w:rsid w:val="003C304C"/>
    <w:rsid w:val="003C41B3"/>
    <w:rsid w:val="003C4438"/>
    <w:rsid w:val="003C4862"/>
    <w:rsid w:val="003D0926"/>
    <w:rsid w:val="003D13E4"/>
    <w:rsid w:val="003D354C"/>
    <w:rsid w:val="003D4732"/>
    <w:rsid w:val="003D5A63"/>
    <w:rsid w:val="003D5D0D"/>
    <w:rsid w:val="003E153B"/>
    <w:rsid w:val="003E34CC"/>
    <w:rsid w:val="003E6506"/>
    <w:rsid w:val="003E6CE1"/>
    <w:rsid w:val="003E75D6"/>
    <w:rsid w:val="003F0FFD"/>
    <w:rsid w:val="003F368A"/>
    <w:rsid w:val="00400AAB"/>
    <w:rsid w:val="00401F04"/>
    <w:rsid w:val="0040234D"/>
    <w:rsid w:val="00402BFB"/>
    <w:rsid w:val="00402F76"/>
    <w:rsid w:val="00403E46"/>
    <w:rsid w:val="0040482E"/>
    <w:rsid w:val="00405B98"/>
    <w:rsid w:val="00406ACC"/>
    <w:rsid w:val="00411508"/>
    <w:rsid w:val="00411D90"/>
    <w:rsid w:val="0041240F"/>
    <w:rsid w:val="004140DB"/>
    <w:rsid w:val="00414278"/>
    <w:rsid w:val="00414B95"/>
    <w:rsid w:val="00414E6C"/>
    <w:rsid w:val="0041726C"/>
    <w:rsid w:val="00417661"/>
    <w:rsid w:val="004177BD"/>
    <w:rsid w:val="00420D5D"/>
    <w:rsid w:val="004213CB"/>
    <w:rsid w:val="004305B1"/>
    <w:rsid w:val="00431BF1"/>
    <w:rsid w:val="00432537"/>
    <w:rsid w:val="0043349C"/>
    <w:rsid w:val="00435F82"/>
    <w:rsid w:val="00442220"/>
    <w:rsid w:val="00442264"/>
    <w:rsid w:val="004432F9"/>
    <w:rsid w:val="00443B33"/>
    <w:rsid w:val="00443FCC"/>
    <w:rsid w:val="0044694A"/>
    <w:rsid w:val="00446F85"/>
    <w:rsid w:val="004504F6"/>
    <w:rsid w:val="00450B08"/>
    <w:rsid w:val="00451495"/>
    <w:rsid w:val="0045269E"/>
    <w:rsid w:val="00454AC9"/>
    <w:rsid w:val="004559E5"/>
    <w:rsid w:val="00460402"/>
    <w:rsid w:val="004608AC"/>
    <w:rsid w:val="00461BAA"/>
    <w:rsid w:val="00463BFA"/>
    <w:rsid w:val="00463D7A"/>
    <w:rsid w:val="00463FE2"/>
    <w:rsid w:val="004642C8"/>
    <w:rsid w:val="004653D2"/>
    <w:rsid w:val="0046573D"/>
    <w:rsid w:val="004662AF"/>
    <w:rsid w:val="004746C9"/>
    <w:rsid w:val="00476F64"/>
    <w:rsid w:val="00485F6F"/>
    <w:rsid w:val="004866D9"/>
    <w:rsid w:val="004867B9"/>
    <w:rsid w:val="00486B13"/>
    <w:rsid w:val="0048709A"/>
    <w:rsid w:val="004879B0"/>
    <w:rsid w:val="00487D7A"/>
    <w:rsid w:val="00493366"/>
    <w:rsid w:val="00495306"/>
    <w:rsid w:val="00496465"/>
    <w:rsid w:val="00496486"/>
    <w:rsid w:val="00497A70"/>
    <w:rsid w:val="004A2E04"/>
    <w:rsid w:val="004A513C"/>
    <w:rsid w:val="004A5EBB"/>
    <w:rsid w:val="004A6482"/>
    <w:rsid w:val="004B0C56"/>
    <w:rsid w:val="004B3E2C"/>
    <w:rsid w:val="004B4C09"/>
    <w:rsid w:val="004B6694"/>
    <w:rsid w:val="004B6D62"/>
    <w:rsid w:val="004B71AB"/>
    <w:rsid w:val="004B7DB5"/>
    <w:rsid w:val="004C031D"/>
    <w:rsid w:val="004C04F8"/>
    <w:rsid w:val="004C15F5"/>
    <w:rsid w:val="004C258C"/>
    <w:rsid w:val="004C5B0F"/>
    <w:rsid w:val="004C624A"/>
    <w:rsid w:val="004C6AD3"/>
    <w:rsid w:val="004D1245"/>
    <w:rsid w:val="004D2556"/>
    <w:rsid w:val="004D6E5A"/>
    <w:rsid w:val="004D6FD2"/>
    <w:rsid w:val="004E0059"/>
    <w:rsid w:val="004E133A"/>
    <w:rsid w:val="004E2DA9"/>
    <w:rsid w:val="004E32B6"/>
    <w:rsid w:val="004E3307"/>
    <w:rsid w:val="004E368F"/>
    <w:rsid w:val="004E3BE6"/>
    <w:rsid w:val="004E4636"/>
    <w:rsid w:val="004E6543"/>
    <w:rsid w:val="004F2102"/>
    <w:rsid w:val="004F225F"/>
    <w:rsid w:val="004F4EDC"/>
    <w:rsid w:val="004F5E49"/>
    <w:rsid w:val="004F64FA"/>
    <w:rsid w:val="004F6B99"/>
    <w:rsid w:val="004F6FA1"/>
    <w:rsid w:val="004F7266"/>
    <w:rsid w:val="004F7CB4"/>
    <w:rsid w:val="0050163A"/>
    <w:rsid w:val="00501EB5"/>
    <w:rsid w:val="00503F48"/>
    <w:rsid w:val="005043D7"/>
    <w:rsid w:val="0050515A"/>
    <w:rsid w:val="00505DCC"/>
    <w:rsid w:val="00506EB6"/>
    <w:rsid w:val="00507752"/>
    <w:rsid w:val="005100BF"/>
    <w:rsid w:val="00510652"/>
    <w:rsid w:val="005109ED"/>
    <w:rsid w:val="00511778"/>
    <w:rsid w:val="00511841"/>
    <w:rsid w:val="005120AE"/>
    <w:rsid w:val="00512FEB"/>
    <w:rsid w:val="00513808"/>
    <w:rsid w:val="00514363"/>
    <w:rsid w:val="00514737"/>
    <w:rsid w:val="00516A02"/>
    <w:rsid w:val="0052059A"/>
    <w:rsid w:val="00521DD1"/>
    <w:rsid w:val="005261E6"/>
    <w:rsid w:val="00526D31"/>
    <w:rsid w:val="00527D4B"/>
    <w:rsid w:val="0053170B"/>
    <w:rsid w:val="005327D5"/>
    <w:rsid w:val="0053314C"/>
    <w:rsid w:val="0053343A"/>
    <w:rsid w:val="00536D93"/>
    <w:rsid w:val="00541A07"/>
    <w:rsid w:val="00542279"/>
    <w:rsid w:val="0054416D"/>
    <w:rsid w:val="0054451E"/>
    <w:rsid w:val="00545BC4"/>
    <w:rsid w:val="00547777"/>
    <w:rsid w:val="00550BA6"/>
    <w:rsid w:val="005543F8"/>
    <w:rsid w:val="00555785"/>
    <w:rsid w:val="005568BD"/>
    <w:rsid w:val="00556E13"/>
    <w:rsid w:val="005600E9"/>
    <w:rsid w:val="0056286E"/>
    <w:rsid w:val="00564BCB"/>
    <w:rsid w:val="00566E44"/>
    <w:rsid w:val="005700EC"/>
    <w:rsid w:val="00570139"/>
    <w:rsid w:val="005745FD"/>
    <w:rsid w:val="0057481D"/>
    <w:rsid w:val="00575304"/>
    <w:rsid w:val="00575414"/>
    <w:rsid w:val="00581728"/>
    <w:rsid w:val="00581F38"/>
    <w:rsid w:val="00582B18"/>
    <w:rsid w:val="00584C25"/>
    <w:rsid w:val="00586133"/>
    <w:rsid w:val="00586EB0"/>
    <w:rsid w:val="005871CC"/>
    <w:rsid w:val="00590601"/>
    <w:rsid w:val="00591193"/>
    <w:rsid w:val="00591C2A"/>
    <w:rsid w:val="005954BC"/>
    <w:rsid w:val="005957D8"/>
    <w:rsid w:val="00595932"/>
    <w:rsid w:val="00595B61"/>
    <w:rsid w:val="00596907"/>
    <w:rsid w:val="005A0BF3"/>
    <w:rsid w:val="005A0C63"/>
    <w:rsid w:val="005A1DA8"/>
    <w:rsid w:val="005A2431"/>
    <w:rsid w:val="005A3922"/>
    <w:rsid w:val="005A44CF"/>
    <w:rsid w:val="005A4822"/>
    <w:rsid w:val="005A4896"/>
    <w:rsid w:val="005A7582"/>
    <w:rsid w:val="005B0C0A"/>
    <w:rsid w:val="005B65B7"/>
    <w:rsid w:val="005C12A6"/>
    <w:rsid w:val="005C283A"/>
    <w:rsid w:val="005C38A5"/>
    <w:rsid w:val="005C774D"/>
    <w:rsid w:val="005D13E3"/>
    <w:rsid w:val="005D1797"/>
    <w:rsid w:val="005D3814"/>
    <w:rsid w:val="005D3FF7"/>
    <w:rsid w:val="005D4258"/>
    <w:rsid w:val="005D5D5E"/>
    <w:rsid w:val="005D7D60"/>
    <w:rsid w:val="005E10BA"/>
    <w:rsid w:val="005E148A"/>
    <w:rsid w:val="005E16B3"/>
    <w:rsid w:val="005E1C02"/>
    <w:rsid w:val="005E3F66"/>
    <w:rsid w:val="005E70A2"/>
    <w:rsid w:val="005E7A90"/>
    <w:rsid w:val="005F1ADF"/>
    <w:rsid w:val="005F1D14"/>
    <w:rsid w:val="005F463F"/>
    <w:rsid w:val="005F673B"/>
    <w:rsid w:val="005F7B31"/>
    <w:rsid w:val="00600776"/>
    <w:rsid w:val="006014CC"/>
    <w:rsid w:val="006022FC"/>
    <w:rsid w:val="00602445"/>
    <w:rsid w:val="00602CFB"/>
    <w:rsid w:val="00603610"/>
    <w:rsid w:val="006040CC"/>
    <w:rsid w:val="0060727D"/>
    <w:rsid w:val="00607FA1"/>
    <w:rsid w:val="0061096B"/>
    <w:rsid w:val="00611884"/>
    <w:rsid w:val="00611D4F"/>
    <w:rsid w:val="006135D5"/>
    <w:rsid w:val="00615A6F"/>
    <w:rsid w:val="00616020"/>
    <w:rsid w:val="00617516"/>
    <w:rsid w:val="00620309"/>
    <w:rsid w:val="00622073"/>
    <w:rsid w:val="00623644"/>
    <w:rsid w:val="00623A05"/>
    <w:rsid w:val="00625131"/>
    <w:rsid w:val="0062596D"/>
    <w:rsid w:val="00626059"/>
    <w:rsid w:val="00626D48"/>
    <w:rsid w:val="006275ED"/>
    <w:rsid w:val="006303AE"/>
    <w:rsid w:val="00631FD3"/>
    <w:rsid w:val="00636AD7"/>
    <w:rsid w:val="0063716A"/>
    <w:rsid w:val="00640CD5"/>
    <w:rsid w:val="006412B1"/>
    <w:rsid w:val="006416F1"/>
    <w:rsid w:val="0064242B"/>
    <w:rsid w:val="00643098"/>
    <w:rsid w:val="00644CE9"/>
    <w:rsid w:val="0064620A"/>
    <w:rsid w:val="00647991"/>
    <w:rsid w:val="006542E5"/>
    <w:rsid w:val="00654724"/>
    <w:rsid w:val="0065538C"/>
    <w:rsid w:val="006555CA"/>
    <w:rsid w:val="0065605D"/>
    <w:rsid w:val="00656197"/>
    <w:rsid w:val="00656CC7"/>
    <w:rsid w:val="00657143"/>
    <w:rsid w:val="006605F9"/>
    <w:rsid w:val="00660A47"/>
    <w:rsid w:val="00662758"/>
    <w:rsid w:val="006645D6"/>
    <w:rsid w:val="00664B60"/>
    <w:rsid w:val="00666851"/>
    <w:rsid w:val="00671A4C"/>
    <w:rsid w:val="00672073"/>
    <w:rsid w:val="00672BB4"/>
    <w:rsid w:val="00672CCB"/>
    <w:rsid w:val="00674DC0"/>
    <w:rsid w:val="0067576A"/>
    <w:rsid w:val="00675DFB"/>
    <w:rsid w:val="00676AC1"/>
    <w:rsid w:val="00677BDA"/>
    <w:rsid w:val="00677FD9"/>
    <w:rsid w:val="00681B51"/>
    <w:rsid w:val="00682E37"/>
    <w:rsid w:val="00683590"/>
    <w:rsid w:val="00685158"/>
    <w:rsid w:val="006870F6"/>
    <w:rsid w:val="00687399"/>
    <w:rsid w:val="00687DEC"/>
    <w:rsid w:val="00690493"/>
    <w:rsid w:val="00690E6A"/>
    <w:rsid w:val="0069100A"/>
    <w:rsid w:val="006923DE"/>
    <w:rsid w:val="00693D17"/>
    <w:rsid w:val="00697179"/>
    <w:rsid w:val="00697878"/>
    <w:rsid w:val="006A01B3"/>
    <w:rsid w:val="006A1B0D"/>
    <w:rsid w:val="006A37D3"/>
    <w:rsid w:val="006A49FC"/>
    <w:rsid w:val="006A4D3D"/>
    <w:rsid w:val="006A5A42"/>
    <w:rsid w:val="006A5B5F"/>
    <w:rsid w:val="006A7E80"/>
    <w:rsid w:val="006B4AB2"/>
    <w:rsid w:val="006B4EC3"/>
    <w:rsid w:val="006B54A3"/>
    <w:rsid w:val="006B73FC"/>
    <w:rsid w:val="006C1EF5"/>
    <w:rsid w:val="006C26C8"/>
    <w:rsid w:val="006C34F1"/>
    <w:rsid w:val="006C61D6"/>
    <w:rsid w:val="006C6E4F"/>
    <w:rsid w:val="006C7137"/>
    <w:rsid w:val="006C79BC"/>
    <w:rsid w:val="006D0D8B"/>
    <w:rsid w:val="006D215D"/>
    <w:rsid w:val="006D2573"/>
    <w:rsid w:val="006D2805"/>
    <w:rsid w:val="006D61A7"/>
    <w:rsid w:val="006D6644"/>
    <w:rsid w:val="006E11E8"/>
    <w:rsid w:val="006E144B"/>
    <w:rsid w:val="006E1DCB"/>
    <w:rsid w:val="006E200A"/>
    <w:rsid w:val="006E6A94"/>
    <w:rsid w:val="006F0CBE"/>
    <w:rsid w:val="006F2CFA"/>
    <w:rsid w:val="006F3BAB"/>
    <w:rsid w:val="006F5AB9"/>
    <w:rsid w:val="006F5BE8"/>
    <w:rsid w:val="006F6274"/>
    <w:rsid w:val="00701416"/>
    <w:rsid w:val="00703D18"/>
    <w:rsid w:val="00705C10"/>
    <w:rsid w:val="007068D0"/>
    <w:rsid w:val="007106E3"/>
    <w:rsid w:val="00710A18"/>
    <w:rsid w:val="00711B02"/>
    <w:rsid w:val="00712031"/>
    <w:rsid w:val="0071250D"/>
    <w:rsid w:val="00712FE3"/>
    <w:rsid w:val="00713067"/>
    <w:rsid w:val="0071336A"/>
    <w:rsid w:val="00713F92"/>
    <w:rsid w:val="0071478D"/>
    <w:rsid w:val="007166C7"/>
    <w:rsid w:val="007205C3"/>
    <w:rsid w:val="007214D5"/>
    <w:rsid w:val="007270FD"/>
    <w:rsid w:val="007274F8"/>
    <w:rsid w:val="007276DA"/>
    <w:rsid w:val="0073076B"/>
    <w:rsid w:val="007331BE"/>
    <w:rsid w:val="0073358F"/>
    <w:rsid w:val="00733B92"/>
    <w:rsid w:val="00734EC2"/>
    <w:rsid w:val="00737251"/>
    <w:rsid w:val="0073769D"/>
    <w:rsid w:val="007441BA"/>
    <w:rsid w:val="00746553"/>
    <w:rsid w:val="00746F89"/>
    <w:rsid w:val="0075392A"/>
    <w:rsid w:val="00753DB5"/>
    <w:rsid w:val="0075434C"/>
    <w:rsid w:val="00754D5B"/>
    <w:rsid w:val="007560C3"/>
    <w:rsid w:val="00756831"/>
    <w:rsid w:val="007572B9"/>
    <w:rsid w:val="007603E5"/>
    <w:rsid w:val="00761070"/>
    <w:rsid w:val="007641A9"/>
    <w:rsid w:val="00765595"/>
    <w:rsid w:val="007658C9"/>
    <w:rsid w:val="00766819"/>
    <w:rsid w:val="00770588"/>
    <w:rsid w:val="00771069"/>
    <w:rsid w:val="00771CD6"/>
    <w:rsid w:val="00772054"/>
    <w:rsid w:val="007729E7"/>
    <w:rsid w:val="00772F6A"/>
    <w:rsid w:val="007730DC"/>
    <w:rsid w:val="00773524"/>
    <w:rsid w:val="00774383"/>
    <w:rsid w:val="00774770"/>
    <w:rsid w:val="00774F65"/>
    <w:rsid w:val="00775132"/>
    <w:rsid w:val="00776FB9"/>
    <w:rsid w:val="00777967"/>
    <w:rsid w:val="00777CC0"/>
    <w:rsid w:val="0078026B"/>
    <w:rsid w:val="00782C90"/>
    <w:rsid w:val="00784012"/>
    <w:rsid w:val="00784867"/>
    <w:rsid w:val="00785A26"/>
    <w:rsid w:val="00786A03"/>
    <w:rsid w:val="00787661"/>
    <w:rsid w:val="00787DEE"/>
    <w:rsid w:val="00787FC6"/>
    <w:rsid w:val="007905A4"/>
    <w:rsid w:val="007925CA"/>
    <w:rsid w:val="007931B1"/>
    <w:rsid w:val="00793406"/>
    <w:rsid w:val="00795629"/>
    <w:rsid w:val="00797480"/>
    <w:rsid w:val="007A25C3"/>
    <w:rsid w:val="007A2687"/>
    <w:rsid w:val="007A28FA"/>
    <w:rsid w:val="007A35A9"/>
    <w:rsid w:val="007A3DD0"/>
    <w:rsid w:val="007A574B"/>
    <w:rsid w:val="007A5BDE"/>
    <w:rsid w:val="007B00DA"/>
    <w:rsid w:val="007B035F"/>
    <w:rsid w:val="007B0918"/>
    <w:rsid w:val="007B0F0C"/>
    <w:rsid w:val="007B365F"/>
    <w:rsid w:val="007B5735"/>
    <w:rsid w:val="007B7B31"/>
    <w:rsid w:val="007C08A5"/>
    <w:rsid w:val="007C2256"/>
    <w:rsid w:val="007C3AD6"/>
    <w:rsid w:val="007C5BF8"/>
    <w:rsid w:val="007C62B1"/>
    <w:rsid w:val="007C6976"/>
    <w:rsid w:val="007D2F07"/>
    <w:rsid w:val="007D3CA0"/>
    <w:rsid w:val="007D4027"/>
    <w:rsid w:val="007D6AAF"/>
    <w:rsid w:val="007D6E92"/>
    <w:rsid w:val="007E0D11"/>
    <w:rsid w:val="007E3A2C"/>
    <w:rsid w:val="007E4295"/>
    <w:rsid w:val="007E4B14"/>
    <w:rsid w:val="007E4EDC"/>
    <w:rsid w:val="007E5B6D"/>
    <w:rsid w:val="007E5CC6"/>
    <w:rsid w:val="007E6D5C"/>
    <w:rsid w:val="007E7FEB"/>
    <w:rsid w:val="007F29BC"/>
    <w:rsid w:val="007F2A92"/>
    <w:rsid w:val="007F3934"/>
    <w:rsid w:val="007F3F7F"/>
    <w:rsid w:val="007F524C"/>
    <w:rsid w:val="007F6E02"/>
    <w:rsid w:val="007F73E1"/>
    <w:rsid w:val="00800293"/>
    <w:rsid w:val="00802671"/>
    <w:rsid w:val="008039A4"/>
    <w:rsid w:val="0080473E"/>
    <w:rsid w:val="00805F40"/>
    <w:rsid w:val="00806DB3"/>
    <w:rsid w:val="00813051"/>
    <w:rsid w:val="00813B7D"/>
    <w:rsid w:val="0081497B"/>
    <w:rsid w:val="00815807"/>
    <w:rsid w:val="0082314B"/>
    <w:rsid w:val="008243CE"/>
    <w:rsid w:val="00824472"/>
    <w:rsid w:val="0082687D"/>
    <w:rsid w:val="00826CDB"/>
    <w:rsid w:val="0083254D"/>
    <w:rsid w:val="008326CE"/>
    <w:rsid w:val="00833606"/>
    <w:rsid w:val="0083391E"/>
    <w:rsid w:val="00835823"/>
    <w:rsid w:val="00840CF0"/>
    <w:rsid w:val="00840FBF"/>
    <w:rsid w:val="0084117A"/>
    <w:rsid w:val="008433A1"/>
    <w:rsid w:val="00843702"/>
    <w:rsid w:val="00843712"/>
    <w:rsid w:val="00843828"/>
    <w:rsid w:val="00843941"/>
    <w:rsid w:val="0084500D"/>
    <w:rsid w:val="008458DA"/>
    <w:rsid w:val="00846179"/>
    <w:rsid w:val="00847D85"/>
    <w:rsid w:val="008500BC"/>
    <w:rsid w:val="00850F30"/>
    <w:rsid w:val="00851E12"/>
    <w:rsid w:val="00852982"/>
    <w:rsid w:val="00857115"/>
    <w:rsid w:val="008577BC"/>
    <w:rsid w:val="0086407A"/>
    <w:rsid w:val="00864553"/>
    <w:rsid w:val="00867675"/>
    <w:rsid w:val="00867880"/>
    <w:rsid w:val="0087073D"/>
    <w:rsid w:val="00871C02"/>
    <w:rsid w:val="00872399"/>
    <w:rsid w:val="00872DC9"/>
    <w:rsid w:val="008732E6"/>
    <w:rsid w:val="0087557C"/>
    <w:rsid w:val="00875FAF"/>
    <w:rsid w:val="008800B2"/>
    <w:rsid w:val="00883C7F"/>
    <w:rsid w:val="008842E2"/>
    <w:rsid w:val="00885470"/>
    <w:rsid w:val="00886D80"/>
    <w:rsid w:val="00887583"/>
    <w:rsid w:val="00887FC6"/>
    <w:rsid w:val="0089234D"/>
    <w:rsid w:val="0089263A"/>
    <w:rsid w:val="00892993"/>
    <w:rsid w:val="008932EE"/>
    <w:rsid w:val="00895F61"/>
    <w:rsid w:val="008A0157"/>
    <w:rsid w:val="008A0A74"/>
    <w:rsid w:val="008A17FD"/>
    <w:rsid w:val="008A2625"/>
    <w:rsid w:val="008A435D"/>
    <w:rsid w:val="008A55D5"/>
    <w:rsid w:val="008A56BB"/>
    <w:rsid w:val="008A7F60"/>
    <w:rsid w:val="008B0923"/>
    <w:rsid w:val="008B23DB"/>
    <w:rsid w:val="008B5326"/>
    <w:rsid w:val="008B5774"/>
    <w:rsid w:val="008B6760"/>
    <w:rsid w:val="008C124A"/>
    <w:rsid w:val="008C30DE"/>
    <w:rsid w:val="008C3B2D"/>
    <w:rsid w:val="008C4F10"/>
    <w:rsid w:val="008C628B"/>
    <w:rsid w:val="008C77A0"/>
    <w:rsid w:val="008C7EB3"/>
    <w:rsid w:val="008D242F"/>
    <w:rsid w:val="008D3862"/>
    <w:rsid w:val="008D48BF"/>
    <w:rsid w:val="008D51DA"/>
    <w:rsid w:val="008D5665"/>
    <w:rsid w:val="008D5864"/>
    <w:rsid w:val="008D6046"/>
    <w:rsid w:val="008E12DD"/>
    <w:rsid w:val="008E1474"/>
    <w:rsid w:val="008E1863"/>
    <w:rsid w:val="008E1C67"/>
    <w:rsid w:val="008E2A59"/>
    <w:rsid w:val="008E5E01"/>
    <w:rsid w:val="008E741F"/>
    <w:rsid w:val="008E7CE7"/>
    <w:rsid w:val="008F03F1"/>
    <w:rsid w:val="008F0E9A"/>
    <w:rsid w:val="008F46D2"/>
    <w:rsid w:val="009034EA"/>
    <w:rsid w:val="00904107"/>
    <w:rsid w:val="00905548"/>
    <w:rsid w:val="00905AFE"/>
    <w:rsid w:val="0091047B"/>
    <w:rsid w:val="00912174"/>
    <w:rsid w:val="00913089"/>
    <w:rsid w:val="00915574"/>
    <w:rsid w:val="00924501"/>
    <w:rsid w:val="009313E3"/>
    <w:rsid w:val="009324C6"/>
    <w:rsid w:val="00934D56"/>
    <w:rsid w:val="00936734"/>
    <w:rsid w:val="00936C24"/>
    <w:rsid w:val="00940485"/>
    <w:rsid w:val="009407E1"/>
    <w:rsid w:val="0094593F"/>
    <w:rsid w:val="00945977"/>
    <w:rsid w:val="009462F0"/>
    <w:rsid w:val="0094776C"/>
    <w:rsid w:val="00950191"/>
    <w:rsid w:val="00955901"/>
    <w:rsid w:val="00955A10"/>
    <w:rsid w:val="009564AE"/>
    <w:rsid w:val="00960B36"/>
    <w:rsid w:val="009613CF"/>
    <w:rsid w:val="009618E7"/>
    <w:rsid w:val="00963967"/>
    <w:rsid w:val="009649D7"/>
    <w:rsid w:val="009654E7"/>
    <w:rsid w:val="00966A6F"/>
    <w:rsid w:val="00967919"/>
    <w:rsid w:val="00971B85"/>
    <w:rsid w:val="00972C8D"/>
    <w:rsid w:val="00972FD3"/>
    <w:rsid w:val="00973441"/>
    <w:rsid w:val="00977307"/>
    <w:rsid w:val="00982844"/>
    <w:rsid w:val="0098387B"/>
    <w:rsid w:val="009849BF"/>
    <w:rsid w:val="00984A4A"/>
    <w:rsid w:val="00984AC2"/>
    <w:rsid w:val="00987635"/>
    <w:rsid w:val="0098781A"/>
    <w:rsid w:val="00991641"/>
    <w:rsid w:val="00993F19"/>
    <w:rsid w:val="009952B9"/>
    <w:rsid w:val="00996646"/>
    <w:rsid w:val="009967D0"/>
    <w:rsid w:val="009A117F"/>
    <w:rsid w:val="009A2114"/>
    <w:rsid w:val="009A2529"/>
    <w:rsid w:val="009A3201"/>
    <w:rsid w:val="009A485C"/>
    <w:rsid w:val="009A4875"/>
    <w:rsid w:val="009A7101"/>
    <w:rsid w:val="009B2A2F"/>
    <w:rsid w:val="009B39DD"/>
    <w:rsid w:val="009B672D"/>
    <w:rsid w:val="009B74AC"/>
    <w:rsid w:val="009B78E6"/>
    <w:rsid w:val="009C22FA"/>
    <w:rsid w:val="009C3FEE"/>
    <w:rsid w:val="009C44CE"/>
    <w:rsid w:val="009C737D"/>
    <w:rsid w:val="009D0030"/>
    <w:rsid w:val="009D049B"/>
    <w:rsid w:val="009D0A17"/>
    <w:rsid w:val="009D19F2"/>
    <w:rsid w:val="009D27C5"/>
    <w:rsid w:val="009D3664"/>
    <w:rsid w:val="009D3FCC"/>
    <w:rsid w:val="009D4188"/>
    <w:rsid w:val="009D4F97"/>
    <w:rsid w:val="009D52E9"/>
    <w:rsid w:val="009D6A1B"/>
    <w:rsid w:val="009D6D58"/>
    <w:rsid w:val="009E0A3B"/>
    <w:rsid w:val="009E0A7A"/>
    <w:rsid w:val="009E0D03"/>
    <w:rsid w:val="009E2F0E"/>
    <w:rsid w:val="009E2FCE"/>
    <w:rsid w:val="009E361F"/>
    <w:rsid w:val="009E41C1"/>
    <w:rsid w:val="009E7F11"/>
    <w:rsid w:val="009F03FA"/>
    <w:rsid w:val="009F2164"/>
    <w:rsid w:val="009F26EA"/>
    <w:rsid w:val="009F2FBB"/>
    <w:rsid w:val="009F32C3"/>
    <w:rsid w:val="009F42FA"/>
    <w:rsid w:val="009F5631"/>
    <w:rsid w:val="00A0013F"/>
    <w:rsid w:val="00A00335"/>
    <w:rsid w:val="00A00899"/>
    <w:rsid w:val="00A02551"/>
    <w:rsid w:val="00A02CC1"/>
    <w:rsid w:val="00A02D0F"/>
    <w:rsid w:val="00A03FA1"/>
    <w:rsid w:val="00A04323"/>
    <w:rsid w:val="00A0513B"/>
    <w:rsid w:val="00A057BA"/>
    <w:rsid w:val="00A10CD4"/>
    <w:rsid w:val="00A128FA"/>
    <w:rsid w:val="00A12BDD"/>
    <w:rsid w:val="00A15345"/>
    <w:rsid w:val="00A15BF6"/>
    <w:rsid w:val="00A1601F"/>
    <w:rsid w:val="00A1632E"/>
    <w:rsid w:val="00A166EC"/>
    <w:rsid w:val="00A20E67"/>
    <w:rsid w:val="00A213CB"/>
    <w:rsid w:val="00A22FCD"/>
    <w:rsid w:val="00A2321B"/>
    <w:rsid w:val="00A30123"/>
    <w:rsid w:val="00A31F98"/>
    <w:rsid w:val="00A3209B"/>
    <w:rsid w:val="00A32351"/>
    <w:rsid w:val="00A35C74"/>
    <w:rsid w:val="00A3648F"/>
    <w:rsid w:val="00A40633"/>
    <w:rsid w:val="00A42E33"/>
    <w:rsid w:val="00A444DD"/>
    <w:rsid w:val="00A44D88"/>
    <w:rsid w:val="00A458DA"/>
    <w:rsid w:val="00A45AE1"/>
    <w:rsid w:val="00A47A26"/>
    <w:rsid w:val="00A47B28"/>
    <w:rsid w:val="00A502AF"/>
    <w:rsid w:val="00A56012"/>
    <w:rsid w:val="00A62530"/>
    <w:rsid w:val="00A63A9E"/>
    <w:rsid w:val="00A63B62"/>
    <w:rsid w:val="00A6611D"/>
    <w:rsid w:val="00A67322"/>
    <w:rsid w:val="00A677E8"/>
    <w:rsid w:val="00A725BC"/>
    <w:rsid w:val="00A73453"/>
    <w:rsid w:val="00A735F4"/>
    <w:rsid w:val="00A73BEE"/>
    <w:rsid w:val="00A73DB9"/>
    <w:rsid w:val="00A74D73"/>
    <w:rsid w:val="00A758C0"/>
    <w:rsid w:val="00A7714A"/>
    <w:rsid w:val="00A80C4F"/>
    <w:rsid w:val="00A80F43"/>
    <w:rsid w:val="00A8111B"/>
    <w:rsid w:val="00A81893"/>
    <w:rsid w:val="00A828B1"/>
    <w:rsid w:val="00A8480C"/>
    <w:rsid w:val="00A84818"/>
    <w:rsid w:val="00A86292"/>
    <w:rsid w:val="00A8679C"/>
    <w:rsid w:val="00A86C1A"/>
    <w:rsid w:val="00A872C8"/>
    <w:rsid w:val="00A901AD"/>
    <w:rsid w:val="00A90AC0"/>
    <w:rsid w:val="00A914A0"/>
    <w:rsid w:val="00A91C01"/>
    <w:rsid w:val="00A948F4"/>
    <w:rsid w:val="00A96169"/>
    <w:rsid w:val="00AA101B"/>
    <w:rsid w:val="00AA141F"/>
    <w:rsid w:val="00AA3C32"/>
    <w:rsid w:val="00AA5E23"/>
    <w:rsid w:val="00AA6182"/>
    <w:rsid w:val="00AB0E55"/>
    <w:rsid w:val="00AB41C2"/>
    <w:rsid w:val="00AB4E1A"/>
    <w:rsid w:val="00AB4EAA"/>
    <w:rsid w:val="00AB56BC"/>
    <w:rsid w:val="00AB56F8"/>
    <w:rsid w:val="00AB7236"/>
    <w:rsid w:val="00AC045F"/>
    <w:rsid w:val="00AC0A96"/>
    <w:rsid w:val="00AC1011"/>
    <w:rsid w:val="00AC65AD"/>
    <w:rsid w:val="00AC78F7"/>
    <w:rsid w:val="00AC7C0D"/>
    <w:rsid w:val="00AD041D"/>
    <w:rsid w:val="00AD0F28"/>
    <w:rsid w:val="00AD3AA8"/>
    <w:rsid w:val="00AD3DF3"/>
    <w:rsid w:val="00AD4534"/>
    <w:rsid w:val="00AD5A30"/>
    <w:rsid w:val="00AD60E7"/>
    <w:rsid w:val="00AD7A59"/>
    <w:rsid w:val="00AD7B14"/>
    <w:rsid w:val="00AE08B0"/>
    <w:rsid w:val="00AE0B3D"/>
    <w:rsid w:val="00AE2461"/>
    <w:rsid w:val="00AE27F1"/>
    <w:rsid w:val="00AE2D66"/>
    <w:rsid w:val="00AE4589"/>
    <w:rsid w:val="00AE4AC6"/>
    <w:rsid w:val="00AE4CBD"/>
    <w:rsid w:val="00AE514B"/>
    <w:rsid w:val="00AE7377"/>
    <w:rsid w:val="00AF00C1"/>
    <w:rsid w:val="00AF1C91"/>
    <w:rsid w:val="00AF3D70"/>
    <w:rsid w:val="00AF4B6B"/>
    <w:rsid w:val="00B00940"/>
    <w:rsid w:val="00B01E9E"/>
    <w:rsid w:val="00B05B36"/>
    <w:rsid w:val="00B06CB0"/>
    <w:rsid w:val="00B07111"/>
    <w:rsid w:val="00B07C85"/>
    <w:rsid w:val="00B10F12"/>
    <w:rsid w:val="00B11718"/>
    <w:rsid w:val="00B11BFD"/>
    <w:rsid w:val="00B14AB1"/>
    <w:rsid w:val="00B168F4"/>
    <w:rsid w:val="00B16A62"/>
    <w:rsid w:val="00B16ED4"/>
    <w:rsid w:val="00B17ABE"/>
    <w:rsid w:val="00B17C1D"/>
    <w:rsid w:val="00B2251F"/>
    <w:rsid w:val="00B22792"/>
    <w:rsid w:val="00B25EC7"/>
    <w:rsid w:val="00B269F3"/>
    <w:rsid w:val="00B30C24"/>
    <w:rsid w:val="00B317C9"/>
    <w:rsid w:val="00B33176"/>
    <w:rsid w:val="00B33EEA"/>
    <w:rsid w:val="00B33F5F"/>
    <w:rsid w:val="00B355A9"/>
    <w:rsid w:val="00B371A8"/>
    <w:rsid w:val="00B422C6"/>
    <w:rsid w:val="00B43063"/>
    <w:rsid w:val="00B440B7"/>
    <w:rsid w:val="00B45E7C"/>
    <w:rsid w:val="00B45F84"/>
    <w:rsid w:val="00B4687D"/>
    <w:rsid w:val="00B46A4D"/>
    <w:rsid w:val="00B47205"/>
    <w:rsid w:val="00B47F0E"/>
    <w:rsid w:val="00B5006D"/>
    <w:rsid w:val="00B5022B"/>
    <w:rsid w:val="00B51324"/>
    <w:rsid w:val="00B528B0"/>
    <w:rsid w:val="00B5377A"/>
    <w:rsid w:val="00B563AB"/>
    <w:rsid w:val="00B566A8"/>
    <w:rsid w:val="00B56941"/>
    <w:rsid w:val="00B60165"/>
    <w:rsid w:val="00B602C9"/>
    <w:rsid w:val="00B607CC"/>
    <w:rsid w:val="00B6412F"/>
    <w:rsid w:val="00B660C9"/>
    <w:rsid w:val="00B66F79"/>
    <w:rsid w:val="00B71592"/>
    <w:rsid w:val="00B7399B"/>
    <w:rsid w:val="00B745B0"/>
    <w:rsid w:val="00B748E6"/>
    <w:rsid w:val="00B75396"/>
    <w:rsid w:val="00B7693A"/>
    <w:rsid w:val="00B76D7A"/>
    <w:rsid w:val="00B823E2"/>
    <w:rsid w:val="00B83A3C"/>
    <w:rsid w:val="00B86005"/>
    <w:rsid w:val="00B8638A"/>
    <w:rsid w:val="00B865F8"/>
    <w:rsid w:val="00B900E3"/>
    <w:rsid w:val="00B90B96"/>
    <w:rsid w:val="00B9170C"/>
    <w:rsid w:val="00B962B3"/>
    <w:rsid w:val="00B96356"/>
    <w:rsid w:val="00B979C6"/>
    <w:rsid w:val="00BA05CE"/>
    <w:rsid w:val="00BA15F6"/>
    <w:rsid w:val="00BA1639"/>
    <w:rsid w:val="00BA2D45"/>
    <w:rsid w:val="00BA51E3"/>
    <w:rsid w:val="00BB2E37"/>
    <w:rsid w:val="00BB3B97"/>
    <w:rsid w:val="00BB4284"/>
    <w:rsid w:val="00BB5BA2"/>
    <w:rsid w:val="00BB76F2"/>
    <w:rsid w:val="00BC009A"/>
    <w:rsid w:val="00BC0A63"/>
    <w:rsid w:val="00BC0BF2"/>
    <w:rsid w:val="00BC1360"/>
    <w:rsid w:val="00BC14DF"/>
    <w:rsid w:val="00BC21C4"/>
    <w:rsid w:val="00BC2575"/>
    <w:rsid w:val="00BC2D6B"/>
    <w:rsid w:val="00BC4FFE"/>
    <w:rsid w:val="00BC5A09"/>
    <w:rsid w:val="00BD0A4C"/>
    <w:rsid w:val="00BD2B77"/>
    <w:rsid w:val="00BD2BA8"/>
    <w:rsid w:val="00BD37E5"/>
    <w:rsid w:val="00BD3F4B"/>
    <w:rsid w:val="00BD4D4A"/>
    <w:rsid w:val="00BD54AC"/>
    <w:rsid w:val="00BD5832"/>
    <w:rsid w:val="00BE1317"/>
    <w:rsid w:val="00BE1808"/>
    <w:rsid w:val="00BE3BF4"/>
    <w:rsid w:val="00BE4A14"/>
    <w:rsid w:val="00BE4A5F"/>
    <w:rsid w:val="00BE6C39"/>
    <w:rsid w:val="00BE6E26"/>
    <w:rsid w:val="00BF05DF"/>
    <w:rsid w:val="00BF103A"/>
    <w:rsid w:val="00BF1B98"/>
    <w:rsid w:val="00BF1EAB"/>
    <w:rsid w:val="00BF3B01"/>
    <w:rsid w:val="00BF426C"/>
    <w:rsid w:val="00BF6ABA"/>
    <w:rsid w:val="00C0256F"/>
    <w:rsid w:val="00C03803"/>
    <w:rsid w:val="00C03EEB"/>
    <w:rsid w:val="00C03FDC"/>
    <w:rsid w:val="00C04C41"/>
    <w:rsid w:val="00C05D54"/>
    <w:rsid w:val="00C05FEB"/>
    <w:rsid w:val="00C106E9"/>
    <w:rsid w:val="00C11E3E"/>
    <w:rsid w:val="00C121D5"/>
    <w:rsid w:val="00C1514D"/>
    <w:rsid w:val="00C1788C"/>
    <w:rsid w:val="00C1796E"/>
    <w:rsid w:val="00C201A5"/>
    <w:rsid w:val="00C20B4B"/>
    <w:rsid w:val="00C23B52"/>
    <w:rsid w:val="00C249E9"/>
    <w:rsid w:val="00C25610"/>
    <w:rsid w:val="00C25E22"/>
    <w:rsid w:val="00C26399"/>
    <w:rsid w:val="00C27EFB"/>
    <w:rsid w:val="00C314D2"/>
    <w:rsid w:val="00C32322"/>
    <w:rsid w:val="00C3286C"/>
    <w:rsid w:val="00C34C40"/>
    <w:rsid w:val="00C357FD"/>
    <w:rsid w:val="00C364DA"/>
    <w:rsid w:val="00C37062"/>
    <w:rsid w:val="00C37122"/>
    <w:rsid w:val="00C377A7"/>
    <w:rsid w:val="00C37EE5"/>
    <w:rsid w:val="00C41588"/>
    <w:rsid w:val="00C44705"/>
    <w:rsid w:val="00C44825"/>
    <w:rsid w:val="00C448DE"/>
    <w:rsid w:val="00C45295"/>
    <w:rsid w:val="00C46FB8"/>
    <w:rsid w:val="00C50890"/>
    <w:rsid w:val="00C50AD6"/>
    <w:rsid w:val="00C51494"/>
    <w:rsid w:val="00C518B9"/>
    <w:rsid w:val="00C51A57"/>
    <w:rsid w:val="00C52E4B"/>
    <w:rsid w:val="00C54BE1"/>
    <w:rsid w:val="00C550F4"/>
    <w:rsid w:val="00C555E9"/>
    <w:rsid w:val="00C573C0"/>
    <w:rsid w:val="00C60571"/>
    <w:rsid w:val="00C61419"/>
    <w:rsid w:val="00C61C25"/>
    <w:rsid w:val="00C65CD1"/>
    <w:rsid w:val="00C6753C"/>
    <w:rsid w:val="00C706CD"/>
    <w:rsid w:val="00C7179A"/>
    <w:rsid w:val="00C71CA8"/>
    <w:rsid w:val="00C72B37"/>
    <w:rsid w:val="00C73A2F"/>
    <w:rsid w:val="00C76043"/>
    <w:rsid w:val="00C8126F"/>
    <w:rsid w:val="00C812FF"/>
    <w:rsid w:val="00C85843"/>
    <w:rsid w:val="00C859A0"/>
    <w:rsid w:val="00C86726"/>
    <w:rsid w:val="00C87954"/>
    <w:rsid w:val="00C902A7"/>
    <w:rsid w:val="00C910D9"/>
    <w:rsid w:val="00C92392"/>
    <w:rsid w:val="00C92D12"/>
    <w:rsid w:val="00C93CE3"/>
    <w:rsid w:val="00C941BE"/>
    <w:rsid w:val="00C96BA8"/>
    <w:rsid w:val="00C97858"/>
    <w:rsid w:val="00CA2748"/>
    <w:rsid w:val="00CA282A"/>
    <w:rsid w:val="00CA3DC2"/>
    <w:rsid w:val="00CA43DF"/>
    <w:rsid w:val="00CA4C3C"/>
    <w:rsid w:val="00CA6793"/>
    <w:rsid w:val="00CA6E39"/>
    <w:rsid w:val="00CB0FCC"/>
    <w:rsid w:val="00CB16D1"/>
    <w:rsid w:val="00CB2157"/>
    <w:rsid w:val="00CB21F9"/>
    <w:rsid w:val="00CB5A26"/>
    <w:rsid w:val="00CB71E8"/>
    <w:rsid w:val="00CB7B72"/>
    <w:rsid w:val="00CB7FDE"/>
    <w:rsid w:val="00CC0029"/>
    <w:rsid w:val="00CC08D0"/>
    <w:rsid w:val="00CC173E"/>
    <w:rsid w:val="00CC23AA"/>
    <w:rsid w:val="00CC2DF7"/>
    <w:rsid w:val="00CC3818"/>
    <w:rsid w:val="00CD0ED8"/>
    <w:rsid w:val="00CD21E9"/>
    <w:rsid w:val="00CD4D0A"/>
    <w:rsid w:val="00CD5421"/>
    <w:rsid w:val="00CD5938"/>
    <w:rsid w:val="00CD62F9"/>
    <w:rsid w:val="00CD6504"/>
    <w:rsid w:val="00CD670E"/>
    <w:rsid w:val="00CE0116"/>
    <w:rsid w:val="00CE0A48"/>
    <w:rsid w:val="00CE0B43"/>
    <w:rsid w:val="00CE1095"/>
    <w:rsid w:val="00CE191B"/>
    <w:rsid w:val="00CE27F8"/>
    <w:rsid w:val="00CE4019"/>
    <w:rsid w:val="00CE6AD3"/>
    <w:rsid w:val="00CE6CB9"/>
    <w:rsid w:val="00CF1C0D"/>
    <w:rsid w:val="00CF3E8A"/>
    <w:rsid w:val="00CF4498"/>
    <w:rsid w:val="00CF4843"/>
    <w:rsid w:val="00CF773B"/>
    <w:rsid w:val="00D004FC"/>
    <w:rsid w:val="00D01A3C"/>
    <w:rsid w:val="00D01DE3"/>
    <w:rsid w:val="00D02268"/>
    <w:rsid w:val="00D022E3"/>
    <w:rsid w:val="00D04133"/>
    <w:rsid w:val="00D049D7"/>
    <w:rsid w:val="00D04B2B"/>
    <w:rsid w:val="00D04D4E"/>
    <w:rsid w:val="00D05FDA"/>
    <w:rsid w:val="00D1059D"/>
    <w:rsid w:val="00D1068E"/>
    <w:rsid w:val="00D10C2A"/>
    <w:rsid w:val="00D11EBD"/>
    <w:rsid w:val="00D12433"/>
    <w:rsid w:val="00D12A97"/>
    <w:rsid w:val="00D12D89"/>
    <w:rsid w:val="00D13931"/>
    <w:rsid w:val="00D164C5"/>
    <w:rsid w:val="00D172DB"/>
    <w:rsid w:val="00D27247"/>
    <w:rsid w:val="00D325EC"/>
    <w:rsid w:val="00D33B2F"/>
    <w:rsid w:val="00D34FA7"/>
    <w:rsid w:val="00D409B7"/>
    <w:rsid w:val="00D42633"/>
    <w:rsid w:val="00D448EA"/>
    <w:rsid w:val="00D526D9"/>
    <w:rsid w:val="00D52882"/>
    <w:rsid w:val="00D52965"/>
    <w:rsid w:val="00D55CAE"/>
    <w:rsid w:val="00D56FE3"/>
    <w:rsid w:val="00D570DF"/>
    <w:rsid w:val="00D57BCB"/>
    <w:rsid w:val="00D600CE"/>
    <w:rsid w:val="00D607F7"/>
    <w:rsid w:val="00D61D25"/>
    <w:rsid w:val="00D6285E"/>
    <w:rsid w:val="00D670F7"/>
    <w:rsid w:val="00D67DD6"/>
    <w:rsid w:val="00D71A89"/>
    <w:rsid w:val="00D72B33"/>
    <w:rsid w:val="00D737C4"/>
    <w:rsid w:val="00D74CD7"/>
    <w:rsid w:val="00D75132"/>
    <w:rsid w:val="00D76923"/>
    <w:rsid w:val="00D7752A"/>
    <w:rsid w:val="00D8172D"/>
    <w:rsid w:val="00D844FA"/>
    <w:rsid w:val="00D85BA5"/>
    <w:rsid w:val="00D865D1"/>
    <w:rsid w:val="00D877DC"/>
    <w:rsid w:val="00D87CB7"/>
    <w:rsid w:val="00D87D3A"/>
    <w:rsid w:val="00D9123B"/>
    <w:rsid w:val="00D925B4"/>
    <w:rsid w:val="00D934D6"/>
    <w:rsid w:val="00D94BB6"/>
    <w:rsid w:val="00D9659E"/>
    <w:rsid w:val="00D974E0"/>
    <w:rsid w:val="00DA016A"/>
    <w:rsid w:val="00DA05EC"/>
    <w:rsid w:val="00DA3769"/>
    <w:rsid w:val="00DA7FEF"/>
    <w:rsid w:val="00DB2AB2"/>
    <w:rsid w:val="00DB4E33"/>
    <w:rsid w:val="00DB54C8"/>
    <w:rsid w:val="00DB6235"/>
    <w:rsid w:val="00DB6546"/>
    <w:rsid w:val="00DB7800"/>
    <w:rsid w:val="00DC16D6"/>
    <w:rsid w:val="00DC2BE7"/>
    <w:rsid w:val="00DC2C34"/>
    <w:rsid w:val="00DC3D29"/>
    <w:rsid w:val="00DC522C"/>
    <w:rsid w:val="00DC5D1F"/>
    <w:rsid w:val="00DC71D7"/>
    <w:rsid w:val="00DC77A9"/>
    <w:rsid w:val="00DC7827"/>
    <w:rsid w:val="00DD3C99"/>
    <w:rsid w:val="00DD4C3D"/>
    <w:rsid w:val="00DD7B53"/>
    <w:rsid w:val="00DE0C1B"/>
    <w:rsid w:val="00DE2C42"/>
    <w:rsid w:val="00DE2D53"/>
    <w:rsid w:val="00DE300F"/>
    <w:rsid w:val="00DE31BE"/>
    <w:rsid w:val="00DE47B5"/>
    <w:rsid w:val="00DE4E07"/>
    <w:rsid w:val="00DE4F3C"/>
    <w:rsid w:val="00DE6EC9"/>
    <w:rsid w:val="00DF1F31"/>
    <w:rsid w:val="00DF223C"/>
    <w:rsid w:val="00DF4B15"/>
    <w:rsid w:val="00DF4CF9"/>
    <w:rsid w:val="00DF4DFC"/>
    <w:rsid w:val="00DF641C"/>
    <w:rsid w:val="00DF6581"/>
    <w:rsid w:val="00DF6E60"/>
    <w:rsid w:val="00E000A4"/>
    <w:rsid w:val="00E00DC2"/>
    <w:rsid w:val="00E01264"/>
    <w:rsid w:val="00E05A0E"/>
    <w:rsid w:val="00E0623C"/>
    <w:rsid w:val="00E10961"/>
    <w:rsid w:val="00E11710"/>
    <w:rsid w:val="00E132D0"/>
    <w:rsid w:val="00E14FF3"/>
    <w:rsid w:val="00E15F33"/>
    <w:rsid w:val="00E169E7"/>
    <w:rsid w:val="00E214B6"/>
    <w:rsid w:val="00E21D6B"/>
    <w:rsid w:val="00E21EF5"/>
    <w:rsid w:val="00E220C6"/>
    <w:rsid w:val="00E22A37"/>
    <w:rsid w:val="00E22A45"/>
    <w:rsid w:val="00E22A6F"/>
    <w:rsid w:val="00E23FE1"/>
    <w:rsid w:val="00E26950"/>
    <w:rsid w:val="00E30DCC"/>
    <w:rsid w:val="00E34711"/>
    <w:rsid w:val="00E35138"/>
    <w:rsid w:val="00E35212"/>
    <w:rsid w:val="00E3785D"/>
    <w:rsid w:val="00E5395F"/>
    <w:rsid w:val="00E56DE7"/>
    <w:rsid w:val="00E57EFD"/>
    <w:rsid w:val="00E62F80"/>
    <w:rsid w:val="00E63D06"/>
    <w:rsid w:val="00E640E6"/>
    <w:rsid w:val="00E641C0"/>
    <w:rsid w:val="00E65434"/>
    <w:rsid w:val="00E70AD2"/>
    <w:rsid w:val="00E72A56"/>
    <w:rsid w:val="00E72BF9"/>
    <w:rsid w:val="00E738F6"/>
    <w:rsid w:val="00E7403C"/>
    <w:rsid w:val="00E74381"/>
    <w:rsid w:val="00E74A60"/>
    <w:rsid w:val="00E80603"/>
    <w:rsid w:val="00E839B5"/>
    <w:rsid w:val="00E869BE"/>
    <w:rsid w:val="00E977D8"/>
    <w:rsid w:val="00EA16AA"/>
    <w:rsid w:val="00EA29FF"/>
    <w:rsid w:val="00EA5FB0"/>
    <w:rsid w:val="00EA650F"/>
    <w:rsid w:val="00EA6DE5"/>
    <w:rsid w:val="00EA7DC0"/>
    <w:rsid w:val="00EB0961"/>
    <w:rsid w:val="00EB0DD1"/>
    <w:rsid w:val="00EB1D1F"/>
    <w:rsid w:val="00EB2C41"/>
    <w:rsid w:val="00EB3EC3"/>
    <w:rsid w:val="00EB4226"/>
    <w:rsid w:val="00EB5038"/>
    <w:rsid w:val="00EB750E"/>
    <w:rsid w:val="00EB7CEA"/>
    <w:rsid w:val="00EC079D"/>
    <w:rsid w:val="00EC1546"/>
    <w:rsid w:val="00EC3BD9"/>
    <w:rsid w:val="00EC3D0A"/>
    <w:rsid w:val="00EC7268"/>
    <w:rsid w:val="00EC7C14"/>
    <w:rsid w:val="00ED4BCF"/>
    <w:rsid w:val="00ED5003"/>
    <w:rsid w:val="00ED6435"/>
    <w:rsid w:val="00ED64DF"/>
    <w:rsid w:val="00ED7279"/>
    <w:rsid w:val="00EE06DC"/>
    <w:rsid w:val="00EE68B1"/>
    <w:rsid w:val="00EE74E5"/>
    <w:rsid w:val="00EE7555"/>
    <w:rsid w:val="00EE78DA"/>
    <w:rsid w:val="00EF36A6"/>
    <w:rsid w:val="00EF394F"/>
    <w:rsid w:val="00EF4126"/>
    <w:rsid w:val="00EF429B"/>
    <w:rsid w:val="00EF6252"/>
    <w:rsid w:val="00F063ED"/>
    <w:rsid w:val="00F066DF"/>
    <w:rsid w:val="00F11246"/>
    <w:rsid w:val="00F11E2F"/>
    <w:rsid w:val="00F12775"/>
    <w:rsid w:val="00F12AFF"/>
    <w:rsid w:val="00F145B5"/>
    <w:rsid w:val="00F21F43"/>
    <w:rsid w:val="00F225F2"/>
    <w:rsid w:val="00F22FE1"/>
    <w:rsid w:val="00F2358C"/>
    <w:rsid w:val="00F24393"/>
    <w:rsid w:val="00F252A6"/>
    <w:rsid w:val="00F26D36"/>
    <w:rsid w:val="00F27CDD"/>
    <w:rsid w:val="00F32132"/>
    <w:rsid w:val="00F33689"/>
    <w:rsid w:val="00F3378E"/>
    <w:rsid w:val="00F337DF"/>
    <w:rsid w:val="00F372C9"/>
    <w:rsid w:val="00F41D3E"/>
    <w:rsid w:val="00F420FD"/>
    <w:rsid w:val="00F4576E"/>
    <w:rsid w:val="00F46AA3"/>
    <w:rsid w:val="00F473E3"/>
    <w:rsid w:val="00F47B32"/>
    <w:rsid w:val="00F5209C"/>
    <w:rsid w:val="00F53567"/>
    <w:rsid w:val="00F54028"/>
    <w:rsid w:val="00F546F6"/>
    <w:rsid w:val="00F62BFB"/>
    <w:rsid w:val="00F64FAD"/>
    <w:rsid w:val="00F6614F"/>
    <w:rsid w:val="00F66CBD"/>
    <w:rsid w:val="00F66F6E"/>
    <w:rsid w:val="00F7182E"/>
    <w:rsid w:val="00F72B9E"/>
    <w:rsid w:val="00F7300C"/>
    <w:rsid w:val="00F74AD8"/>
    <w:rsid w:val="00F75390"/>
    <w:rsid w:val="00F75660"/>
    <w:rsid w:val="00F7703C"/>
    <w:rsid w:val="00F80CC4"/>
    <w:rsid w:val="00F814D2"/>
    <w:rsid w:val="00F82304"/>
    <w:rsid w:val="00F8363E"/>
    <w:rsid w:val="00F83D12"/>
    <w:rsid w:val="00F854AB"/>
    <w:rsid w:val="00F858D5"/>
    <w:rsid w:val="00F85B02"/>
    <w:rsid w:val="00F877DA"/>
    <w:rsid w:val="00F901D2"/>
    <w:rsid w:val="00F905AD"/>
    <w:rsid w:val="00F911D7"/>
    <w:rsid w:val="00F930B1"/>
    <w:rsid w:val="00F935E4"/>
    <w:rsid w:val="00F956AE"/>
    <w:rsid w:val="00F9758C"/>
    <w:rsid w:val="00F977FE"/>
    <w:rsid w:val="00FA1946"/>
    <w:rsid w:val="00FA3219"/>
    <w:rsid w:val="00FA3AF6"/>
    <w:rsid w:val="00FA3F81"/>
    <w:rsid w:val="00FA4832"/>
    <w:rsid w:val="00FA619D"/>
    <w:rsid w:val="00FA672A"/>
    <w:rsid w:val="00FA7816"/>
    <w:rsid w:val="00FA7A23"/>
    <w:rsid w:val="00FA7F80"/>
    <w:rsid w:val="00FB20B3"/>
    <w:rsid w:val="00FB3EC3"/>
    <w:rsid w:val="00FB5B8C"/>
    <w:rsid w:val="00FB5FF8"/>
    <w:rsid w:val="00FC0430"/>
    <w:rsid w:val="00FC433E"/>
    <w:rsid w:val="00FC496E"/>
    <w:rsid w:val="00FC60BC"/>
    <w:rsid w:val="00FC68BB"/>
    <w:rsid w:val="00FC69E1"/>
    <w:rsid w:val="00FD003C"/>
    <w:rsid w:val="00FD2276"/>
    <w:rsid w:val="00FD4532"/>
    <w:rsid w:val="00FD6884"/>
    <w:rsid w:val="00FE10F7"/>
    <w:rsid w:val="00FE1225"/>
    <w:rsid w:val="00FE156D"/>
    <w:rsid w:val="00FE60EE"/>
    <w:rsid w:val="00FE624B"/>
    <w:rsid w:val="00FF12C6"/>
    <w:rsid w:val="00FF1554"/>
    <w:rsid w:val="00FF1F9C"/>
    <w:rsid w:val="00FF40F6"/>
    <w:rsid w:val="00FF5385"/>
    <w:rsid w:val="00FF57F7"/>
    <w:rsid w:val="00FF5B8A"/>
    <w:rsid w:val="00FF61E5"/>
    <w:rsid w:val="00FF66E6"/>
    <w:rsid w:val="00FF703C"/>
    <w:rsid w:val="00FF7F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48DF9"/>
  <w15:docId w15:val="{3EB983A0-547D-43C8-91AC-48D3A362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0B3"/>
    <w:pPr>
      <w:spacing w:line="280" w:lineRule="atLeast"/>
      <w:jc w:val="both"/>
    </w:pPr>
    <w:rPr>
      <w:rFonts w:ascii="Times New Roman" w:eastAsia="Times New Roman" w:hAnsi="Times New Roman"/>
      <w:sz w:val="22"/>
      <w:lang w:eastAsia="de-DE"/>
    </w:rPr>
  </w:style>
  <w:style w:type="paragraph" w:styleId="Titre1">
    <w:name w:val="heading 1"/>
    <w:basedOn w:val="Normal"/>
    <w:next w:val="Normal"/>
    <w:link w:val="Titre1Car"/>
    <w:autoRedefine/>
    <w:qFormat/>
    <w:rsid w:val="003D354C"/>
    <w:pPr>
      <w:keepNext/>
      <w:numPr>
        <w:numId w:val="2"/>
      </w:numPr>
      <w:pBdr>
        <w:bottom w:val="single" w:sz="4" w:space="1" w:color="auto"/>
      </w:pBdr>
      <w:tabs>
        <w:tab w:val="left" w:pos="142"/>
        <w:tab w:val="left" w:pos="284"/>
      </w:tabs>
      <w:spacing w:before="120" w:after="120" w:line="360" w:lineRule="auto"/>
      <w:ind w:left="426" w:right="141" w:hanging="426"/>
      <w:jc w:val="left"/>
      <w:outlineLvl w:val="0"/>
    </w:pPr>
    <w:rPr>
      <w:rFonts w:asciiTheme="minorHAnsi" w:hAnsiTheme="minorHAnsi" w:cstheme="minorHAnsi"/>
      <w:b/>
      <w:bCs/>
      <w:sz w:val="26"/>
      <w:szCs w:val="26"/>
    </w:rPr>
  </w:style>
  <w:style w:type="paragraph" w:styleId="Titre2">
    <w:name w:val="heading 2"/>
    <w:aliases w:val="Style Titre 2,14Pkt"/>
    <w:basedOn w:val="Normal"/>
    <w:next w:val="Normal"/>
    <w:link w:val="Titre2Car"/>
    <w:qFormat/>
    <w:rsid w:val="00FB20B3"/>
    <w:pPr>
      <w:keepNext/>
      <w:spacing w:before="240" w:after="60"/>
      <w:outlineLvl w:val="1"/>
    </w:pPr>
    <w:rPr>
      <w:rFonts w:ascii="Arial" w:hAnsi="Arial"/>
      <w:b/>
      <w:bCs/>
      <w:i/>
      <w:iCs/>
      <w:sz w:val="28"/>
      <w:szCs w:val="28"/>
    </w:rPr>
  </w:style>
  <w:style w:type="paragraph" w:styleId="Titre3">
    <w:name w:val="heading 3"/>
    <w:basedOn w:val="Normal"/>
    <w:next w:val="Normal"/>
    <w:link w:val="Titre3Car"/>
    <w:uiPriority w:val="9"/>
    <w:unhideWhenUsed/>
    <w:qFormat/>
    <w:rsid w:val="0065605D"/>
    <w:pPr>
      <w:keepNext/>
      <w:spacing w:before="240" w:after="60"/>
      <w:outlineLvl w:val="2"/>
    </w:pPr>
    <w:rPr>
      <w:rFonts w:ascii="Cambria" w:hAnsi="Cambria"/>
      <w:b/>
      <w:bCs/>
      <w:sz w:val="26"/>
      <w:szCs w:val="26"/>
    </w:rPr>
  </w:style>
  <w:style w:type="paragraph" w:styleId="Titre9">
    <w:name w:val="heading 9"/>
    <w:basedOn w:val="Normal"/>
    <w:next w:val="Normal"/>
    <w:link w:val="Titre9Car"/>
    <w:uiPriority w:val="9"/>
    <w:semiHidden/>
    <w:unhideWhenUsed/>
    <w:qFormat/>
    <w:rsid w:val="00306C0A"/>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D354C"/>
    <w:rPr>
      <w:rFonts w:asciiTheme="minorHAnsi" w:eastAsia="Times New Roman" w:hAnsiTheme="minorHAnsi" w:cstheme="minorHAnsi"/>
      <w:b/>
      <w:bCs/>
      <w:sz w:val="26"/>
      <w:szCs w:val="26"/>
      <w:lang w:eastAsia="de-DE"/>
    </w:rPr>
  </w:style>
  <w:style w:type="character" w:customStyle="1" w:styleId="Titre2Car">
    <w:name w:val="Titre 2 Car"/>
    <w:aliases w:val="Style Titre 2 Car,14Pkt Car"/>
    <w:link w:val="Titre2"/>
    <w:rsid w:val="00FB20B3"/>
    <w:rPr>
      <w:rFonts w:ascii="Arial" w:eastAsia="Times New Roman" w:hAnsi="Arial" w:cs="Arial"/>
      <w:b/>
      <w:bCs/>
      <w:i/>
      <w:iCs/>
      <w:sz w:val="28"/>
      <w:szCs w:val="28"/>
      <w:lang w:eastAsia="de-DE"/>
    </w:rPr>
  </w:style>
  <w:style w:type="paragraph" w:styleId="TM1">
    <w:name w:val="toc 1"/>
    <w:basedOn w:val="Normal"/>
    <w:next w:val="Normal"/>
    <w:autoRedefine/>
    <w:uiPriority w:val="39"/>
    <w:rsid w:val="009313E3"/>
    <w:pPr>
      <w:tabs>
        <w:tab w:val="left" w:pos="142"/>
        <w:tab w:val="left" w:pos="426"/>
        <w:tab w:val="right" w:leader="dot" w:pos="9000"/>
      </w:tabs>
      <w:spacing w:before="120"/>
      <w:ind w:left="284" w:right="-2" w:hanging="284"/>
      <w:jc w:val="center"/>
    </w:pPr>
    <w:rPr>
      <w:rFonts w:ascii="Arial" w:hAnsi="Arial"/>
      <w:b/>
    </w:rPr>
  </w:style>
  <w:style w:type="paragraph" w:styleId="Corpsdetexte2">
    <w:name w:val="Body Text 2"/>
    <w:basedOn w:val="Normal"/>
    <w:link w:val="Corpsdetexte2Car"/>
    <w:rsid w:val="00FB20B3"/>
    <w:pPr>
      <w:spacing w:before="120" w:line="240" w:lineRule="auto"/>
    </w:pPr>
    <w:rPr>
      <w:rFonts w:ascii="Tahoma" w:hAnsi="Tahoma"/>
      <w:sz w:val="20"/>
      <w:lang w:eastAsia="fr-FR"/>
    </w:rPr>
  </w:style>
  <w:style w:type="character" w:customStyle="1" w:styleId="Corpsdetexte2Car">
    <w:name w:val="Corps de texte 2 Car"/>
    <w:link w:val="Corpsdetexte2"/>
    <w:rsid w:val="00FB20B3"/>
    <w:rPr>
      <w:rFonts w:ascii="Tahoma" w:eastAsia="Times New Roman" w:hAnsi="Tahoma" w:cs="Tahoma"/>
      <w:lang w:eastAsia="fr-FR"/>
    </w:rPr>
  </w:style>
  <w:style w:type="paragraph" w:styleId="En-tte">
    <w:name w:val="header"/>
    <w:basedOn w:val="Normal"/>
    <w:link w:val="En-tteCar"/>
    <w:uiPriority w:val="99"/>
    <w:rsid w:val="00FB20B3"/>
    <w:pPr>
      <w:tabs>
        <w:tab w:val="center" w:pos="4536"/>
        <w:tab w:val="right" w:pos="9072"/>
      </w:tabs>
    </w:pPr>
    <w:rPr>
      <w:sz w:val="20"/>
    </w:rPr>
  </w:style>
  <w:style w:type="character" w:customStyle="1" w:styleId="En-tteCar">
    <w:name w:val="En-tête Car"/>
    <w:link w:val="En-tte"/>
    <w:uiPriority w:val="99"/>
    <w:rsid w:val="00FB20B3"/>
    <w:rPr>
      <w:rFonts w:ascii="Times New Roman" w:eastAsia="Times New Roman" w:hAnsi="Times New Roman" w:cs="Times New Roman"/>
      <w:szCs w:val="20"/>
      <w:lang w:eastAsia="de-DE"/>
    </w:rPr>
  </w:style>
  <w:style w:type="paragraph" w:styleId="Pieddepage">
    <w:name w:val="footer"/>
    <w:basedOn w:val="Normal"/>
    <w:link w:val="PieddepageCar"/>
    <w:uiPriority w:val="99"/>
    <w:rsid w:val="00FB20B3"/>
    <w:pPr>
      <w:tabs>
        <w:tab w:val="center" w:pos="4536"/>
        <w:tab w:val="right" w:pos="9072"/>
      </w:tabs>
    </w:pPr>
    <w:rPr>
      <w:sz w:val="20"/>
    </w:rPr>
  </w:style>
  <w:style w:type="character" w:customStyle="1" w:styleId="PieddepageCar">
    <w:name w:val="Pied de page Car"/>
    <w:link w:val="Pieddepage"/>
    <w:uiPriority w:val="99"/>
    <w:rsid w:val="00FB20B3"/>
    <w:rPr>
      <w:rFonts w:ascii="Times New Roman" w:eastAsia="Times New Roman" w:hAnsi="Times New Roman" w:cs="Times New Roman"/>
      <w:szCs w:val="20"/>
      <w:lang w:eastAsia="de-DE"/>
    </w:rPr>
  </w:style>
  <w:style w:type="paragraph" w:styleId="Listepuces">
    <w:name w:val="List Bullet"/>
    <w:basedOn w:val="Normal"/>
    <w:rsid w:val="00FB20B3"/>
    <w:pPr>
      <w:numPr>
        <w:numId w:val="1"/>
      </w:numPr>
      <w:spacing w:line="240" w:lineRule="auto"/>
    </w:pPr>
    <w:rPr>
      <w:rFonts w:ascii="Tahoma" w:hAnsi="Tahoma" w:cs="Tahoma"/>
      <w:sz w:val="20"/>
      <w:lang w:eastAsia="fr-FR"/>
    </w:rPr>
  </w:style>
  <w:style w:type="character" w:styleId="Numrodepage">
    <w:name w:val="page number"/>
    <w:basedOn w:val="Policepardfaut"/>
    <w:rsid w:val="00FB20B3"/>
  </w:style>
  <w:style w:type="paragraph" w:customStyle="1" w:styleId="Text2">
    <w:name w:val="Text 2"/>
    <w:basedOn w:val="Normal"/>
    <w:rsid w:val="00FB20B3"/>
    <w:pPr>
      <w:tabs>
        <w:tab w:val="left" w:pos="2161"/>
      </w:tabs>
      <w:spacing w:after="240" w:line="240" w:lineRule="auto"/>
      <w:ind w:left="1202"/>
    </w:pPr>
    <w:rPr>
      <w:rFonts w:ascii="Arial" w:hAnsi="Arial"/>
      <w:sz w:val="20"/>
      <w:lang w:eastAsia="en-GB"/>
    </w:rPr>
  </w:style>
  <w:style w:type="paragraph" w:styleId="Corpsdetexte3">
    <w:name w:val="Body Text 3"/>
    <w:basedOn w:val="Normal"/>
    <w:link w:val="Corpsdetexte3Car"/>
    <w:rsid w:val="00FB20B3"/>
    <w:pPr>
      <w:spacing w:after="120" w:line="240" w:lineRule="auto"/>
      <w:jc w:val="left"/>
    </w:pPr>
    <w:rPr>
      <w:sz w:val="16"/>
      <w:szCs w:val="16"/>
      <w:lang w:eastAsia="fr-FR"/>
    </w:rPr>
  </w:style>
  <w:style w:type="character" w:customStyle="1" w:styleId="Corpsdetexte3Car">
    <w:name w:val="Corps de texte 3 Car"/>
    <w:link w:val="Corpsdetexte3"/>
    <w:rsid w:val="00FB20B3"/>
    <w:rPr>
      <w:rFonts w:ascii="Times New Roman" w:eastAsia="Times New Roman" w:hAnsi="Times New Roman" w:cs="Times New Roman"/>
      <w:sz w:val="16"/>
      <w:szCs w:val="16"/>
      <w:lang w:eastAsia="fr-FR"/>
    </w:rPr>
  </w:style>
  <w:style w:type="paragraph" w:styleId="Retraitcorpsdetexte3">
    <w:name w:val="Body Text Indent 3"/>
    <w:basedOn w:val="Normal"/>
    <w:link w:val="Retraitcorpsdetexte3Car"/>
    <w:rsid w:val="00FB20B3"/>
    <w:pPr>
      <w:spacing w:after="120" w:line="240" w:lineRule="auto"/>
      <w:ind w:left="283"/>
      <w:jc w:val="left"/>
    </w:pPr>
    <w:rPr>
      <w:sz w:val="16"/>
      <w:szCs w:val="16"/>
      <w:lang w:eastAsia="fr-FR"/>
    </w:rPr>
  </w:style>
  <w:style w:type="character" w:customStyle="1" w:styleId="Retraitcorpsdetexte3Car">
    <w:name w:val="Retrait corps de texte 3 Car"/>
    <w:link w:val="Retraitcorpsdetexte3"/>
    <w:rsid w:val="00FB20B3"/>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FB20B3"/>
    <w:pPr>
      <w:spacing w:line="240" w:lineRule="auto"/>
    </w:pPr>
    <w:rPr>
      <w:rFonts w:ascii="Tahoma" w:hAnsi="Tahoma"/>
      <w:sz w:val="16"/>
      <w:szCs w:val="16"/>
    </w:rPr>
  </w:style>
  <w:style w:type="character" w:customStyle="1" w:styleId="TextedebullesCar">
    <w:name w:val="Texte de bulles Car"/>
    <w:link w:val="Textedebulles"/>
    <w:uiPriority w:val="99"/>
    <w:semiHidden/>
    <w:rsid w:val="00FB20B3"/>
    <w:rPr>
      <w:rFonts w:ascii="Tahoma" w:eastAsia="Times New Roman" w:hAnsi="Tahoma" w:cs="Tahoma"/>
      <w:sz w:val="16"/>
      <w:szCs w:val="16"/>
      <w:lang w:eastAsia="de-DE"/>
    </w:rPr>
  </w:style>
  <w:style w:type="table" w:styleId="Grilledutableau">
    <w:name w:val="Table Grid"/>
    <w:basedOn w:val="TableauNormal"/>
    <w:uiPriority w:val="59"/>
    <w:rsid w:val="004140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0A2955"/>
    <w:pPr>
      <w:ind w:left="708"/>
    </w:pPr>
  </w:style>
  <w:style w:type="paragraph" w:customStyle="1" w:styleId="WW-Corpsdetexte3">
    <w:name w:val="WW-Corps de texte 3"/>
    <w:basedOn w:val="Normal"/>
    <w:rsid w:val="00EB4226"/>
    <w:pPr>
      <w:tabs>
        <w:tab w:val="left" w:pos="587"/>
      </w:tabs>
      <w:suppressAutoHyphens/>
      <w:spacing w:line="240" w:lineRule="auto"/>
    </w:pPr>
    <w:rPr>
      <w:rFonts w:ascii="Arial" w:hAnsi="Arial"/>
    </w:rPr>
  </w:style>
  <w:style w:type="paragraph" w:styleId="Notedebasdepage">
    <w:name w:val="footnote text"/>
    <w:aliases w:val="single space,footnote text,fn,FOOTNOTES,ALTS FOOTNOTE,Footnote Text 1,ADB,ft,Footnote Text Char1,Footnote Text Char Char,Char,Footnote Text Char1 Char1,Footnote Text Char Char Char1,Footnote Text Char1 Char Char,f"/>
    <w:basedOn w:val="Normal"/>
    <w:link w:val="NotedebasdepageCar"/>
    <w:unhideWhenUsed/>
    <w:qFormat/>
    <w:rsid w:val="00D1068E"/>
    <w:rPr>
      <w:sz w:val="20"/>
    </w:rPr>
  </w:style>
  <w:style w:type="character" w:customStyle="1" w:styleId="NotedebasdepageCar">
    <w:name w:val="Note de bas de page Car"/>
    <w:aliases w:val="single space Car,footnote text Car,fn Car,FOOTNOTES Car,ALTS FOOTNOTE Car,Footnote Text 1 Car,ADB Car,ft Car,Footnote Text Char1 Car,Footnote Text Char Char Car,Char Car,Footnote Text Char1 Char1 Car,f Car"/>
    <w:link w:val="Notedebasdepage"/>
    <w:rsid w:val="00D1068E"/>
    <w:rPr>
      <w:rFonts w:ascii="Times New Roman" w:eastAsia="Times New Roman" w:hAnsi="Times New Roman"/>
      <w:lang w:eastAsia="de-DE"/>
    </w:rPr>
  </w:style>
  <w:style w:type="character" w:styleId="Appelnotedebasdep">
    <w:name w:val="footnote reference"/>
    <w:aliases w:val="Footnote symbol,Odwołanie przypisu,Footnote Reference Number,Footnote Reference Superscript,SUPERS,Times 10 Point,Exposant 3 Point, Exposant 3 Point,Ref,de nota al pie,-E Fußnotenzeichen,ftref,number,stylish,Footnote"/>
    <w:unhideWhenUsed/>
    <w:rsid w:val="00D1068E"/>
    <w:rPr>
      <w:vertAlign w:val="superscript"/>
    </w:rPr>
  </w:style>
  <w:style w:type="paragraph" w:styleId="Corpsdetexte">
    <w:name w:val="Body Text"/>
    <w:basedOn w:val="Normal"/>
    <w:link w:val="CorpsdetexteCar"/>
    <w:rsid w:val="008D3862"/>
    <w:pPr>
      <w:spacing w:after="120"/>
    </w:pPr>
  </w:style>
  <w:style w:type="character" w:customStyle="1" w:styleId="CorpsdetexteCar">
    <w:name w:val="Corps de texte Car"/>
    <w:link w:val="Corpsdetexte"/>
    <w:rsid w:val="008D3862"/>
    <w:rPr>
      <w:rFonts w:ascii="Times New Roman" w:eastAsia="Times New Roman" w:hAnsi="Times New Roman"/>
      <w:sz w:val="22"/>
      <w:lang w:eastAsia="de-DE"/>
    </w:rPr>
  </w:style>
  <w:style w:type="table" w:styleId="Trameclaire-Accent4">
    <w:name w:val="Light Shading Accent 4"/>
    <w:basedOn w:val="TableauNormal"/>
    <w:uiPriority w:val="60"/>
    <w:rsid w:val="00C518B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3">
    <w:name w:val="Light Shading Accent 3"/>
    <w:basedOn w:val="TableauNormal"/>
    <w:uiPriority w:val="60"/>
    <w:rsid w:val="00C518B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2">
    <w:name w:val="Light Shading Accent 2"/>
    <w:basedOn w:val="TableauNormal"/>
    <w:uiPriority w:val="60"/>
    <w:rsid w:val="00C518B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11">
    <w:name w:val="Trame claire - Accent 11"/>
    <w:basedOn w:val="TableauNormal"/>
    <w:uiPriority w:val="60"/>
    <w:rsid w:val="00C518B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ar">
    <w:name w:val="Car"/>
    <w:basedOn w:val="Normal"/>
    <w:rsid w:val="00A758C0"/>
    <w:pPr>
      <w:tabs>
        <w:tab w:val="left" w:pos="709"/>
      </w:tabs>
      <w:spacing w:line="240" w:lineRule="auto"/>
      <w:jc w:val="left"/>
    </w:pPr>
    <w:rPr>
      <w:rFonts w:ascii="Tahoma" w:hAnsi="Tahoma"/>
      <w:sz w:val="24"/>
      <w:szCs w:val="24"/>
      <w:lang w:val="pl-PL" w:eastAsia="pl-PL"/>
    </w:rPr>
  </w:style>
  <w:style w:type="paragraph" w:styleId="Sous-titre">
    <w:name w:val="Subtitle"/>
    <w:basedOn w:val="Normal"/>
    <w:link w:val="Sous-titreCar"/>
    <w:qFormat/>
    <w:rsid w:val="00C26399"/>
    <w:pPr>
      <w:spacing w:before="120" w:after="120" w:line="240" w:lineRule="auto"/>
    </w:pPr>
    <w:rPr>
      <w:rFonts w:ascii="Tahoma" w:hAnsi="Tahoma"/>
      <w:b/>
      <w:sz w:val="32"/>
    </w:rPr>
  </w:style>
  <w:style w:type="character" w:customStyle="1" w:styleId="Sous-titreCar">
    <w:name w:val="Sous-titre Car"/>
    <w:link w:val="Sous-titre"/>
    <w:rsid w:val="00C26399"/>
    <w:rPr>
      <w:rFonts w:ascii="Tahoma" w:eastAsia="Times New Roman" w:hAnsi="Tahoma"/>
      <w:b/>
      <w:sz w:val="32"/>
    </w:rPr>
  </w:style>
  <w:style w:type="paragraph" w:styleId="NormalWeb">
    <w:name w:val="Normal (Web)"/>
    <w:basedOn w:val="Normal"/>
    <w:uiPriority w:val="99"/>
    <w:rsid w:val="009C22FA"/>
    <w:pPr>
      <w:spacing w:before="100" w:beforeAutospacing="1" w:after="100" w:afterAutospacing="1" w:line="240" w:lineRule="auto"/>
      <w:jc w:val="left"/>
    </w:pPr>
    <w:rPr>
      <w:sz w:val="24"/>
      <w:szCs w:val="24"/>
      <w:lang w:eastAsia="fr-FR"/>
    </w:rPr>
  </w:style>
  <w:style w:type="paragraph" w:customStyle="1" w:styleId="Indent1">
    <w:name w:val="Indent1"/>
    <w:basedOn w:val="Normal"/>
    <w:rsid w:val="009C22FA"/>
    <w:pPr>
      <w:spacing w:before="120" w:line="240" w:lineRule="auto"/>
      <w:ind w:left="1134" w:right="284"/>
    </w:pPr>
    <w:rPr>
      <w:color w:val="000000"/>
      <w:lang w:val="en-GB" w:eastAsia="en-US"/>
    </w:rPr>
  </w:style>
  <w:style w:type="character" w:customStyle="1" w:styleId="Titre9Car">
    <w:name w:val="Titre 9 Car"/>
    <w:link w:val="Titre9"/>
    <w:uiPriority w:val="9"/>
    <w:semiHidden/>
    <w:rsid w:val="00306C0A"/>
    <w:rPr>
      <w:rFonts w:ascii="Cambria" w:eastAsia="Times New Roman" w:hAnsi="Cambria" w:cs="Times New Roman"/>
      <w:sz w:val="22"/>
      <w:szCs w:val="22"/>
      <w:lang w:eastAsia="de-DE"/>
    </w:rPr>
  </w:style>
  <w:style w:type="paragraph" w:customStyle="1" w:styleId="Default">
    <w:name w:val="Default"/>
    <w:rsid w:val="00766819"/>
    <w:pPr>
      <w:autoSpaceDE w:val="0"/>
      <w:autoSpaceDN w:val="0"/>
      <w:adjustRightInd w:val="0"/>
    </w:pPr>
    <w:rPr>
      <w:rFonts w:ascii="Tahoma" w:hAnsi="Tahoma" w:cs="Tahoma"/>
      <w:color w:val="000000"/>
      <w:sz w:val="24"/>
      <w:szCs w:val="24"/>
    </w:rPr>
  </w:style>
  <w:style w:type="table" w:customStyle="1" w:styleId="Listeclaire-Accent11">
    <w:name w:val="Liste claire - Accent 11"/>
    <w:basedOn w:val="TableauNormal"/>
    <w:uiPriority w:val="61"/>
    <w:rsid w:val="00A128F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1">
    <w:name w:val="Liste claire1"/>
    <w:basedOn w:val="TableauNormal"/>
    <w:uiPriority w:val="61"/>
    <w:rsid w:val="00A128F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3Car">
    <w:name w:val="Titre 3 Car"/>
    <w:link w:val="Titre3"/>
    <w:uiPriority w:val="9"/>
    <w:rsid w:val="0065605D"/>
    <w:rPr>
      <w:rFonts w:ascii="Cambria" w:eastAsia="Times New Roman" w:hAnsi="Cambria" w:cs="Times New Roman"/>
      <w:b/>
      <w:bCs/>
      <w:sz w:val="26"/>
      <w:szCs w:val="26"/>
      <w:lang w:eastAsia="de-DE"/>
    </w:rPr>
  </w:style>
  <w:style w:type="character" w:styleId="lev">
    <w:name w:val="Strong"/>
    <w:uiPriority w:val="22"/>
    <w:qFormat/>
    <w:rsid w:val="007F524C"/>
    <w:rPr>
      <w:b/>
      <w:bCs/>
    </w:rPr>
  </w:style>
  <w:style w:type="character" w:customStyle="1" w:styleId="paragraphe11">
    <w:name w:val="paragraphe11"/>
    <w:rsid w:val="007F524C"/>
    <w:rPr>
      <w:rFonts w:ascii="Verdana" w:hAnsi="Verdana" w:hint="default"/>
      <w:b w:val="0"/>
      <w:bCs w:val="0"/>
      <w:i w:val="0"/>
      <w:iCs w:val="0"/>
      <w:color w:val="03389A"/>
      <w:sz w:val="17"/>
      <w:szCs w:val="17"/>
    </w:rPr>
  </w:style>
  <w:style w:type="character" w:customStyle="1" w:styleId="il">
    <w:name w:val="il"/>
    <w:basedOn w:val="Policepardfaut"/>
    <w:rsid w:val="0094776C"/>
  </w:style>
  <w:style w:type="character" w:customStyle="1" w:styleId="apple-converted-space">
    <w:name w:val="apple-converted-space"/>
    <w:basedOn w:val="Policepardfaut"/>
    <w:rsid w:val="0094776C"/>
  </w:style>
  <w:style w:type="character" w:customStyle="1" w:styleId="apple-style-span">
    <w:name w:val="apple-style-span"/>
    <w:basedOn w:val="Policepardfaut"/>
    <w:rsid w:val="00232985"/>
  </w:style>
  <w:style w:type="character" w:styleId="Lienhypertexte">
    <w:name w:val="Hyperlink"/>
    <w:uiPriority w:val="99"/>
    <w:unhideWhenUsed/>
    <w:rsid w:val="00681B51"/>
    <w:rPr>
      <w:color w:val="0000FF"/>
      <w:u w:val="single"/>
    </w:rPr>
  </w:style>
  <w:style w:type="character" w:styleId="Marquedecommentaire">
    <w:name w:val="annotation reference"/>
    <w:semiHidden/>
    <w:unhideWhenUsed/>
    <w:rsid w:val="00345730"/>
    <w:rPr>
      <w:sz w:val="16"/>
      <w:szCs w:val="16"/>
    </w:rPr>
  </w:style>
  <w:style w:type="paragraph" w:styleId="Commentaire">
    <w:name w:val="annotation text"/>
    <w:basedOn w:val="Normal"/>
    <w:link w:val="CommentaireCar"/>
    <w:unhideWhenUsed/>
    <w:rsid w:val="00345730"/>
    <w:rPr>
      <w:sz w:val="20"/>
    </w:rPr>
  </w:style>
  <w:style w:type="character" w:customStyle="1" w:styleId="CommentaireCar">
    <w:name w:val="Commentaire Car"/>
    <w:link w:val="Commentaire"/>
    <w:rsid w:val="00345730"/>
    <w:rPr>
      <w:rFonts w:ascii="Times New Roman" w:eastAsia="Times New Roman" w:hAnsi="Times New Roman"/>
      <w:lang w:eastAsia="de-DE"/>
    </w:rPr>
  </w:style>
  <w:style w:type="paragraph" w:styleId="Objetducommentaire">
    <w:name w:val="annotation subject"/>
    <w:basedOn w:val="Commentaire"/>
    <w:next w:val="Commentaire"/>
    <w:link w:val="ObjetducommentaireCar"/>
    <w:uiPriority w:val="99"/>
    <w:semiHidden/>
    <w:unhideWhenUsed/>
    <w:rsid w:val="00345730"/>
    <w:rPr>
      <w:b/>
      <w:bCs/>
    </w:rPr>
  </w:style>
  <w:style w:type="character" w:customStyle="1" w:styleId="ObjetducommentaireCar">
    <w:name w:val="Objet du commentaire Car"/>
    <w:link w:val="Objetducommentaire"/>
    <w:uiPriority w:val="99"/>
    <w:semiHidden/>
    <w:rsid w:val="00345730"/>
    <w:rPr>
      <w:rFonts w:ascii="Times New Roman" w:eastAsia="Times New Roman" w:hAnsi="Times New Roman"/>
      <w:b/>
      <w:bCs/>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EE06DC"/>
    <w:rPr>
      <w:rFonts w:ascii="Times New Roman" w:eastAsia="Times New Roman" w:hAnsi="Times New Roman"/>
      <w:sz w:val="22"/>
      <w:lang w:eastAsia="de-DE"/>
    </w:rPr>
  </w:style>
  <w:style w:type="paragraph" w:styleId="Rvision">
    <w:name w:val="Revision"/>
    <w:hidden/>
    <w:uiPriority w:val="99"/>
    <w:semiHidden/>
    <w:rsid w:val="00141F37"/>
    <w:rPr>
      <w:rFonts w:ascii="Times New Roman" w:eastAsia="Times New Roman" w:hAnsi="Times New Roman"/>
      <w:sz w:val="22"/>
      <w:lang w:eastAsia="de-DE"/>
    </w:rPr>
  </w:style>
  <w:style w:type="paragraph" w:customStyle="1" w:styleId="Aaoeeu">
    <w:name w:val="Aaoeeu"/>
    <w:rsid w:val="00EA6DE5"/>
    <w:pPr>
      <w:widowControl w:val="0"/>
    </w:pPr>
    <w:rPr>
      <w:rFonts w:ascii="Times New Roman" w:eastAsia="Times New Roman" w:hAnsi="Times New Roman"/>
      <w:lang w:val="en-US" w:eastAsia="cs-CZ"/>
    </w:rPr>
  </w:style>
  <w:style w:type="paragraph" w:styleId="En-ttedetabledesmatires">
    <w:name w:val="TOC Heading"/>
    <w:basedOn w:val="Titre1"/>
    <w:next w:val="Normal"/>
    <w:uiPriority w:val="39"/>
    <w:unhideWhenUsed/>
    <w:qFormat/>
    <w:rsid w:val="00442220"/>
    <w:pPr>
      <w:keepLines/>
      <w:numPr>
        <w:numId w:val="0"/>
      </w:numPr>
      <w:tabs>
        <w:tab w:val="clear" w:pos="284"/>
      </w:tabs>
      <w:spacing w:before="480" w:after="0"/>
      <w:outlineLvl w:val="9"/>
    </w:pPr>
    <w:rPr>
      <w:rFonts w:asciiTheme="majorHAnsi" w:eastAsiaTheme="majorEastAsia" w:hAnsiTheme="majorHAnsi" w:cstheme="majorBidi"/>
      <w:color w:val="365F91" w:themeColor="accent1" w:themeShade="BF"/>
      <w:sz w:val="28"/>
      <w:szCs w:val="28"/>
      <w:lang w:eastAsia="en-US"/>
    </w:rPr>
  </w:style>
  <w:style w:type="paragraph" w:customStyle="1" w:styleId="Titre11">
    <w:name w:val="Titre 11"/>
    <w:basedOn w:val="Normal"/>
    <w:uiPriority w:val="1"/>
    <w:qFormat/>
    <w:rsid w:val="005E10BA"/>
    <w:pPr>
      <w:widowControl w:val="0"/>
      <w:autoSpaceDE w:val="0"/>
      <w:autoSpaceDN w:val="0"/>
      <w:spacing w:before="219" w:line="240" w:lineRule="auto"/>
      <w:ind w:left="854"/>
      <w:jc w:val="left"/>
      <w:outlineLvl w:val="1"/>
    </w:pPr>
    <w:rPr>
      <w:b/>
      <w:bCs/>
      <w:sz w:val="36"/>
      <w:szCs w:val="36"/>
      <w:lang w:eastAsia="en-US"/>
    </w:rPr>
  </w:style>
  <w:style w:type="paragraph" w:customStyle="1" w:styleId="Titre21">
    <w:name w:val="Titre 21"/>
    <w:basedOn w:val="Normal"/>
    <w:uiPriority w:val="1"/>
    <w:qFormat/>
    <w:rsid w:val="009D0030"/>
    <w:pPr>
      <w:widowControl w:val="0"/>
      <w:autoSpaceDE w:val="0"/>
      <w:autoSpaceDN w:val="0"/>
      <w:spacing w:line="240" w:lineRule="auto"/>
      <w:ind w:left="1196" w:hanging="361"/>
      <w:jc w:val="left"/>
      <w:outlineLvl w:val="2"/>
    </w:pPr>
    <w:rPr>
      <w:b/>
      <w:bCs/>
      <w:sz w:val="28"/>
      <w:szCs w:val="28"/>
      <w:lang w:eastAsia="en-US"/>
    </w:rPr>
  </w:style>
  <w:style w:type="paragraph" w:customStyle="1" w:styleId="Style11">
    <w:name w:val="Style11"/>
    <w:basedOn w:val="Normal"/>
    <w:link w:val="Style11Char"/>
    <w:qFormat/>
    <w:rsid w:val="008039A4"/>
    <w:pPr>
      <w:spacing w:line="240" w:lineRule="auto"/>
      <w:ind w:left="360"/>
      <w:jc w:val="center"/>
    </w:pPr>
    <w:rPr>
      <w:rFonts w:ascii="Times New Roman Bold" w:hAnsi="Times New Roman Bold"/>
      <w:b/>
      <w:smallCaps/>
      <w:sz w:val="28"/>
      <w:szCs w:val="28"/>
      <w:lang w:eastAsia="zh-CN"/>
    </w:rPr>
  </w:style>
  <w:style w:type="character" w:customStyle="1" w:styleId="Style11Char">
    <w:name w:val="Style11 Char"/>
    <w:link w:val="Style11"/>
    <w:rsid w:val="008039A4"/>
    <w:rPr>
      <w:rFonts w:ascii="Times New Roman Bold" w:eastAsia="Times New Roman" w:hAnsi="Times New Roman Bold"/>
      <w:b/>
      <w:smallCaps/>
      <w:sz w:val="28"/>
      <w:szCs w:val="28"/>
      <w:lang w:eastAsia="zh-CN"/>
    </w:rPr>
  </w:style>
  <w:style w:type="paragraph" w:styleId="Listenumros">
    <w:name w:val="List Number"/>
    <w:aliases w:val="Intitulé"/>
    <w:basedOn w:val="Normal"/>
    <w:rsid w:val="00BC14DF"/>
    <w:pPr>
      <w:keepNext/>
      <w:numPr>
        <w:numId w:val="35"/>
      </w:numPr>
      <w:spacing w:before="20" w:after="20" w:line="240" w:lineRule="auto"/>
      <w:jc w:val="left"/>
    </w:pPr>
    <w:rPr>
      <w:rFonts w:ascii="Arial" w:hAnsi="Arial"/>
      <w:b/>
      <w:color w:val="244061"/>
      <w:sz w:val="18"/>
      <w:szCs w:val="18"/>
      <w:lang w:val="en-GB" w:eastAsia="fr-FR"/>
    </w:rPr>
  </w:style>
  <w:style w:type="paragraph" w:customStyle="1" w:styleId="Dtails">
    <w:name w:val="Détails"/>
    <w:basedOn w:val="Normal"/>
    <w:rsid w:val="00BC14DF"/>
    <w:pPr>
      <w:spacing w:before="20" w:after="20" w:line="240" w:lineRule="auto"/>
      <w:jc w:val="left"/>
    </w:pPr>
    <w:rPr>
      <w:rFonts w:ascii="Arial" w:hAnsi="Arial"/>
      <w:bCs/>
      <w:sz w:val="18"/>
      <w:szCs w:val="24"/>
      <w:lang w:val="en-GB" w:eastAsia="fr-FR"/>
    </w:rPr>
  </w:style>
  <w:style w:type="paragraph" w:customStyle="1" w:styleId="Nom">
    <w:name w:val="Nom"/>
    <w:rsid w:val="00BC14DF"/>
    <w:pPr>
      <w:spacing w:before="20" w:after="20"/>
    </w:pPr>
    <w:rPr>
      <w:rFonts w:ascii="Arial" w:eastAsia="Times New Roman" w:hAnsi="Arial"/>
      <w:bCs/>
      <w:sz w:val="18"/>
      <w:szCs w:val="24"/>
      <w:lang w:val="en-GB"/>
    </w:rPr>
  </w:style>
  <w:style w:type="paragraph" w:customStyle="1" w:styleId="Puce1">
    <w:name w:val="Puce 1"/>
    <w:basedOn w:val="Normal"/>
    <w:qFormat/>
    <w:rsid w:val="00BC14DF"/>
    <w:pPr>
      <w:numPr>
        <w:numId w:val="34"/>
      </w:numPr>
      <w:spacing w:before="20" w:after="20" w:line="240" w:lineRule="auto"/>
      <w:jc w:val="left"/>
    </w:pPr>
    <w:rPr>
      <w:rFonts w:ascii="Arial" w:hAnsi="Arial"/>
      <w:sz w:val="18"/>
      <w:szCs w:val="18"/>
      <w:lang w:eastAsia="fr-FR"/>
    </w:rPr>
  </w:style>
  <w:style w:type="paragraph" w:customStyle="1" w:styleId="AvantAprsTableau">
    <w:name w:val="AvantAprèsTableau"/>
    <w:basedOn w:val="Normal"/>
    <w:rsid w:val="00BC14DF"/>
    <w:pPr>
      <w:spacing w:before="20" w:after="20" w:line="120" w:lineRule="exact"/>
      <w:jc w:val="left"/>
    </w:pPr>
    <w:rPr>
      <w:rFonts w:ascii="Arial" w:hAnsi="Arial"/>
      <w:sz w:val="18"/>
      <w:szCs w:val="24"/>
      <w:lang w:val="en-GB" w:eastAsia="fr-FR"/>
    </w:rPr>
  </w:style>
  <w:style w:type="paragraph" w:customStyle="1" w:styleId="Libellwork">
    <w:name w:val="Libellé work"/>
    <w:basedOn w:val="Normal"/>
    <w:rsid w:val="00BC14DF"/>
    <w:pPr>
      <w:spacing w:before="20" w:after="20" w:line="240" w:lineRule="auto"/>
      <w:jc w:val="left"/>
    </w:pPr>
    <w:rPr>
      <w:rFonts w:ascii="Arial" w:hAnsi="Arial"/>
      <w:iCs/>
      <w:sz w:val="18"/>
      <w:szCs w:val="24"/>
      <w:lang w:val="en-GB" w:eastAsia="fr-FR"/>
    </w:rPr>
  </w:style>
  <w:style w:type="paragraph" w:customStyle="1" w:styleId="Centr">
    <w:name w:val="Centré"/>
    <w:basedOn w:val="Normal"/>
    <w:next w:val="Normal"/>
    <w:rsid w:val="00BC14DF"/>
    <w:pPr>
      <w:spacing w:before="20" w:after="20" w:line="240" w:lineRule="auto"/>
      <w:jc w:val="center"/>
    </w:pPr>
    <w:rPr>
      <w:rFonts w:ascii="Arial" w:hAnsi="Arial" w:cs="Arial"/>
      <w:sz w:val="18"/>
      <w:szCs w:val="19"/>
      <w:lang w:val="en-GB" w:eastAsia="fr-FR"/>
    </w:rPr>
  </w:style>
  <w:style w:type="paragraph" w:customStyle="1" w:styleId="Listesansnumros">
    <w:name w:val="Liste sans numéros"/>
    <w:basedOn w:val="Listenumros"/>
    <w:qFormat/>
    <w:rsid w:val="00BC14DF"/>
    <w:pPr>
      <w:numPr>
        <w:numId w:val="0"/>
      </w:numPr>
    </w:pPr>
  </w:style>
  <w:style w:type="paragraph" w:customStyle="1" w:styleId="Poste">
    <w:name w:val="Poste"/>
    <w:basedOn w:val="Listenumros"/>
    <w:qFormat/>
    <w:rsid w:val="00BC14DF"/>
    <w:pPr>
      <w:numPr>
        <w:numId w:val="0"/>
      </w:numPr>
    </w:pPr>
    <w:rPr>
      <w:color w:val="FFFFFF" w:themeColor="background1"/>
      <w:lang w:val="fr-FR"/>
    </w:rPr>
  </w:style>
  <w:style w:type="paragraph" w:customStyle="1" w:styleId="Aeeaoaeaa1">
    <w:name w:val="A?eeaoae?aa 1"/>
    <w:basedOn w:val="Normal"/>
    <w:next w:val="Normal"/>
    <w:rsid w:val="00BC14DF"/>
    <w:pPr>
      <w:keepNext/>
      <w:widowControl w:val="0"/>
      <w:spacing w:line="240" w:lineRule="auto"/>
      <w:jc w:val="right"/>
    </w:pPr>
    <w:rPr>
      <w:b/>
      <w:sz w:val="20"/>
      <w:lang w:val="en-US" w:eastAsia="cs-CZ"/>
    </w:rPr>
  </w:style>
  <w:style w:type="character" w:customStyle="1" w:styleId="hps">
    <w:name w:val="hps"/>
    <w:basedOn w:val="Policepardfaut"/>
    <w:rsid w:val="00BC14DF"/>
  </w:style>
  <w:style w:type="character" w:customStyle="1" w:styleId="fontstyle01">
    <w:name w:val="fontstyle01"/>
    <w:basedOn w:val="Policepardfaut"/>
    <w:rsid w:val="004C624A"/>
    <w:rPr>
      <w:rFonts w:ascii="Calibri" w:hAnsi="Calibri" w:cs="Calibri" w:hint="default"/>
      <w:b w:val="0"/>
      <w:bCs w:val="0"/>
      <w:i w:val="0"/>
      <w:iCs w:val="0"/>
      <w:color w:val="000000"/>
      <w:sz w:val="24"/>
      <w:szCs w:val="24"/>
    </w:rPr>
  </w:style>
  <w:style w:type="character" w:customStyle="1" w:styleId="fontstyle21">
    <w:name w:val="fontstyle21"/>
    <w:basedOn w:val="Policepardfaut"/>
    <w:rsid w:val="004C624A"/>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853">
      <w:bodyDiv w:val="1"/>
      <w:marLeft w:val="0"/>
      <w:marRight w:val="0"/>
      <w:marTop w:val="0"/>
      <w:marBottom w:val="0"/>
      <w:divBdr>
        <w:top w:val="none" w:sz="0" w:space="0" w:color="auto"/>
        <w:left w:val="none" w:sz="0" w:space="0" w:color="auto"/>
        <w:bottom w:val="none" w:sz="0" w:space="0" w:color="auto"/>
        <w:right w:val="none" w:sz="0" w:space="0" w:color="auto"/>
      </w:divBdr>
      <w:divsChild>
        <w:div w:id="2044791722">
          <w:marLeft w:val="1440"/>
          <w:marRight w:val="0"/>
          <w:marTop w:val="100"/>
          <w:marBottom w:val="0"/>
          <w:divBdr>
            <w:top w:val="none" w:sz="0" w:space="0" w:color="auto"/>
            <w:left w:val="none" w:sz="0" w:space="0" w:color="auto"/>
            <w:bottom w:val="none" w:sz="0" w:space="0" w:color="auto"/>
            <w:right w:val="none" w:sz="0" w:space="0" w:color="auto"/>
          </w:divBdr>
        </w:div>
      </w:divsChild>
    </w:div>
    <w:div w:id="175507069">
      <w:bodyDiv w:val="1"/>
      <w:marLeft w:val="0"/>
      <w:marRight w:val="0"/>
      <w:marTop w:val="0"/>
      <w:marBottom w:val="0"/>
      <w:divBdr>
        <w:top w:val="none" w:sz="0" w:space="0" w:color="auto"/>
        <w:left w:val="none" w:sz="0" w:space="0" w:color="auto"/>
        <w:bottom w:val="none" w:sz="0" w:space="0" w:color="auto"/>
        <w:right w:val="none" w:sz="0" w:space="0" w:color="auto"/>
      </w:divBdr>
      <w:divsChild>
        <w:div w:id="353194294">
          <w:marLeft w:val="0"/>
          <w:marRight w:val="0"/>
          <w:marTop w:val="0"/>
          <w:marBottom w:val="0"/>
          <w:divBdr>
            <w:top w:val="none" w:sz="0" w:space="0" w:color="auto"/>
            <w:left w:val="none" w:sz="0" w:space="0" w:color="auto"/>
            <w:bottom w:val="none" w:sz="0" w:space="0" w:color="auto"/>
            <w:right w:val="none" w:sz="0" w:space="0" w:color="auto"/>
          </w:divBdr>
          <w:divsChild>
            <w:div w:id="750736604">
              <w:marLeft w:val="0"/>
              <w:marRight w:val="0"/>
              <w:marTop w:val="0"/>
              <w:marBottom w:val="273"/>
              <w:divBdr>
                <w:top w:val="none" w:sz="0" w:space="0" w:color="auto"/>
                <w:left w:val="none" w:sz="0" w:space="0" w:color="auto"/>
                <w:bottom w:val="none" w:sz="0" w:space="0" w:color="auto"/>
                <w:right w:val="none" w:sz="0" w:space="0" w:color="auto"/>
              </w:divBdr>
            </w:div>
          </w:divsChild>
        </w:div>
        <w:div w:id="613901704">
          <w:marLeft w:val="0"/>
          <w:marRight w:val="0"/>
          <w:marTop w:val="0"/>
          <w:marBottom w:val="0"/>
          <w:divBdr>
            <w:top w:val="none" w:sz="0" w:space="0" w:color="auto"/>
            <w:left w:val="none" w:sz="0" w:space="0" w:color="auto"/>
            <w:bottom w:val="none" w:sz="0" w:space="0" w:color="auto"/>
            <w:right w:val="none" w:sz="0" w:space="0" w:color="auto"/>
          </w:divBdr>
          <w:divsChild>
            <w:div w:id="569540301">
              <w:marLeft w:val="0"/>
              <w:marRight w:val="0"/>
              <w:marTop w:val="0"/>
              <w:marBottom w:val="273"/>
              <w:divBdr>
                <w:top w:val="none" w:sz="0" w:space="0" w:color="auto"/>
                <w:left w:val="none" w:sz="0" w:space="0" w:color="auto"/>
                <w:bottom w:val="none" w:sz="0" w:space="0" w:color="auto"/>
                <w:right w:val="none" w:sz="0" w:space="0" w:color="auto"/>
              </w:divBdr>
            </w:div>
          </w:divsChild>
        </w:div>
        <w:div w:id="790245457">
          <w:marLeft w:val="0"/>
          <w:marRight w:val="0"/>
          <w:marTop w:val="0"/>
          <w:marBottom w:val="0"/>
          <w:divBdr>
            <w:top w:val="none" w:sz="0" w:space="0" w:color="auto"/>
            <w:left w:val="none" w:sz="0" w:space="0" w:color="auto"/>
            <w:bottom w:val="none" w:sz="0" w:space="0" w:color="auto"/>
            <w:right w:val="none" w:sz="0" w:space="0" w:color="auto"/>
          </w:divBdr>
          <w:divsChild>
            <w:div w:id="1323000189">
              <w:marLeft w:val="0"/>
              <w:marRight w:val="0"/>
              <w:marTop w:val="0"/>
              <w:marBottom w:val="273"/>
              <w:divBdr>
                <w:top w:val="none" w:sz="0" w:space="0" w:color="auto"/>
                <w:left w:val="none" w:sz="0" w:space="0" w:color="auto"/>
                <w:bottom w:val="none" w:sz="0" w:space="0" w:color="auto"/>
                <w:right w:val="none" w:sz="0" w:space="0" w:color="auto"/>
              </w:divBdr>
            </w:div>
          </w:divsChild>
        </w:div>
        <w:div w:id="1002926311">
          <w:marLeft w:val="0"/>
          <w:marRight w:val="0"/>
          <w:marTop w:val="0"/>
          <w:marBottom w:val="0"/>
          <w:divBdr>
            <w:top w:val="none" w:sz="0" w:space="0" w:color="auto"/>
            <w:left w:val="none" w:sz="0" w:space="0" w:color="auto"/>
            <w:bottom w:val="none" w:sz="0" w:space="0" w:color="auto"/>
            <w:right w:val="none" w:sz="0" w:space="0" w:color="auto"/>
          </w:divBdr>
          <w:divsChild>
            <w:div w:id="613755441">
              <w:marLeft w:val="0"/>
              <w:marRight w:val="0"/>
              <w:marTop w:val="0"/>
              <w:marBottom w:val="273"/>
              <w:divBdr>
                <w:top w:val="none" w:sz="0" w:space="0" w:color="auto"/>
                <w:left w:val="none" w:sz="0" w:space="0" w:color="auto"/>
                <w:bottom w:val="none" w:sz="0" w:space="0" w:color="auto"/>
                <w:right w:val="none" w:sz="0" w:space="0" w:color="auto"/>
              </w:divBdr>
            </w:div>
          </w:divsChild>
        </w:div>
        <w:div w:id="1257786091">
          <w:marLeft w:val="0"/>
          <w:marRight w:val="0"/>
          <w:marTop w:val="0"/>
          <w:marBottom w:val="0"/>
          <w:divBdr>
            <w:top w:val="none" w:sz="0" w:space="0" w:color="auto"/>
            <w:left w:val="none" w:sz="0" w:space="0" w:color="auto"/>
            <w:bottom w:val="none" w:sz="0" w:space="0" w:color="auto"/>
            <w:right w:val="none" w:sz="0" w:space="0" w:color="auto"/>
          </w:divBdr>
          <w:divsChild>
            <w:div w:id="856577212">
              <w:marLeft w:val="0"/>
              <w:marRight w:val="0"/>
              <w:marTop w:val="0"/>
              <w:marBottom w:val="273"/>
              <w:divBdr>
                <w:top w:val="none" w:sz="0" w:space="0" w:color="auto"/>
                <w:left w:val="none" w:sz="0" w:space="0" w:color="auto"/>
                <w:bottom w:val="none" w:sz="0" w:space="0" w:color="auto"/>
                <w:right w:val="none" w:sz="0" w:space="0" w:color="auto"/>
              </w:divBdr>
            </w:div>
          </w:divsChild>
        </w:div>
        <w:div w:id="1266423330">
          <w:marLeft w:val="0"/>
          <w:marRight w:val="0"/>
          <w:marTop w:val="0"/>
          <w:marBottom w:val="0"/>
          <w:divBdr>
            <w:top w:val="none" w:sz="0" w:space="0" w:color="auto"/>
            <w:left w:val="none" w:sz="0" w:space="0" w:color="auto"/>
            <w:bottom w:val="none" w:sz="0" w:space="0" w:color="auto"/>
            <w:right w:val="none" w:sz="0" w:space="0" w:color="auto"/>
          </w:divBdr>
          <w:divsChild>
            <w:div w:id="695354074">
              <w:marLeft w:val="0"/>
              <w:marRight w:val="0"/>
              <w:marTop w:val="0"/>
              <w:marBottom w:val="273"/>
              <w:divBdr>
                <w:top w:val="none" w:sz="0" w:space="0" w:color="auto"/>
                <w:left w:val="none" w:sz="0" w:space="0" w:color="auto"/>
                <w:bottom w:val="none" w:sz="0" w:space="0" w:color="auto"/>
                <w:right w:val="none" w:sz="0" w:space="0" w:color="auto"/>
              </w:divBdr>
            </w:div>
          </w:divsChild>
        </w:div>
      </w:divsChild>
    </w:div>
    <w:div w:id="256134267">
      <w:bodyDiv w:val="1"/>
      <w:marLeft w:val="0"/>
      <w:marRight w:val="0"/>
      <w:marTop w:val="0"/>
      <w:marBottom w:val="0"/>
      <w:divBdr>
        <w:top w:val="none" w:sz="0" w:space="0" w:color="auto"/>
        <w:left w:val="none" w:sz="0" w:space="0" w:color="auto"/>
        <w:bottom w:val="none" w:sz="0" w:space="0" w:color="auto"/>
        <w:right w:val="none" w:sz="0" w:space="0" w:color="auto"/>
      </w:divBdr>
    </w:div>
    <w:div w:id="463277193">
      <w:bodyDiv w:val="1"/>
      <w:marLeft w:val="0"/>
      <w:marRight w:val="0"/>
      <w:marTop w:val="0"/>
      <w:marBottom w:val="0"/>
      <w:divBdr>
        <w:top w:val="none" w:sz="0" w:space="0" w:color="auto"/>
        <w:left w:val="none" w:sz="0" w:space="0" w:color="auto"/>
        <w:bottom w:val="none" w:sz="0" w:space="0" w:color="auto"/>
        <w:right w:val="none" w:sz="0" w:space="0" w:color="auto"/>
      </w:divBdr>
    </w:div>
    <w:div w:id="485631566">
      <w:bodyDiv w:val="1"/>
      <w:marLeft w:val="0"/>
      <w:marRight w:val="0"/>
      <w:marTop w:val="0"/>
      <w:marBottom w:val="0"/>
      <w:divBdr>
        <w:top w:val="none" w:sz="0" w:space="0" w:color="auto"/>
        <w:left w:val="none" w:sz="0" w:space="0" w:color="auto"/>
        <w:bottom w:val="none" w:sz="0" w:space="0" w:color="auto"/>
        <w:right w:val="none" w:sz="0" w:space="0" w:color="auto"/>
      </w:divBdr>
    </w:div>
    <w:div w:id="510221719">
      <w:bodyDiv w:val="1"/>
      <w:marLeft w:val="0"/>
      <w:marRight w:val="0"/>
      <w:marTop w:val="0"/>
      <w:marBottom w:val="0"/>
      <w:divBdr>
        <w:top w:val="none" w:sz="0" w:space="0" w:color="auto"/>
        <w:left w:val="none" w:sz="0" w:space="0" w:color="auto"/>
        <w:bottom w:val="none" w:sz="0" w:space="0" w:color="auto"/>
        <w:right w:val="none" w:sz="0" w:space="0" w:color="auto"/>
      </w:divBdr>
    </w:div>
    <w:div w:id="599413095">
      <w:bodyDiv w:val="1"/>
      <w:marLeft w:val="0"/>
      <w:marRight w:val="0"/>
      <w:marTop w:val="0"/>
      <w:marBottom w:val="0"/>
      <w:divBdr>
        <w:top w:val="none" w:sz="0" w:space="0" w:color="auto"/>
        <w:left w:val="none" w:sz="0" w:space="0" w:color="auto"/>
        <w:bottom w:val="none" w:sz="0" w:space="0" w:color="auto"/>
        <w:right w:val="none" w:sz="0" w:space="0" w:color="auto"/>
      </w:divBdr>
    </w:div>
    <w:div w:id="806780297">
      <w:bodyDiv w:val="1"/>
      <w:marLeft w:val="0"/>
      <w:marRight w:val="0"/>
      <w:marTop w:val="0"/>
      <w:marBottom w:val="0"/>
      <w:divBdr>
        <w:top w:val="none" w:sz="0" w:space="0" w:color="auto"/>
        <w:left w:val="none" w:sz="0" w:space="0" w:color="auto"/>
        <w:bottom w:val="none" w:sz="0" w:space="0" w:color="auto"/>
        <w:right w:val="none" w:sz="0" w:space="0" w:color="auto"/>
      </w:divBdr>
    </w:div>
    <w:div w:id="951865523">
      <w:bodyDiv w:val="1"/>
      <w:marLeft w:val="0"/>
      <w:marRight w:val="0"/>
      <w:marTop w:val="0"/>
      <w:marBottom w:val="0"/>
      <w:divBdr>
        <w:top w:val="none" w:sz="0" w:space="0" w:color="auto"/>
        <w:left w:val="none" w:sz="0" w:space="0" w:color="auto"/>
        <w:bottom w:val="none" w:sz="0" w:space="0" w:color="auto"/>
        <w:right w:val="none" w:sz="0" w:space="0" w:color="auto"/>
      </w:divBdr>
    </w:div>
    <w:div w:id="993335592">
      <w:bodyDiv w:val="1"/>
      <w:marLeft w:val="0"/>
      <w:marRight w:val="0"/>
      <w:marTop w:val="0"/>
      <w:marBottom w:val="0"/>
      <w:divBdr>
        <w:top w:val="none" w:sz="0" w:space="0" w:color="auto"/>
        <w:left w:val="none" w:sz="0" w:space="0" w:color="auto"/>
        <w:bottom w:val="none" w:sz="0" w:space="0" w:color="auto"/>
        <w:right w:val="none" w:sz="0" w:space="0" w:color="auto"/>
      </w:divBdr>
    </w:div>
    <w:div w:id="1128930841">
      <w:bodyDiv w:val="1"/>
      <w:marLeft w:val="0"/>
      <w:marRight w:val="0"/>
      <w:marTop w:val="0"/>
      <w:marBottom w:val="0"/>
      <w:divBdr>
        <w:top w:val="none" w:sz="0" w:space="0" w:color="auto"/>
        <w:left w:val="none" w:sz="0" w:space="0" w:color="auto"/>
        <w:bottom w:val="none" w:sz="0" w:space="0" w:color="auto"/>
        <w:right w:val="none" w:sz="0" w:space="0" w:color="auto"/>
      </w:divBdr>
    </w:div>
    <w:div w:id="1212616992">
      <w:bodyDiv w:val="1"/>
      <w:marLeft w:val="0"/>
      <w:marRight w:val="0"/>
      <w:marTop w:val="0"/>
      <w:marBottom w:val="0"/>
      <w:divBdr>
        <w:top w:val="none" w:sz="0" w:space="0" w:color="auto"/>
        <w:left w:val="none" w:sz="0" w:space="0" w:color="auto"/>
        <w:bottom w:val="none" w:sz="0" w:space="0" w:color="auto"/>
        <w:right w:val="none" w:sz="0" w:space="0" w:color="auto"/>
      </w:divBdr>
    </w:div>
    <w:div w:id="1304391092">
      <w:bodyDiv w:val="1"/>
      <w:marLeft w:val="0"/>
      <w:marRight w:val="0"/>
      <w:marTop w:val="0"/>
      <w:marBottom w:val="0"/>
      <w:divBdr>
        <w:top w:val="none" w:sz="0" w:space="0" w:color="auto"/>
        <w:left w:val="none" w:sz="0" w:space="0" w:color="auto"/>
        <w:bottom w:val="none" w:sz="0" w:space="0" w:color="auto"/>
        <w:right w:val="none" w:sz="0" w:space="0" w:color="auto"/>
      </w:divBdr>
    </w:div>
    <w:div w:id="1607422416">
      <w:bodyDiv w:val="1"/>
      <w:marLeft w:val="0"/>
      <w:marRight w:val="0"/>
      <w:marTop w:val="0"/>
      <w:marBottom w:val="0"/>
      <w:divBdr>
        <w:top w:val="none" w:sz="0" w:space="0" w:color="auto"/>
        <w:left w:val="none" w:sz="0" w:space="0" w:color="auto"/>
        <w:bottom w:val="none" w:sz="0" w:space="0" w:color="auto"/>
        <w:right w:val="none" w:sz="0" w:space="0" w:color="auto"/>
      </w:divBdr>
    </w:div>
    <w:div w:id="1651980083">
      <w:bodyDiv w:val="1"/>
      <w:marLeft w:val="0"/>
      <w:marRight w:val="0"/>
      <w:marTop w:val="0"/>
      <w:marBottom w:val="0"/>
      <w:divBdr>
        <w:top w:val="none" w:sz="0" w:space="0" w:color="auto"/>
        <w:left w:val="none" w:sz="0" w:space="0" w:color="auto"/>
        <w:bottom w:val="none" w:sz="0" w:space="0" w:color="auto"/>
        <w:right w:val="none" w:sz="0" w:space="0" w:color="auto"/>
      </w:divBdr>
      <w:divsChild>
        <w:div w:id="380982190">
          <w:marLeft w:val="1440"/>
          <w:marRight w:val="0"/>
          <w:marTop w:val="100"/>
          <w:marBottom w:val="0"/>
          <w:divBdr>
            <w:top w:val="none" w:sz="0" w:space="0" w:color="auto"/>
            <w:left w:val="none" w:sz="0" w:space="0" w:color="auto"/>
            <w:bottom w:val="none" w:sz="0" w:space="0" w:color="auto"/>
            <w:right w:val="none" w:sz="0" w:space="0" w:color="auto"/>
          </w:divBdr>
        </w:div>
      </w:divsChild>
    </w:div>
    <w:div w:id="1952545831">
      <w:bodyDiv w:val="1"/>
      <w:marLeft w:val="0"/>
      <w:marRight w:val="0"/>
      <w:marTop w:val="0"/>
      <w:marBottom w:val="0"/>
      <w:divBdr>
        <w:top w:val="none" w:sz="0" w:space="0" w:color="auto"/>
        <w:left w:val="none" w:sz="0" w:space="0" w:color="auto"/>
        <w:bottom w:val="none" w:sz="0" w:space="0" w:color="auto"/>
        <w:right w:val="none" w:sz="0" w:space="0" w:color="auto"/>
      </w:divBdr>
    </w:div>
    <w:div w:id="1988124856">
      <w:bodyDiv w:val="1"/>
      <w:marLeft w:val="0"/>
      <w:marRight w:val="0"/>
      <w:marTop w:val="0"/>
      <w:marBottom w:val="0"/>
      <w:divBdr>
        <w:top w:val="none" w:sz="0" w:space="0" w:color="auto"/>
        <w:left w:val="none" w:sz="0" w:space="0" w:color="auto"/>
        <w:bottom w:val="none" w:sz="0" w:space="0" w:color="auto"/>
        <w:right w:val="none" w:sz="0" w:space="0" w:color="auto"/>
      </w:divBdr>
    </w:div>
    <w:div w:id="2021156697">
      <w:bodyDiv w:val="1"/>
      <w:marLeft w:val="0"/>
      <w:marRight w:val="0"/>
      <w:marTop w:val="0"/>
      <w:marBottom w:val="0"/>
      <w:divBdr>
        <w:top w:val="none" w:sz="0" w:space="0" w:color="auto"/>
        <w:left w:val="none" w:sz="0" w:space="0" w:color="auto"/>
        <w:bottom w:val="none" w:sz="0" w:space="0" w:color="auto"/>
        <w:right w:val="none" w:sz="0" w:space="0" w:color="auto"/>
      </w:divBdr>
      <w:divsChild>
        <w:div w:id="1640307200">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F181F17A9F443BC2BB91B6D39F621" ma:contentTypeVersion="7" ma:contentTypeDescription="Create a new document." ma:contentTypeScope="" ma:versionID="06e30eccd6e3c6e6460a905c6278e477">
  <xsd:schema xmlns:xsd="http://www.w3.org/2001/XMLSchema" xmlns:xs="http://www.w3.org/2001/XMLSchema" xmlns:p="http://schemas.microsoft.com/office/2006/metadata/properties" xmlns:ns3="af52b611-fa70-4f17-9f9a-f815d6e21b0f" xmlns:ns4="f6ae28b3-4d85-4e1d-bfc2-81e77955afed" targetNamespace="http://schemas.microsoft.com/office/2006/metadata/properties" ma:root="true" ma:fieldsID="c2f78c841e2060a8e132052616da323c" ns3:_="" ns4:_="">
    <xsd:import namespace="af52b611-fa70-4f17-9f9a-f815d6e21b0f"/>
    <xsd:import namespace="f6ae28b3-4d85-4e1d-bfc2-81e77955af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2b611-fa70-4f17-9f9a-f815d6e21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e28b3-4d85-4e1d-bfc2-81e77955af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6B11C-B8A1-41C8-869D-2B9492750894}">
  <ds:schemaRefs>
    <ds:schemaRef ds:uri="http://schemas.microsoft.com/sharepoint/v3/contenttype/forms"/>
  </ds:schemaRefs>
</ds:datastoreItem>
</file>

<file path=customXml/itemProps2.xml><?xml version="1.0" encoding="utf-8"?>
<ds:datastoreItem xmlns:ds="http://schemas.openxmlformats.org/officeDocument/2006/customXml" ds:itemID="{671A88B8-CEBE-4535-9172-0155D3A0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2b611-fa70-4f17-9f9a-f815d6e21b0f"/>
    <ds:schemaRef ds:uri="f6ae28b3-4d85-4e1d-bfc2-81e77955a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CC285-3555-4CEA-9C8D-61764DA68A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EB0115-5990-44D6-B8F7-57F47F57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2777</Words>
  <Characters>15277</Characters>
  <Application>Microsoft Office Word</Application>
  <DocSecurity>0</DocSecurity>
  <Lines>127</Lines>
  <Paragraphs>36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ALLANI Mohamed</cp:lastModifiedBy>
  <cp:revision>2</cp:revision>
  <cp:lastPrinted>2021-11-16T10:33:00Z</cp:lastPrinted>
  <dcterms:created xsi:type="dcterms:W3CDTF">2021-12-03T10:02:00Z</dcterms:created>
  <dcterms:modified xsi:type="dcterms:W3CDTF">2021-12-03T10:02:00Z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0x01010088DF181F17A9F443BC2BB91B6D39F621</vt:lpwstr>
  </property>
</Properties>
</file>