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5F18" w:rsidRDefault="00685AE5">
      <w:r>
        <w:rPr>
          <w:noProof/>
          <w:lang w:eastAsia="fr-FR"/>
        </w:rPr>
        <mc:AlternateContent>
          <mc:Choice Requires="wps">
            <w:drawing>
              <wp:anchor distT="0" distB="0" distL="114300" distR="114300" simplePos="0" relativeHeight="251665408" behindDoc="0" locked="0" layoutInCell="1" allowOverlap="1">
                <wp:simplePos x="0" y="0"/>
                <wp:positionH relativeFrom="margin">
                  <wp:posOffset>-1506072</wp:posOffset>
                </wp:positionH>
                <wp:positionV relativeFrom="paragraph">
                  <wp:posOffset>-686674</wp:posOffset>
                </wp:positionV>
                <wp:extent cx="4707346" cy="2006600"/>
                <wp:effectExtent l="0" t="0" r="0" b="0"/>
                <wp:wrapNone/>
                <wp:docPr id="6" name="Rectangle à coins arrondis 6"/>
                <wp:cNvGraphicFramePr/>
                <a:graphic xmlns:a="http://schemas.openxmlformats.org/drawingml/2006/main">
                  <a:graphicData uri="http://schemas.microsoft.com/office/word/2010/wordprocessingShape">
                    <wps:wsp>
                      <wps:cNvSpPr/>
                      <wps:spPr>
                        <a:xfrm>
                          <a:off x="0" y="0"/>
                          <a:ext cx="4707346" cy="2006600"/>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651DF1" w:rsidRPr="00125915" w:rsidRDefault="00651DF1" w:rsidP="00DE7D3D">
                            <w:pPr>
                              <w:spacing w:after="0" w:line="280" w:lineRule="atLeast"/>
                              <w:jc w:val="center"/>
                              <w:rPr>
                                <w:rFonts w:ascii="Castellar" w:eastAsia="Times New Roman" w:hAnsi="Castellar" w:cs="Arial"/>
                                <w:b/>
                                <w:bCs/>
                                <w:color w:val="640808"/>
                                <w:sz w:val="24"/>
                                <w:szCs w:val="24"/>
                                <w:lang w:eastAsia="de-DE"/>
                              </w:rPr>
                            </w:pPr>
                            <w:r w:rsidRPr="00125915">
                              <w:rPr>
                                <w:rFonts w:ascii="Castellar" w:eastAsia="Times New Roman" w:hAnsi="Castellar" w:cs="Arial"/>
                                <w:b/>
                                <w:bCs/>
                                <w:color w:val="640808"/>
                                <w:sz w:val="24"/>
                                <w:szCs w:val="24"/>
                                <w:lang w:eastAsia="de-DE"/>
                              </w:rPr>
                              <w:t xml:space="preserve">           République Tunisienne</w:t>
                            </w:r>
                          </w:p>
                          <w:p w:rsidR="00651DF1" w:rsidRPr="00125915" w:rsidRDefault="00651DF1" w:rsidP="00125915">
                            <w:pPr>
                              <w:spacing w:after="0" w:line="280" w:lineRule="atLeast"/>
                              <w:jc w:val="center"/>
                              <w:rPr>
                                <w:rFonts w:ascii="Castellar" w:eastAsia="Times New Roman" w:hAnsi="Castellar" w:cs="Arial"/>
                                <w:b/>
                                <w:bCs/>
                                <w:color w:val="640808"/>
                                <w:sz w:val="24"/>
                                <w:szCs w:val="24"/>
                                <w:lang w:eastAsia="de-DE"/>
                              </w:rPr>
                            </w:pPr>
                            <w:r w:rsidRPr="00125915">
                              <w:rPr>
                                <w:rFonts w:ascii="Castellar" w:eastAsia="Times New Roman" w:hAnsi="Castellar" w:cs="Arial"/>
                                <w:b/>
                                <w:bCs/>
                                <w:color w:val="791127"/>
                                <w:sz w:val="24"/>
                                <w:szCs w:val="24"/>
                                <w:lang w:eastAsia="de-DE"/>
                              </w:rPr>
                              <w:t xml:space="preserve">             </w:t>
                            </w:r>
                            <w:r w:rsidRPr="00125915">
                              <w:rPr>
                                <w:rFonts w:ascii="Castellar" w:eastAsia="Times New Roman" w:hAnsi="Castellar" w:cs="Arial"/>
                                <w:b/>
                                <w:bCs/>
                                <w:color w:val="640808"/>
                                <w:sz w:val="24"/>
                                <w:szCs w:val="24"/>
                                <w:lang w:eastAsia="de-DE"/>
                              </w:rPr>
                              <w:t>Ministère</w:t>
                            </w:r>
                            <w:r>
                              <w:rPr>
                                <w:rFonts w:ascii="Castellar" w:eastAsia="Times New Roman" w:hAnsi="Castellar" w:cs="Arial"/>
                                <w:b/>
                                <w:bCs/>
                                <w:color w:val="640808"/>
                                <w:sz w:val="24"/>
                                <w:szCs w:val="24"/>
                                <w:lang w:eastAsia="de-DE"/>
                              </w:rPr>
                              <w:t xml:space="preserve"> De L’enseignement </w:t>
                            </w:r>
                            <w:r w:rsidRPr="00125915">
                              <w:rPr>
                                <w:rFonts w:ascii="Castellar" w:eastAsia="Times New Roman" w:hAnsi="Castellar" w:cs="Arial"/>
                                <w:b/>
                                <w:bCs/>
                                <w:color w:val="640808"/>
                                <w:sz w:val="24"/>
                                <w:szCs w:val="24"/>
                                <w:lang w:eastAsia="de-DE"/>
                              </w:rPr>
                              <w:t>Supérieur</w:t>
                            </w:r>
                          </w:p>
                          <w:p w:rsidR="00651DF1" w:rsidRPr="00125915" w:rsidRDefault="00651DF1" w:rsidP="00125915">
                            <w:pPr>
                              <w:spacing w:after="0" w:line="280" w:lineRule="atLeast"/>
                              <w:jc w:val="center"/>
                              <w:rPr>
                                <w:rFonts w:ascii="Castellar" w:eastAsia="Times New Roman" w:hAnsi="Castellar" w:cs="Arial"/>
                                <w:b/>
                                <w:bCs/>
                                <w:color w:val="640808"/>
                                <w:sz w:val="24"/>
                                <w:szCs w:val="24"/>
                                <w:lang w:eastAsia="de-DE"/>
                              </w:rPr>
                            </w:pPr>
                            <w:r w:rsidRPr="00125915">
                              <w:rPr>
                                <w:rFonts w:ascii="Castellar" w:eastAsia="Times New Roman" w:hAnsi="Castellar" w:cs="Arial"/>
                                <w:b/>
                                <w:bCs/>
                                <w:color w:val="640808"/>
                                <w:sz w:val="24"/>
                                <w:szCs w:val="24"/>
                                <w:lang w:eastAsia="de-DE"/>
                              </w:rPr>
                              <w:t xml:space="preserve">                 Et</w:t>
                            </w:r>
                          </w:p>
                          <w:p w:rsidR="00651DF1" w:rsidRPr="00125915" w:rsidRDefault="00651DF1" w:rsidP="00125915">
                            <w:pPr>
                              <w:spacing w:after="0" w:line="280" w:lineRule="atLeast"/>
                              <w:jc w:val="center"/>
                              <w:rPr>
                                <w:rFonts w:ascii="Castellar" w:eastAsia="Times New Roman" w:hAnsi="Castellar" w:cs="Arial"/>
                                <w:b/>
                                <w:bCs/>
                                <w:color w:val="640808"/>
                                <w:sz w:val="24"/>
                                <w:szCs w:val="24"/>
                                <w:lang w:eastAsia="de-DE"/>
                              </w:rPr>
                            </w:pPr>
                            <w:r w:rsidRPr="00125915">
                              <w:rPr>
                                <w:rFonts w:ascii="Castellar" w:eastAsia="Times New Roman" w:hAnsi="Castellar" w:cs="Arial"/>
                                <w:b/>
                                <w:bCs/>
                                <w:color w:val="640808"/>
                                <w:sz w:val="24"/>
                                <w:szCs w:val="24"/>
                                <w:lang w:eastAsia="de-DE"/>
                              </w:rPr>
                              <w:t xml:space="preserve">                     De La Recherche Scientifique</w:t>
                            </w:r>
                          </w:p>
                          <w:p w:rsidR="00651DF1" w:rsidRPr="00DE7D3D" w:rsidRDefault="00651DF1" w:rsidP="00DE7D3D">
                            <w:pPr>
                              <w:spacing w:after="0" w:line="240" w:lineRule="auto"/>
                              <w:ind w:left="-720"/>
                              <w:jc w:val="center"/>
                              <w:rPr>
                                <w:rFonts w:ascii="Castellar" w:eastAsia="Times New Roman" w:hAnsi="Castellar" w:cs="Arial"/>
                                <w:b/>
                                <w:bCs/>
                                <w:color w:val="0070C0"/>
                                <w:sz w:val="24"/>
                                <w:szCs w:val="24"/>
                                <w:lang w:eastAsia="de-DE"/>
                              </w:rPr>
                            </w:pPr>
                            <w:r>
                              <w:rPr>
                                <w:rFonts w:ascii="Castellar" w:eastAsia="Times New Roman" w:hAnsi="Castellar" w:cs="Arial"/>
                                <w:b/>
                                <w:bCs/>
                                <w:color w:val="0070C0"/>
                                <w:sz w:val="24"/>
                                <w:szCs w:val="24"/>
                                <w:lang w:eastAsia="de-DE"/>
                              </w:rPr>
                              <w:t xml:space="preserve">                    </w:t>
                            </w:r>
                            <w:r w:rsidRPr="000F05E6">
                              <w:rPr>
                                <w:rFonts w:ascii="Castellar" w:eastAsia="Times New Roman" w:hAnsi="Castellar" w:cs="Arial"/>
                                <w:b/>
                                <w:bCs/>
                                <w:color w:val="640808"/>
                                <w:sz w:val="24"/>
                                <w:szCs w:val="24"/>
                                <w:lang w:eastAsia="de-DE"/>
                              </w:rPr>
                              <w:t>*****************</w:t>
                            </w:r>
                          </w:p>
                          <w:p w:rsidR="00651DF1" w:rsidRPr="00125915" w:rsidRDefault="00651DF1" w:rsidP="00680EE3">
                            <w:pPr>
                              <w:spacing w:after="0" w:line="240" w:lineRule="auto"/>
                              <w:ind w:left="-720" w:right="-1010"/>
                              <w:jc w:val="center"/>
                              <w:outlineLvl w:val="8"/>
                              <w:rPr>
                                <w:rFonts w:ascii="Castellar" w:eastAsia="Times New Roman" w:hAnsi="Castellar" w:cs="Arial"/>
                                <w:b/>
                                <w:bCs/>
                                <w:color w:val="833C0B" w:themeColor="accent2" w:themeShade="80"/>
                                <w:sz w:val="24"/>
                                <w:szCs w:val="24"/>
                                <w:lang w:eastAsia="de-DE"/>
                              </w:rPr>
                            </w:pPr>
                            <w:r>
                              <w:rPr>
                                <w:rFonts w:ascii="Castellar" w:eastAsia="Times New Roman" w:hAnsi="Castellar" w:cs="Arial"/>
                                <w:b/>
                                <w:bCs/>
                                <w:color w:val="0070C0"/>
                                <w:sz w:val="24"/>
                                <w:szCs w:val="24"/>
                                <w:lang w:eastAsia="de-DE"/>
                              </w:rPr>
                              <w:t xml:space="preserve">        </w:t>
                            </w:r>
                            <w:r w:rsidRPr="00125915">
                              <w:rPr>
                                <w:rFonts w:ascii="Castellar" w:eastAsia="Times New Roman" w:hAnsi="Castellar" w:cs="Arial"/>
                                <w:b/>
                                <w:bCs/>
                                <w:color w:val="833C0B" w:themeColor="accent2" w:themeShade="80"/>
                                <w:sz w:val="24"/>
                                <w:szCs w:val="24"/>
                                <w:lang w:eastAsia="de-DE"/>
                              </w:rPr>
                              <w:t xml:space="preserve">Université de Kairouan </w:t>
                            </w:r>
                          </w:p>
                          <w:p w:rsidR="00651DF1" w:rsidRPr="00125915" w:rsidRDefault="00651DF1" w:rsidP="00680EE3">
                            <w:pPr>
                              <w:spacing w:after="0" w:line="240" w:lineRule="auto"/>
                              <w:ind w:left="-720" w:right="-1010"/>
                              <w:jc w:val="center"/>
                              <w:outlineLvl w:val="8"/>
                              <w:rPr>
                                <w:rFonts w:ascii="Castellar" w:eastAsia="Times New Roman" w:hAnsi="Castellar" w:cs="Arial"/>
                                <w:b/>
                                <w:bCs/>
                                <w:color w:val="833C0B" w:themeColor="accent2" w:themeShade="80"/>
                                <w:sz w:val="24"/>
                                <w:szCs w:val="24"/>
                                <w:lang w:eastAsia="de-DE"/>
                              </w:rPr>
                            </w:pPr>
                            <w:r w:rsidRPr="00125915">
                              <w:rPr>
                                <w:rFonts w:ascii="Castellar" w:eastAsia="Times New Roman" w:hAnsi="Castellar" w:cs="Arial"/>
                                <w:b/>
                                <w:bCs/>
                                <w:color w:val="833C0B" w:themeColor="accent2" w:themeShade="80"/>
                                <w:sz w:val="24"/>
                                <w:szCs w:val="24"/>
                                <w:lang w:eastAsia="de-DE"/>
                              </w:rPr>
                              <w:t xml:space="preserve">          PAQ-D2veloppement De La Gestion </w:t>
                            </w:r>
                          </w:p>
                          <w:p w:rsidR="00651DF1" w:rsidRPr="00125915" w:rsidRDefault="00651DF1" w:rsidP="00680EE3">
                            <w:pPr>
                              <w:spacing w:after="0" w:line="240" w:lineRule="auto"/>
                              <w:ind w:left="-720" w:right="-1010"/>
                              <w:jc w:val="center"/>
                              <w:outlineLvl w:val="8"/>
                              <w:rPr>
                                <w:rFonts w:ascii="Castellar" w:eastAsia="Times New Roman" w:hAnsi="Castellar" w:cs="Arial"/>
                                <w:b/>
                                <w:bCs/>
                                <w:color w:val="833C0B" w:themeColor="accent2" w:themeShade="80"/>
                                <w:sz w:val="24"/>
                                <w:szCs w:val="24"/>
                                <w:lang w:eastAsia="de-DE"/>
                              </w:rPr>
                            </w:pPr>
                            <w:r w:rsidRPr="00125915">
                              <w:rPr>
                                <w:rFonts w:ascii="Castellar" w:eastAsia="Times New Roman" w:hAnsi="Castellar" w:cs="Arial"/>
                                <w:b/>
                                <w:bCs/>
                                <w:color w:val="833C0B" w:themeColor="accent2" w:themeShade="80"/>
                                <w:sz w:val="24"/>
                                <w:szCs w:val="24"/>
                                <w:lang w:eastAsia="de-DE"/>
                              </w:rPr>
                              <w:t xml:space="preserve">           Stratégique Des Universités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 o:spid="_x0000_s1026" style="position:absolute;margin-left:-118.6pt;margin-top:-54.05pt;width:370.65pt;height:15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" fillcolor="white [3201]" stroked="f" strokeweight="1pt">
                <v:stroke joinstyle="miter"/>
                <v:textbox>
                  <w:txbxContent>
                    <w:p w:rsidR="00651DF1" w:rsidRPr="00125915" w:rsidRDefault="00651DF1" w:rsidP="00DE7D3D">
                      <w:pPr>
                        <w:spacing w:after="0" w:line="280" w:lineRule="atLeast"/>
                        <w:jc w:val="center"/>
                        <w:rPr>
                          <w:rFonts w:ascii="Castellar" w:eastAsia="Times New Roman" w:hAnsi="Castellar" w:cs="Arial"/>
                          <w:b/>
                          <w:bCs/>
                          <w:color w:val="640808"/>
                          <w:sz w:val="24"/>
                          <w:szCs w:val="24"/>
                          <w:lang w:eastAsia="de-DE"/>
                        </w:rPr>
                      </w:pPr>
                      <w:r w:rsidRPr="00125915">
                        <w:rPr>
                          <w:rFonts w:ascii="Castellar" w:eastAsia="Times New Roman" w:hAnsi="Castellar" w:cs="Arial"/>
                          <w:b/>
                          <w:bCs/>
                          <w:color w:val="640808"/>
                          <w:sz w:val="24"/>
                          <w:szCs w:val="24"/>
                          <w:lang w:eastAsia="de-DE"/>
                        </w:rPr>
                        <w:t xml:space="preserve">           République Tunisienne</w:t>
                      </w:r>
                    </w:p>
                    <w:p w:rsidR="00651DF1" w:rsidRPr="00125915" w:rsidRDefault="00651DF1" w:rsidP="00125915">
                      <w:pPr>
                        <w:spacing w:after="0" w:line="280" w:lineRule="atLeast"/>
                        <w:jc w:val="center"/>
                        <w:rPr>
                          <w:rFonts w:ascii="Castellar" w:eastAsia="Times New Roman" w:hAnsi="Castellar" w:cs="Arial"/>
                          <w:b/>
                          <w:bCs/>
                          <w:color w:val="640808"/>
                          <w:sz w:val="24"/>
                          <w:szCs w:val="24"/>
                          <w:lang w:eastAsia="de-DE"/>
                        </w:rPr>
                      </w:pPr>
                      <w:r w:rsidRPr="00125915">
                        <w:rPr>
                          <w:rFonts w:ascii="Castellar" w:eastAsia="Times New Roman" w:hAnsi="Castellar" w:cs="Arial"/>
                          <w:b/>
                          <w:bCs/>
                          <w:color w:val="791127"/>
                          <w:sz w:val="24"/>
                          <w:szCs w:val="24"/>
                          <w:lang w:eastAsia="de-DE"/>
                        </w:rPr>
                        <w:t xml:space="preserve">             </w:t>
                      </w:r>
                      <w:r w:rsidRPr="00125915">
                        <w:rPr>
                          <w:rFonts w:ascii="Castellar" w:eastAsia="Times New Roman" w:hAnsi="Castellar" w:cs="Arial"/>
                          <w:b/>
                          <w:bCs/>
                          <w:color w:val="640808"/>
                          <w:sz w:val="24"/>
                          <w:szCs w:val="24"/>
                          <w:lang w:eastAsia="de-DE"/>
                        </w:rPr>
                        <w:t>Ministère</w:t>
                      </w:r>
                      <w:r>
                        <w:rPr>
                          <w:rFonts w:ascii="Castellar" w:eastAsia="Times New Roman" w:hAnsi="Castellar" w:cs="Arial"/>
                          <w:b/>
                          <w:bCs/>
                          <w:color w:val="640808"/>
                          <w:sz w:val="24"/>
                          <w:szCs w:val="24"/>
                          <w:lang w:eastAsia="de-DE"/>
                        </w:rPr>
                        <w:t xml:space="preserve"> De L’enseignement </w:t>
                      </w:r>
                      <w:r w:rsidRPr="00125915">
                        <w:rPr>
                          <w:rFonts w:ascii="Castellar" w:eastAsia="Times New Roman" w:hAnsi="Castellar" w:cs="Arial"/>
                          <w:b/>
                          <w:bCs/>
                          <w:color w:val="640808"/>
                          <w:sz w:val="24"/>
                          <w:szCs w:val="24"/>
                          <w:lang w:eastAsia="de-DE"/>
                        </w:rPr>
                        <w:t>Supérieur</w:t>
                      </w:r>
                    </w:p>
                    <w:p w:rsidR="00651DF1" w:rsidRPr="00125915" w:rsidRDefault="00651DF1" w:rsidP="00125915">
                      <w:pPr>
                        <w:spacing w:after="0" w:line="280" w:lineRule="atLeast"/>
                        <w:jc w:val="center"/>
                        <w:rPr>
                          <w:rFonts w:ascii="Castellar" w:eastAsia="Times New Roman" w:hAnsi="Castellar" w:cs="Arial"/>
                          <w:b/>
                          <w:bCs/>
                          <w:color w:val="640808"/>
                          <w:sz w:val="24"/>
                          <w:szCs w:val="24"/>
                          <w:lang w:eastAsia="de-DE"/>
                        </w:rPr>
                      </w:pPr>
                      <w:r w:rsidRPr="00125915">
                        <w:rPr>
                          <w:rFonts w:ascii="Castellar" w:eastAsia="Times New Roman" w:hAnsi="Castellar" w:cs="Arial"/>
                          <w:b/>
                          <w:bCs/>
                          <w:color w:val="640808"/>
                          <w:sz w:val="24"/>
                          <w:szCs w:val="24"/>
                          <w:lang w:eastAsia="de-DE"/>
                        </w:rPr>
                        <w:t xml:space="preserve">                 Et</w:t>
                      </w:r>
                    </w:p>
                    <w:p w:rsidR="00651DF1" w:rsidRPr="00125915" w:rsidRDefault="00651DF1" w:rsidP="00125915">
                      <w:pPr>
                        <w:spacing w:after="0" w:line="280" w:lineRule="atLeast"/>
                        <w:jc w:val="center"/>
                        <w:rPr>
                          <w:rFonts w:ascii="Castellar" w:eastAsia="Times New Roman" w:hAnsi="Castellar" w:cs="Arial"/>
                          <w:b/>
                          <w:bCs/>
                          <w:color w:val="640808"/>
                          <w:sz w:val="24"/>
                          <w:szCs w:val="24"/>
                          <w:lang w:eastAsia="de-DE"/>
                        </w:rPr>
                      </w:pPr>
                      <w:r w:rsidRPr="00125915">
                        <w:rPr>
                          <w:rFonts w:ascii="Castellar" w:eastAsia="Times New Roman" w:hAnsi="Castellar" w:cs="Arial"/>
                          <w:b/>
                          <w:bCs/>
                          <w:color w:val="640808"/>
                          <w:sz w:val="24"/>
                          <w:szCs w:val="24"/>
                          <w:lang w:eastAsia="de-DE"/>
                        </w:rPr>
                        <w:t xml:space="preserve">                     De La Recherche Scientifique</w:t>
                      </w:r>
                    </w:p>
                    <w:p w:rsidR="00651DF1" w:rsidRPr="00DE7D3D" w:rsidRDefault="00651DF1" w:rsidP="00DE7D3D">
                      <w:pPr>
                        <w:spacing w:after="0" w:line="240" w:lineRule="auto"/>
                        <w:ind w:left="-720"/>
                        <w:jc w:val="center"/>
                        <w:rPr>
                          <w:rFonts w:ascii="Castellar" w:eastAsia="Times New Roman" w:hAnsi="Castellar" w:cs="Arial"/>
                          <w:b/>
                          <w:bCs/>
                          <w:color w:val="0070C0"/>
                          <w:sz w:val="24"/>
                          <w:szCs w:val="24"/>
                          <w:lang w:eastAsia="de-DE"/>
                        </w:rPr>
                      </w:pPr>
                      <w:r>
                        <w:rPr>
                          <w:rFonts w:ascii="Castellar" w:eastAsia="Times New Roman" w:hAnsi="Castellar" w:cs="Arial"/>
                          <w:b/>
                          <w:bCs/>
                          <w:color w:val="0070C0"/>
                          <w:sz w:val="24"/>
                          <w:szCs w:val="24"/>
                          <w:lang w:eastAsia="de-DE"/>
                        </w:rPr>
                        <w:t xml:space="preserve">                    </w:t>
                      </w:r>
                      <w:r w:rsidRPr="000F05E6">
                        <w:rPr>
                          <w:rFonts w:ascii="Castellar" w:eastAsia="Times New Roman" w:hAnsi="Castellar" w:cs="Arial"/>
                          <w:b/>
                          <w:bCs/>
                          <w:color w:val="640808"/>
                          <w:sz w:val="24"/>
                          <w:szCs w:val="24"/>
                          <w:lang w:eastAsia="de-DE"/>
                        </w:rPr>
                        <w:t>*****************</w:t>
                      </w:r>
                    </w:p>
                    <w:p w:rsidR="00651DF1" w:rsidRPr="00125915" w:rsidRDefault="00651DF1" w:rsidP="00680EE3">
                      <w:pPr>
                        <w:spacing w:after="0" w:line="240" w:lineRule="auto"/>
                        <w:ind w:left="-720" w:right="-1010"/>
                        <w:jc w:val="center"/>
                        <w:outlineLvl w:val="8"/>
                        <w:rPr>
                          <w:rFonts w:ascii="Castellar" w:eastAsia="Times New Roman" w:hAnsi="Castellar" w:cs="Arial"/>
                          <w:b/>
                          <w:bCs/>
                          <w:color w:val="833C0B" w:themeColor="accent2" w:themeShade="80"/>
                          <w:sz w:val="24"/>
                          <w:szCs w:val="24"/>
                          <w:lang w:eastAsia="de-DE"/>
                        </w:rPr>
                      </w:pPr>
                      <w:r>
                        <w:rPr>
                          <w:rFonts w:ascii="Castellar" w:eastAsia="Times New Roman" w:hAnsi="Castellar" w:cs="Arial"/>
                          <w:b/>
                          <w:bCs/>
                          <w:color w:val="0070C0"/>
                          <w:sz w:val="24"/>
                          <w:szCs w:val="24"/>
                          <w:lang w:eastAsia="de-DE"/>
                        </w:rPr>
                        <w:t xml:space="preserve">        </w:t>
                      </w:r>
                      <w:r w:rsidRPr="00125915">
                        <w:rPr>
                          <w:rFonts w:ascii="Castellar" w:eastAsia="Times New Roman" w:hAnsi="Castellar" w:cs="Arial"/>
                          <w:b/>
                          <w:bCs/>
                          <w:color w:val="833C0B" w:themeColor="accent2" w:themeShade="80"/>
                          <w:sz w:val="24"/>
                          <w:szCs w:val="24"/>
                          <w:lang w:eastAsia="de-DE"/>
                        </w:rPr>
                        <w:t xml:space="preserve">Université de Kairouan </w:t>
                      </w:r>
                    </w:p>
                    <w:p w:rsidR="00651DF1" w:rsidRPr="00125915" w:rsidRDefault="00651DF1" w:rsidP="00680EE3">
                      <w:pPr>
                        <w:spacing w:after="0" w:line="240" w:lineRule="auto"/>
                        <w:ind w:left="-720" w:right="-1010"/>
                        <w:jc w:val="center"/>
                        <w:outlineLvl w:val="8"/>
                        <w:rPr>
                          <w:rFonts w:ascii="Castellar" w:eastAsia="Times New Roman" w:hAnsi="Castellar" w:cs="Arial"/>
                          <w:b/>
                          <w:bCs/>
                          <w:color w:val="833C0B" w:themeColor="accent2" w:themeShade="80"/>
                          <w:sz w:val="24"/>
                          <w:szCs w:val="24"/>
                          <w:lang w:eastAsia="de-DE"/>
                        </w:rPr>
                      </w:pPr>
                      <w:r w:rsidRPr="00125915">
                        <w:rPr>
                          <w:rFonts w:ascii="Castellar" w:eastAsia="Times New Roman" w:hAnsi="Castellar" w:cs="Arial"/>
                          <w:b/>
                          <w:bCs/>
                          <w:color w:val="833C0B" w:themeColor="accent2" w:themeShade="80"/>
                          <w:sz w:val="24"/>
                          <w:szCs w:val="24"/>
                          <w:lang w:eastAsia="de-DE"/>
                        </w:rPr>
                        <w:t xml:space="preserve">          PAQ-D2veloppement De La Gestion </w:t>
                      </w:r>
                    </w:p>
                    <w:p w:rsidR="00651DF1" w:rsidRPr="00125915" w:rsidRDefault="00651DF1" w:rsidP="00680EE3">
                      <w:pPr>
                        <w:spacing w:after="0" w:line="240" w:lineRule="auto"/>
                        <w:ind w:left="-720" w:right="-1010"/>
                        <w:jc w:val="center"/>
                        <w:outlineLvl w:val="8"/>
                        <w:rPr>
                          <w:rFonts w:ascii="Castellar" w:eastAsia="Times New Roman" w:hAnsi="Castellar" w:cs="Arial"/>
                          <w:b/>
                          <w:bCs/>
                          <w:color w:val="833C0B" w:themeColor="accent2" w:themeShade="80"/>
                          <w:sz w:val="24"/>
                          <w:szCs w:val="24"/>
                          <w:lang w:eastAsia="de-DE"/>
                        </w:rPr>
                      </w:pPr>
                      <w:r w:rsidRPr="00125915">
                        <w:rPr>
                          <w:rFonts w:ascii="Castellar" w:eastAsia="Times New Roman" w:hAnsi="Castellar" w:cs="Arial"/>
                          <w:b/>
                          <w:bCs/>
                          <w:color w:val="833C0B" w:themeColor="accent2" w:themeShade="80"/>
                          <w:sz w:val="24"/>
                          <w:szCs w:val="24"/>
                          <w:lang w:eastAsia="de-DE"/>
                        </w:rPr>
                        <w:t xml:space="preserve">           Stratégique Des Universités </w:t>
                      </w:r>
                    </w:p>
                  </w:txbxContent>
                </v:textbox>
                <w10:wrap anchorx="margin"/>
              </v:roundrect>
            </w:pict>
          </mc:Fallback>
        </mc:AlternateContent>
      </w:r>
      <w:r w:rsidR="007B15BB" w:rsidRPr="00AB776D">
        <w:rPr>
          <w:rFonts w:ascii="Calibri" w:eastAsia="Calibri" w:hAnsi="Calibri" w:cs="Arial"/>
          <w:noProof/>
          <w:lang w:eastAsia="fr-FR"/>
        </w:rPr>
        <w:drawing>
          <wp:anchor distT="0" distB="0" distL="114300" distR="114300" simplePos="0" relativeHeight="251661312" behindDoc="1" locked="0" layoutInCell="1" allowOverlap="1" wp14:anchorId="69187EA3" wp14:editId="6BBF18BE">
            <wp:simplePos x="0" y="0"/>
            <wp:positionH relativeFrom="column">
              <wp:posOffset>4003675</wp:posOffset>
            </wp:positionH>
            <wp:positionV relativeFrom="page">
              <wp:posOffset>498475</wp:posOffset>
            </wp:positionV>
            <wp:extent cx="2345690" cy="700405"/>
            <wp:effectExtent l="0" t="0" r="0" b="4445"/>
            <wp:wrapTight wrapText="bothSides">
              <wp:wrapPolygon edited="0">
                <wp:start x="0" y="0"/>
                <wp:lineTo x="0" y="21150"/>
                <wp:lineTo x="21401" y="21150"/>
                <wp:lineTo x="21401" y="0"/>
                <wp:lineTo x="0" y="0"/>
              </wp:wrapPolygon>
            </wp:wrapTight>
            <wp:docPr id="11" name="Image 11" descr="RÃ©sultat de recherche d'images pour &quot;projet paq&quot;"/>
            <wp:cNvGraphicFramePr/>
            <a:graphic xmlns:a="http://schemas.openxmlformats.org/drawingml/2006/main">
              <a:graphicData uri="http://schemas.openxmlformats.org/drawingml/2006/picture">
                <pic:pic xmlns:pic="http://schemas.openxmlformats.org/drawingml/2006/picture">
                  <pic:nvPicPr>
                    <pic:cNvPr id="11" name="Image 11" descr="RÃ©sultat de recherche d'images pour &quot;projet paq&quot;"/>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5690" cy="7004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80EE3" w:rsidRDefault="007B15BB" w:rsidP="00F830A8">
      <w:pPr>
        <w:spacing w:after="0" w:line="240" w:lineRule="auto"/>
        <w:ind w:left="-720"/>
      </w:pPr>
      <w:r w:rsidRPr="00DE7D3D">
        <w:rPr>
          <w:rFonts w:ascii="Arial" w:eastAsia="Times New Roman" w:hAnsi="Arial" w:cs="Arial"/>
          <w:b/>
          <w:bCs/>
          <w:noProof/>
          <w:color w:val="943634"/>
          <w:sz w:val="24"/>
          <w:szCs w:val="24"/>
          <w:lang w:eastAsia="fr-FR"/>
        </w:rPr>
        <w:drawing>
          <wp:anchor distT="0" distB="0" distL="114300" distR="114300" simplePos="0" relativeHeight="251666432" behindDoc="0" locked="0" layoutInCell="1" allowOverlap="1" wp14:anchorId="26261673" wp14:editId="1E381350">
            <wp:simplePos x="0" y="0"/>
            <wp:positionH relativeFrom="margin">
              <wp:posOffset>2546350</wp:posOffset>
            </wp:positionH>
            <wp:positionV relativeFrom="paragraph">
              <wp:posOffset>813625</wp:posOffset>
            </wp:positionV>
            <wp:extent cx="657860" cy="990600"/>
            <wp:effectExtent l="0" t="0" r="8890" b="0"/>
            <wp:wrapNone/>
            <wp:docPr id="7" name="Image 2" descr="http://www.ministeres.tn/images/armoir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nisteres.tn/images/armoiries.gif"/>
                    <pic:cNvPicPr>
                      <a:picLocks noChangeAspect="1" noChangeArrowheads="1"/>
                    </pic:cNvPicPr>
                  </pic:nvPicPr>
                  <pic:blipFill>
                    <a:blip r:embed="rId8" r:link="rId9" cstate="print"/>
                    <a:srcRect/>
                    <a:stretch>
                      <a:fillRect/>
                    </a:stretch>
                  </pic:blipFill>
                  <pic:spPr bwMode="auto">
                    <a:xfrm>
                      <a:off x="0" y="0"/>
                      <a:ext cx="657860" cy="990600"/>
                    </a:xfrm>
                    <a:prstGeom prst="rect">
                      <a:avLst/>
                    </a:prstGeom>
                    <a:noFill/>
                  </pic:spPr>
                </pic:pic>
              </a:graphicData>
            </a:graphic>
          </wp:anchor>
        </w:drawing>
      </w:r>
      <w:r w:rsidRPr="00F00FF2">
        <w:rPr>
          <w:noProof/>
          <w:lang w:eastAsia="fr-FR"/>
        </w:rPr>
        <w:drawing>
          <wp:anchor distT="0" distB="0" distL="114300" distR="114300" simplePos="0" relativeHeight="251680768" behindDoc="1" locked="0" layoutInCell="1" allowOverlap="1" wp14:anchorId="4B1CEEE7" wp14:editId="3005F314">
            <wp:simplePos x="0" y="0"/>
            <wp:positionH relativeFrom="margin">
              <wp:posOffset>4347845</wp:posOffset>
            </wp:positionH>
            <wp:positionV relativeFrom="margin">
              <wp:posOffset>298450</wp:posOffset>
            </wp:positionV>
            <wp:extent cx="1400175" cy="1223645"/>
            <wp:effectExtent l="0" t="0" r="9525" b="0"/>
            <wp:wrapTight wrapText="bothSides">
              <wp:wrapPolygon edited="0">
                <wp:start x="0" y="0"/>
                <wp:lineTo x="0" y="21185"/>
                <wp:lineTo x="21453" y="21185"/>
                <wp:lineTo x="21453" y="0"/>
                <wp:lineTo x="0" y="0"/>
              </wp:wrapPolygon>
            </wp:wrapTight>
            <wp:docPr id="39" name="Image 39" descr="C:\Users\USER\Downloads\logo paquniv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 paqunivk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0175"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9E3" w:rsidRPr="00F830A8">
        <w:rPr>
          <w:rFonts w:ascii="Calibri" w:eastAsia="Calibri" w:hAnsi="Calibri" w:cs="Arial"/>
          <w:noProof/>
          <w:lang w:eastAsia="fr-FR"/>
        </w:rPr>
        <w:drawing>
          <wp:anchor distT="0" distB="0" distL="114300" distR="114300" simplePos="0" relativeHeight="251668480" behindDoc="1" locked="0" layoutInCell="1" allowOverlap="1" wp14:anchorId="5677BC75" wp14:editId="4A85BA1B">
            <wp:simplePos x="0" y="0"/>
            <wp:positionH relativeFrom="margin">
              <wp:align>left</wp:align>
            </wp:positionH>
            <wp:positionV relativeFrom="paragraph">
              <wp:posOffset>931545</wp:posOffset>
            </wp:positionV>
            <wp:extent cx="2270125" cy="619125"/>
            <wp:effectExtent l="0" t="0" r="0" b="9525"/>
            <wp:wrapTight wrapText="bothSides">
              <wp:wrapPolygon edited="0">
                <wp:start x="0" y="0"/>
                <wp:lineTo x="0" y="21268"/>
                <wp:lineTo x="21389" y="21268"/>
                <wp:lineTo x="21389" y="0"/>
                <wp:lineTo x="0" y="0"/>
              </wp:wrapPolygon>
            </wp:wrapTight>
            <wp:docPr id="1" name="Image 3" descr="logo rectorat - tres grande taille version texte en ver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ectorat - tres grande taille version texte en vert copy"/>
                    <pic:cNvPicPr>
                      <a:picLocks noChangeAspect="1" noChangeArrowheads="1"/>
                    </pic:cNvPicPr>
                  </pic:nvPicPr>
                  <pic:blipFill>
                    <a:blip r:embed="rId11" cstate="print"/>
                    <a:srcRect/>
                    <a:stretch>
                      <a:fillRect/>
                    </a:stretch>
                  </pic:blipFill>
                  <pic:spPr bwMode="auto">
                    <a:xfrm>
                      <a:off x="0" y="0"/>
                      <a:ext cx="2270125" cy="619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80EE3" w:rsidRPr="00680EE3" w:rsidRDefault="00CC39E3" w:rsidP="00CC39E3">
      <w:pPr>
        <w:tabs>
          <w:tab w:val="left" w:pos="7935"/>
        </w:tabs>
      </w:pPr>
      <w:r>
        <w:tab/>
      </w:r>
    </w:p>
    <w:p w:rsidR="00680EE3" w:rsidRPr="00680EE3" w:rsidRDefault="00680EE3" w:rsidP="007B15BB"/>
    <w:p w:rsidR="00680EE3" w:rsidRPr="00680EE3" w:rsidRDefault="007B15BB" w:rsidP="00680EE3">
      <w:r w:rsidRPr="00FC4F60">
        <w:rPr>
          <w:rFonts w:ascii="Times New Roman" w:eastAsia="Times New Roman" w:hAnsi="Times New Roman" w:cs="Times New Roman"/>
          <w:noProof/>
          <w:szCs w:val="20"/>
          <w:lang w:eastAsia="fr-FR"/>
        </w:rPr>
        <mc:AlternateContent>
          <mc:Choice Requires="wps">
            <w:drawing>
              <wp:anchor distT="0" distB="0" distL="114300" distR="114300" simplePos="0" relativeHeight="251670528" behindDoc="1" locked="0" layoutInCell="1" allowOverlap="1" wp14:anchorId="41C66511" wp14:editId="7320081A">
                <wp:simplePos x="0" y="0"/>
                <wp:positionH relativeFrom="margin">
                  <wp:posOffset>441325</wp:posOffset>
                </wp:positionH>
                <wp:positionV relativeFrom="margin">
                  <wp:posOffset>2269490</wp:posOffset>
                </wp:positionV>
                <wp:extent cx="4850130" cy="1114425"/>
                <wp:effectExtent l="57150" t="57150" r="83820" b="85725"/>
                <wp:wrapSquare wrapText="bothSides"/>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0130" cy="1114425"/>
                        </a:xfrm>
                        <a:prstGeom prst="rect">
                          <a:avLst/>
                        </a:prstGeom>
                        <a:blipFill>
                          <a:blip r:embed="rId12"/>
                          <a:tile tx="0" ty="0" sx="100000" sy="100000" flip="none" algn="tl"/>
                        </a:blipFill>
                        <a:ln w="127000" cmpd="dbl">
                          <a:solidFill>
                            <a:srgbClr val="640808"/>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68686"/>
                                </a:outerShdw>
                              </a:effectLst>
                            </a14:hiddenEffects>
                          </a:ext>
                        </a:extLst>
                      </wps:spPr>
                      <wps:txbx>
                        <w:txbxContent>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r w:rsidRPr="004933F4">
                              <w:rPr>
                                <w:rFonts w:ascii="Calibri" w:hAnsi="Calibri" w:cs="Calibri"/>
                                <w:b/>
                                <w:bCs/>
                                <w:color w:val="000000"/>
                                <w:sz w:val="36"/>
                                <w:szCs w:val="36"/>
                              </w:rPr>
                              <w:t>Projet de modernisation de l’Enseignement Supérieur en soutien à l’Employabilité des diplômés (PromESsE)</w:t>
                            </w:r>
                            <w:r>
                              <w:rPr>
                                <w:rFonts w:ascii="Calibri" w:hAnsi="Calibri" w:cs="Calibri"/>
                                <w:color w:val="000000"/>
                                <w:sz w:val="36"/>
                                <w:szCs w:val="36"/>
                              </w:rPr>
                              <w:t xml:space="preserve"> </w:t>
                            </w:r>
                            <w:r w:rsidRPr="004933F4">
                              <w:rPr>
                                <w:rFonts w:ascii="Calibri" w:hAnsi="Calibri" w:cs="Calibri"/>
                                <w:b/>
                                <w:bCs/>
                                <w:color w:val="000000"/>
                                <w:sz w:val="36"/>
                                <w:szCs w:val="36"/>
                              </w:rPr>
                              <w:t>Prêt n° 8590-TUN</w:t>
                            </w:r>
                          </w:p>
                          <w:p w:rsidR="00651DF1" w:rsidRPr="004933F4" w:rsidRDefault="00651DF1" w:rsidP="00FC4F60">
                            <w:pPr>
                              <w:autoSpaceDE w:val="0"/>
                              <w:autoSpaceDN w:val="0"/>
                              <w:adjustRightInd w:val="0"/>
                              <w:spacing w:line="240" w:lineRule="auto"/>
                              <w:jc w:val="center"/>
                              <w:rPr>
                                <w:rFonts w:ascii="Calibri" w:hAnsi="Calibri" w:cs="Calibr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7165"/>
                            </w:tblGrid>
                            <w:tr w:rsidR="00651DF1" w:rsidRPr="004933F4" w:rsidTr="00FC4F60">
                              <w:trPr>
                                <w:trHeight w:val="979"/>
                              </w:trPr>
                              <w:tc>
                                <w:tcPr>
                                  <w:tcW w:w="7165" w:type="dxa"/>
                                </w:tcPr>
                                <w:p w:rsidR="00651DF1" w:rsidRDefault="00651DF1" w:rsidP="00FC4F60">
                                  <w:pPr>
                                    <w:autoSpaceDE w:val="0"/>
                                    <w:autoSpaceDN w:val="0"/>
                                    <w:adjustRightInd w:val="0"/>
                                    <w:spacing w:line="240" w:lineRule="auto"/>
                                    <w:rPr>
                                      <w:rFonts w:ascii="Calibri" w:hAnsi="Calibri" w:cs="Calibri"/>
                                      <w:b/>
                                      <w:bCs/>
                                      <w:color w:val="000000"/>
                                      <w:sz w:val="36"/>
                                      <w:szCs w:val="36"/>
                                    </w:rPr>
                                  </w:pPr>
                                </w:p>
                                <w:p w:rsidR="00651DF1" w:rsidRDefault="00651DF1" w:rsidP="00FC4F60">
                                  <w:pPr>
                                    <w:autoSpaceDE w:val="0"/>
                                    <w:autoSpaceDN w:val="0"/>
                                    <w:adjustRightInd w:val="0"/>
                                    <w:spacing w:line="240" w:lineRule="auto"/>
                                    <w:rPr>
                                      <w:rFonts w:ascii="Calibri" w:hAnsi="Calibri" w:cs="Calibri"/>
                                      <w:b/>
                                      <w:bCs/>
                                      <w:color w:val="000000"/>
                                      <w:sz w:val="36"/>
                                      <w:szCs w:val="36"/>
                                    </w:rPr>
                                  </w:pPr>
                                </w:p>
                                <w:p w:rsidR="00651DF1" w:rsidRDefault="00651DF1" w:rsidP="00FC4F60">
                                  <w:pPr>
                                    <w:autoSpaceDE w:val="0"/>
                                    <w:autoSpaceDN w:val="0"/>
                                    <w:adjustRightInd w:val="0"/>
                                    <w:spacing w:line="240" w:lineRule="auto"/>
                                    <w:rPr>
                                      <w:rFonts w:ascii="Calibri" w:hAnsi="Calibri" w:cs="Calibri"/>
                                      <w:b/>
                                      <w:bCs/>
                                      <w:color w:val="000000"/>
                                      <w:sz w:val="36"/>
                                      <w:szCs w:val="36"/>
                                    </w:rPr>
                                  </w:pPr>
                                </w:p>
                                <w:p w:rsidR="00651DF1" w:rsidRDefault="00651DF1" w:rsidP="00FC4F60">
                                  <w:pPr>
                                    <w:autoSpaceDE w:val="0"/>
                                    <w:autoSpaceDN w:val="0"/>
                                    <w:adjustRightInd w:val="0"/>
                                    <w:spacing w:line="240" w:lineRule="auto"/>
                                    <w:rPr>
                                      <w:rFonts w:ascii="Calibri" w:hAnsi="Calibri" w:cs="Calibri"/>
                                      <w:b/>
                                      <w:bCs/>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Pr="00453930" w:rsidRDefault="00651DF1" w:rsidP="00FC4F60">
                                  <w:pPr>
                                    <w:autoSpaceDE w:val="0"/>
                                    <w:autoSpaceDN w:val="0"/>
                                    <w:adjustRightInd w:val="0"/>
                                    <w:spacing w:line="240" w:lineRule="auto"/>
                                    <w:jc w:val="center"/>
                                    <w:rPr>
                                      <w:rFonts w:ascii="Calibri" w:hAnsi="Calibri" w:cs="Calibri"/>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Pr="004933F4" w:rsidRDefault="00651DF1" w:rsidP="00FC4F60">
                                  <w:pPr>
                                    <w:autoSpaceDE w:val="0"/>
                                    <w:autoSpaceDN w:val="0"/>
                                    <w:adjustRightInd w:val="0"/>
                                    <w:spacing w:line="240" w:lineRule="auto"/>
                                    <w:jc w:val="center"/>
                                    <w:rPr>
                                      <w:rFonts w:ascii="Calibri" w:hAnsi="Calibri" w:cs="Calibri"/>
                                      <w:color w:val="000000"/>
                                      <w:sz w:val="36"/>
                                      <w:szCs w:val="36"/>
                                    </w:rPr>
                                  </w:pPr>
                                </w:p>
                              </w:tc>
                            </w:tr>
                          </w:tbl>
                          <w:p w:rsidR="00651DF1" w:rsidRDefault="00651DF1" w:rsidP="00FC4F6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66511" id="Rectangle 3" o:spid="_x0000_s1027" style="position:absolute;margin-left:34.75pt;margin-top:178.7pt;width:381.9pt;height:87.7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" strokecolor="#640808" strokeweight="10pt">
                <v:fill r:id="rId13" o:title="" recolor="t" rotate="t" type="tile"/>
                <v:stroke linestyle="thinThin"/>
                <v:textbox>
                  <w:txbxContent>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r w:rsidRPr="004933F4">
                        <w:rPr>
                          <w:rFonts w:ascii="Calibri" w:hAnsi="Calibri" w:cs="Calibri"/>
                          <w:b/>
                          <w:bCs/>
                          <w:color w:val="000000"/>
                          <w:sz w:val="36"/>
                          <w:szCs w:val="36"/>
                        </w:rPr>
                        <w:t>Projet de modernisation de l’Enseignement Supérieur en soutien à l’Employabilité des diplômés (PromESsE)</w:t>
                      </w:r>
                      <w:r>
                        <w:rPr>
                          <w:rFonts w:ascii="Calibri" w:hAnsi="Calibri" w:cs="Calibri"/>
                          <w:color w:val="000000"/>
                          <w:sz w:val="36"/>
                          <w:szCs w:val="36"/>
                        </w:rPr>
                        <w:t xml:space="preserve"> </w:t>
                      </w:r>
                      <w:r w:rsidRPr="004933F4">
                        <w:rPr>
                          <w:rFonts w:ascii="Calibri" w:hAnsi="Calibri" w:cs="Calibri"/>
                          <w:b/>
                          <w:bCs/>
                          <w:color w:val="000000"/>
                          <w:sz w:val="36"/>
                          <w:szCs w:val="36"/>
                        </w:rPr>
                        <w:t>Prêt n° 8590-TUN</w:t>
                      </w:r>
                    </w:p>
                    <w:p w:rsidR="00651DF1" w:rsidRPr="004933F4" w:rsidRDefault="00651DF1" w:rsidP="00FC4F60">
                      <w:pPr>
                        <w:autoSpaceDE w:val="0"/>
                        <w:autoSpaceDN w:val="0"/>
                        <w:adjustRightInd w:val="0"/>
                        <w:spacing w:line="240" w:lineRule="auto"/>
                        <w:jc w:val="center"/>
                        <w:rPr>
                          <w:rFonts w:ascii="Calibri" w:hAnsi="Calibri" w:cs="Calibr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7165"/>
                      </w:tblGrid>
                      <w:tr w:rsidR="00651DF1" w:rsidRPr="004933F4" w:rsidTr="00FC4F60">
                        <w:trPr>
                          <w:trHeight w:val="979"/>
                        </w:trPr>
                        <w:tc>
                          <w:tcPr>
                            <w:tcW w:w="7165" w:type="dxa"/>
                          </w:tcPr>
                          <w:p w:rsidR="00651DF1" w:rsidRDefault="00651DF1" w:rsidP="00FC4F60">
                            <w:pPr>
                              <w:autoSpaceDE w:val="0"/>
                              <w:autoSpaceDN w:val="0"/>
                              <w:adjustRightInd w:val="0"/>
                              <w:spacing w:line="240" w:lineRule="auto"/>
                              <w:rPr>
                                <w:rFonts w:ascii="Calibri" w:hAnsi="Calibri" w:cs="Calibri"/>
                                <w:b/>
                                <w:bCs/>
                                <w:color w:val="000000"/>
                                <w:sz w:val="36"/>
                                <w:szCs w:val="36"/>
                              </w:rPr>
                            </w:pPr>
                          </w:p>
                          <w:p w:rsidR="00651DF1" w:rsidRDefault="00651DF1" w:rsidP="00FC4F60">
                            <w:pPr>
                              <w:autoSpaceDE w:val="0"/>
                              <w:autoSpaceDN w:val="0"/>
                              <w:adjustRightInd w:val="0"/>
                              <w:spacing w:line="240" w:lineRule="auto"/>
                              <w:rPr>
                                <w:rFonts w:ascii="Calibri" w:hAnsi="Calibri" w:cs="Calibri"/>
                                <w:b/>
                                <w:bCs/>
                                <w:color w:val="000000"/>
                                <w:sz w:val="36"/>
                                <w:szCs w:val="36"/>
                              </w:rPr>
                            </w:pPr>
                          </w:p>
                          <w:p w:rsidR="00651DF1" w:rsidRDefault="00651DF1" w:rsidP="00FC4F60">
                            <w:pPr>
                              <w:autoSpaceDE w:val="0"/>
                              <w:autoSpaceDN w:val="0"/>
                              <w:adjustRightInd w:val="0"/>
                              <w:spacing w:line="240" w:lineRule="auto"/>
                              <w:rPr>
                                <w:rFonts w:ascii="Calibri" w:hAnsi="Calibri" w:cs="Calibri"/>
                                <w:b/>
                                <w:bCs/>
                                <w:color w:val="000000"/>
                                <w:sz w:val="36"/>
                                <w:szCs w:val="36"/>
                              </w:rPr>
                            </w:pPr>
                          </w:p>
                          <w:p w:rsidR="00651DF1" w:rsidRDefault="00651DF1" w:rsidP="00FC4F60">
                            <w:pPr>
                              <w:autoSpaceDE w:val="0"/>
                              <w:autoSpaceDN w:val="0"/>
                              <w:adjustRightInd w:val="0"/>
                              <w:spacing w:line="240" w:lineRule="auto"/>
                              <w:rPr>
                                <w:rFonts w:ascii="Calibri" w:hAnsi="Calibri" w:cs="Calibri"/>
                                <w:b/>
                                <w:bCs/>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Pr="00453930" w:rsidRDefault="00651DF1" w:rsidP="00FC4F60">
                            <w:pPr>
                              <w:autoSpaceDE w:val="0"/>
                              <w:autoSpaceDN w:val="0"/>
                              <w:adjustRightInd w:val="0"/>
                              <w:spacing w:line="240" w:lineRule="auto"/>
                              <w:jc w:val="center"/>
                              <w:rPr>
                                <w:rFonts w:ascii="Calibri" w:hAnsi="Calibri" w:cs="Calibri"/>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Pr="004933F4" w:rsidRDefault="00651DF1" w:rsidP="00FC4F60">
                            <w:pPr>
                              <w:autoSpaceDE w:val="0"/>
                              <w:autoSpaceDN w:val="0"/>
                              <w:adjustRightInd w:val="0"/>
                              <w:spacing w:line="240" w:lineRule="auto"/>
                              <w:jc w:val="center"/>
                              <w:rPr>
                                <w:rFonts w:ascii="Calibri" w:hAnsi="Calibri" w:cs="Calibri"/>
                                <w:color w:val="000000"/>
                                <w:sz w:val="36"/>
                                <w:szCs w:val="36"/>
                              </w:rPr>
                            </w:pPr>
                          </w:p>
                        </w:tc>
                      </w:tr>
                    </w:tbl>
                    <w:p w:rsidR="00651DF1" w:rsidRDefault="00651DF1" w:rsidP="00FC4F60">
                      <w:pPr>
                        <w:jc w:val="center"/>
                      </w:pPr>
                    </w:p>
                  </w:txbxContent>
                </v:textbox>
                <w10:wrap type="square" anchorx="margin" anchory="margin"/>
              </v:rect>
            </w:pict>
          </mc:Fallback>
        </mc:AlternateContent>
      </w:r>
    </w:p>
    <w:p w:rsidR="00680EE3" w:rsidRDefault="00680EE3" w:rsidP="00C94E19">
      <w:pPr>
        <w:spacing w:after="0" w:line="240" w:lineRule="auto"/>
      </w:pPr>
    </w:p>
    <w:p w:rsidR="00680EE3" w:rsidRDefault="00680EE3" w:rsidP="00F830A8">
      <w:pPr>
        <w:spacing w:after="0" w:line="240" w:lineRule="auto"/>
        <w:ind w:left="-720"/>
      </w:pPr>
    </w:p>
    <w:p w:rsidR="00CC39E3" w:rsidRDefault="00FC4F60" w:rsidP="00680EE3">
      <w:pPr>
        <w:tabs>
          <w:tab w:val="left" w:pos="4950"/>
        </w:tabs>
        <w:spacing w:after="0" w:line="240" w:lineRule="auto"/>
        <w:ind w:left="-720"/>
        <w:jc w:val="center"/>
      </w:pPr>
      <w:r>
        <w:t xml:space="preserve">                            </w:t>
      </w:r>
    </w:p>
    <w:p w:rsidR="00680EE3" w:rsidRDefault="00CC39E3" w:rsidP="00680EE3">
      <w:pPr>
        <w:tabs>
          <w:tab w:val="left" w:pos="4950"/>
        </w:tabs>
        <w:spacing w:after="0" w:line="240" w:lineRule="auto"/>
        <w:ind w:left="-720"/>
        <w:jc w:val="center"/>
      </w:pPr>
      <w:r>
        <w:rPr>
          <w:rFonts w:ascii="Britannic Bold" w:eastAsia="Times New Roman" w:hAnsi="Britannic Bold" w:cs="Arial"/>
          <w:b/>
          <w:color w:val="943634"/>
          <w:sz w:val="36"/>
          <w:szCs w:val="32"/>
          <w:lang w:eastAsia="de-DE"/>
        </w:rPr>
        <w:t xml:space="preserve">          </w:t>
      </w:r>
      <w:r w:rsidR="00680EE3" w:rsidRPr="00680EE3">
        <w:rPr>
          <w:rFonts w:ascii="Britannic Bold" w:eastAsia="Times New Roman" w:hAnsi="Britannic Bold" w:cs="Arial"/>
          <w:b/>
          <w:color w:val="943634"/>
          <w:sz w:val="36"/>
          <w:szCs w:val="32"/>
          <w:lang w:eastAsia="de-DE"/>
        </w:rPr>
        <w:t>TERMES DE RÉFÉRENCE</w:t>
      </w:r>
    </w:p>
    <w:p w:rsidR="00FC4F60" w:rsidRPr="00FC4F60" w:rsidRDefault="00FC4F60" w:rsidP="00CC39E3">
      <w:pPr>
        <w:spacing w:after="0" w:line="240" w:lineRule="auto"/>
        <w:ind w:left="-720"/>
      </w:pPr>
    </w:p>
    <w:p w:rsidR="000D1E4C" w:rsidRPr="00444548" w:rsidRDefault="000D1E4C" w:rsidP="000D1E4C">
      <w:pPr>
        <w:spacing w:after="0" w:line="360" w:lineRule="auto"/>
        <w:jc w:val="center"/>
        <w:rPr>
          <w:rFonts w:ascii="Times New Roman" w:eastAsia="Times New Roman" w:hAnsi="Times New Roman" w:cs="Times New Roman"/>
          <w:b/>
          <w:bCs/>
          <w:color w:val="640808"/>
          <w:sz w:val="24"/>
          <w:szCs w:val="24"/>
          <w:lang w:eastAsia="fr-FR"/>
        </w:rPr>
      </w:pPr>
      <w:r w:rsidRPr="00444548">
        <w:rPr>
          <w:rFonts w:ascii="Times New Roman" w:eastAsia="Times New Roman" w:hAnsi="Times New Roman" w:cs="Times New Roman"/>
          <w:b/>
          <w:bCs/>
          <w:color w:val="640808"/>
          <w:sz w:val="24"/>
          <w:szCs w:val="24"/>
          <w:lang w:eastAsia="fr-FR"/>
        </w:rPr>
        <w:t>POUR</w:t>
      </w:r>
    </w:p>
    <w:p w:rsidR="007B15BB" w:rsidRDefault="00444548" w:rsidP="00444548">
      <w:pPr>
        <w:jc w:val="center"/>
        <w:rPr>
          <w:rFonts w:ascii="Geneva" w:eastAsia="Times New Roman" w:hAnsi="Geneva" w:cs="Arial"/>
          <w:b/>
          <w:bCs/>
          <w:color w:val="002060"/>
          <w:sz w:val="24"/>
          <w:szCs w:val="24"/>
          <w:lang w:eastAsia="fr-FR"/>
        </w:rPr>
      </w:pPr>
      <w:r w:rsidRPr="00444548">
        <w:rPr>
          <w:rFonts w:ascii="Geneva" w:eastAsia="Times New Roman" w:hAnsi="Geneva" w:cs="Arial"/>
          <w:b/>
          <w:bCs/>
          <w:color w:val="640808"/>
          <w:sz w:val="24"/>
          <w:szCs w:val="24"/>
          <w:lang w:eastAsia="fr-FR"/>
        </w:rPr>
        <w:t>Développer les compétences spécifiques nécessaires pour lancer et diriger une entreprise, notamment savoir réaliser un business plan réel et identifier des opportunités de business</w:t>
      </w:r>
      <w:r w:rsidR="00992E13">
        <w:rPr>
          <w:rFonts w:ascii="Geneva" w:eastAsia="Times New Roman" w:hAnsi="Geneva" w:cs="Arial"/>
          <w:b/>
          <w:bCs/>
          <w:color w:val="002060"/>
          <w:sz w:val="24"/>
          <w:szCs w:val="24"/>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14" o:title="BD14538_"/>
          </v:shape>
        </w:pict>
      </w:r>
    </w:p>
    <w:p w:rsidR="007B15BB" w:rsidRPr="00B5596D" w:rsidRDefault="007B15BB" w:rsidP="00444548">
      <w:pPr>
        <w:jc w:val="center"/>
        <w:rPr>
          <w:rFonts w:ascii="Geneva" w:eastAsia="Times New Roman" w:hAnsi="Geneva" w:cs="Arial"/>
          <w:b/>
          <w:bCs/>
          <w:color w:val="FF0000"/>
          <w:sz w:val="28"/>
          <w:szCs w:val="32"/>
          <w:lang w:eastAsia="fr-FR"/>
        </w:rPr>
      </w:pPr>
      <w:r w:rsidRPr="00B5596D">
        <w:rPr>
          <w:rFonts w:ascii="Geneva" w:eastAsia="Times New Roman" w:hAnsi="Geneva" w:cs="Arial"/>
          <w:b/>
          <w:bCs/>
          <w:color w:val="FF0000"/>
          <w:sz w:val="28"/>
          <w:szCs w:val="32"/>
          <w:lang w:eastAsia="fr-FR"/>
        </w:rPr>
        <w:t>Manif 02/2021 PAQ DGSU</w:t>
      </w:r>
      <w:r w:rsidR="007615CA" w:rsidRPr="00B5596D">
        <w:rPr>
          <w:rFonts w:ascii="Geneva" w:eastAsia="Times New Roman" w:hAnsi="Geneva" w:cs="Arial"/>
          <w:b/>
          <w:bCs/>
          <w:color w:val="FF0000"/>
          <w:sz w:val="28"/>
          <w:szCs w:val="32"/>
          <w:lang w:eastAsia="fr-FR"/>
        </w:rPr>
        <w:t xml:space="preserve"> </w:t>
      </w:r>
    </w:p>
    <w:p w:rsidR="00FC4F60" w:rsidRDefault="00444548" w:rsidP="00444548">
      <w:pPr>
        <w:jc w:val="center"/>
      </w:pPr>
      <w:r w:rsidRPr="00444548">
        <w:rPr>
          <w:rFonts w:ascii="Bell MT" w:eastAsia="Times New Roman" w:hAnsi="Bell MT" w:cs="Arial"/>
          <w:b/>
          <w:bCs/>
          <w:color w:val="640808"/>
          <w:sz w:val="28"/>
          <w:szCs w:val="28"/>
          <w:lang w:eastAsia="fr-FR"/>
        </w:rPr>
        <w:t>Favoriser les outils nécessaires pour générer les idées de projets (profiling</w:t>
      </w:r>
      <w:r w:rsidR="00F801AB" w:rsidRPr="00444548">
        <w:rPr>
          <w:rFonts w:ascii="Bell MT" w:eastAsia="Times New Roman" w:hAnsi="Bell MT" w:cs="Arial"/>
          <w:b/>
          <w:bCs/>
          <w:color w:val="640808"/>
          <w:sz w:val="28"/>
          <w:szCs w:val="28"/>
          <w:lang w:eastAsia="fr-FR"/>
        </w:rPr>
        <w:t>, innovation, moraine, la</w:t>
      </w:r>
      <w:r w:rsidRPr="00444548">
        <w:rPr>
          <w:rFonts w:ascii="Bell MT" w:eastAsia="Times New Roman" w:hAnsi="Bell MT" w:cs="Arial"/>
          <w:b/>
          <w:bCs/>
          <w:color w:val="640808"/>
          <w:sz w:val="28"/>
          <w:szCs w:val="28"/>
          <w:lang w:eastAsia="fr-FR"/>
        </w:rPr>
        <w:t xml:space="preserve"> pensée </w:t>
      </w:r>
      <w:r w:rsidR="00F801AB" w:rsidRPr="00444548">
        <w:rPr>
          <w:rFonts w:ascii="Bell MT" w:eastAsia="Times New Roman" w:hAnsi="Bell MT" w:cs="Arial"/>
          <w:b/>
          <w:bCs/>
          <w:color w:val="640808"/>
          <w:sz w:val="28"/>
          <w:szCs w:val="28"/>
          <w:lang w:eastAsia="fr-FR"/>
        </w:rPr>
        <w:t>latérale (</w:t>
      </w:r>
      <w:r w:rsidRPr="00444548">
        <w:rPr>
          <w:rFonts w:ascii="Bell MT" w:eastAsia="Times New Roman" w:hAnsi="Bell MT" w:cs="Arial"/>
          <w:b/>
          <w:bCs/>
          <w:color w:val="640808"/>
          <w:sz w:val="28"/>
          <w:szCs w:val="28"/>
          <w:lang w:eastAsia="fr-FR"/>
        </w:rPr>
        <w:t>Phase d’idéation et création des idées)</w:t>
      </w:r>
    </w:p>
    <w:tbl>
      <w:tblPr>
        <w:tblStyle w:val="TableauGrille6Couleur-Accentuation2"/>
        <w:tblW w:w="4942" w:type="pct"/>
        <w:tblLook w:val="04A0" w:firstRow="1" w:lastRow="0" w:firstColumn="1" w:lastColumn="0" w:noHBand="0" w:noVBand="1"/>
      </w:tblPr>
      <w:tblGrid>
        <w:gridCol w:w="901"/>
        <w:gridCol w:w="7226"/>
        <w:gridCol w:w="829"/>
      </w:tblGrid>
      <w:tr w:rsidR="00FC4F60" w:rsidRPr="00FC4F60" w:rsidTr="007B15B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3" w:type="pct"/>
            <w:vAlign w:val="center"/>
          </w:tcPr>
          <w:p w:rsidR="00FC4F60" w:rsidRPr="00FC4F60" w:rsidRDefault="00FC4F60" w:rsidP="00AE5AAD">
            <w:pPr>
              <w:numPr>
                <w:ilvl w:val="0"/>
                <w:numId w:val="1"/>
              </w:numPr>
              <w:contextualSpacing/>
              <w:jc w:val="center"/>
              <w:rPr>
                <w:rFonts w:ascii="Times New Roman" w:eastAsia="Times New Roman" w:hAnsi="Times New Roman" w:cs="Times New Roman"/>
                <w:color w:val="1F3864" w:themeColor="accent5" w:themeShade="80"/>
                <w:sz w:val="2"/>
                <w:szCs w:val="2"/>
                <w:lang w:eastAsia="de-DE"/>
              </w:rPr>
            </w:pPr>
          </w:p>
        </w:tc>
        <w:tc>
          <w:tcPr>
            <w:tcW w:w="4034" w:type="pct"/>
            <w:vAlign w:val="center"/>
          </w:tcPr>
          <w:p w:rsidR="00FC4F60" w:rsidRPr="0049560A" w:rsidRDefault="00FC4F60" w:rsidP="00FC4F60">
            <w:pPr>
              <w:spacing w:line="280" w:lineRule="atLeas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color w:val="5C2A08"/>
                <w:sz w:val="28"/>
                <w:szCs w:val="28"/>
                <w:lang w:eastAsia="de-DE"/>
              </w:rPr>
            </w:pPr>
            <w:r w:rsidRPr="0049560A">
              <w:rPr>
                <w:rFonts w:ascii="Georgia" w:eastAsia="Times New Roman" w:hAnsi="Georgia" w:cs="Arial"/>
                <w:color w:val="5C2A08"/>
                <w:sz w:val="28"/>
                <w:szCs w:val="28"/>
                <w:lang w:eastAsia="de-DE"/>
              </w:rPr>
              <w:t>Contexte de l’action</w:t>
            </w:r>
          </w:p>
        </w:tc>
        <w:tc>
          <w:tcPr>
            <w:tcW w:w="463" w:type="pct"/>
            <w:vAlign w:val="center"/>
          </w:tcPr>
          <w:p w:rsidR="00FC4F60" w:rsidRPr="00FC4F60" w:rsidRDefault="00FC4F60" w:rsidP="00FC4F60">
            <w:pPr>
              <w:spacing w:line="28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632423"/>
                <w:sz w:val="28"/>
                <w:szCs w:val="28"/>
                <w:lang w:eastAsia="de-DE"/>
              </w:rPr>
            </w:pPr>
          </w:p>
        </w:tc>
      </w:tr>
      <w:tr w:rsidR="00BF2601" w:rsidRPr="00FC4F60" w:rsidTr="007B15BB">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503" w:type="pct"/>
            <w:vAlign w:val="center"/>
          </w:tcPr>
          <w:p w:rsidR="00FC4F60" w:rsidRPr="00FC4F60" w:rsidRDefault="00FC4F60" w:rsidP="00AE5AAD">
            <w:pPr>
              <w:numPr>
                <w:ilvl w:val="0"/>
                <w:numId w:val="1"/>
              </w:numPr>
              <w:contextualSpacing/>
              <w:jc w:val="center"/>
              <w:rPr>
                <w:rFonts w:ascii="Times New Roman" w:eastAsia="Times New Roman" w:hAnsi="Times New Roman" w:cs="Times New Roman"/>
                <w:color w:val="1F3864" w:themeColor="accent5" w:themeShade="80"/>
                <w:sz w:val="2"/>
                <w:szCs w:val="2"/>
                <w:lang w:eastAsia="de-DE"/>
              </w:rPr>
            </w:pPr>
          </w:p>
        </w:tc>
        <w:tc>
          <w:tcPr>
            <w:tcW w:w="4034" w:type="pct"/>
            <w:vAlign w:val="center"/>
          </w:tcPr>
          <w:p w:rsidR="00FC4F60" w:rsidRPr="0049560A" w:rsidRDefault="00FC4F60" w:rsidP="00FC4F60">
            <w:pPr>
              <w:spacing w:line="280" w:lineRule="atLeas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5C2A08"/>
                <w:sz w:val="28"/>
                <w:szCs w:val="28"/>
                <w:lang w:eastAsia="de-DE"/>
              </w:rPr>
            </w:pPr>
            <w:r w:rsidRPr="0049560A">
              <w:rPr>
                <w:rFonts w:ascii="Georgia" w:eastAsia="Times New Roman" w:hAnsi="Georgia" w:cs="Arial"/>
                <w:color w:val="5C2A08"/>
                <w:sz w:val="28"/>
                <w:szCs w:val="28"/>
                <w:lang w:eastAsia="de-DE"/>
              </w:rPr>
              <w:t>Bénéficiaires de l’action</w:t>
            </w:r>
          </w:p>
        </w:tc>
        <w:tc>
          <w:tcPr>
            <w:tcW w:w="463" w:type="pct"/>
            <w:vAlign w:val="center"/>
          </w:tcPr>
          <w:p w:rsidR="00FC4F60" w:rsidRPr="00FC4F60" w:rsidRDefault="00FC4F60" w:rsidP="00FC4F60">
            <w:pPr>
              <w:spacing w:line="28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632423"/>
                <w:sz w:val="28"/>
                <w:szCs w:val="28"/>
                <w:lang w:eastAsia="de-DE"/>
              </w:rPr>
            </w:pPr>
          </w:p>
        </w:tc>
      </w:tr>
      <w:tr w:rsidR="00FC4F60" w:rsidRPr="00FC4F60" w:rsidTr="007B15BB">
        <w:trPr>
          <w:trHeight w:val="219"/>
        </w:trPr>
        <w:tc>
          <w:tcPr>
            <w:cnfStyle w:val="001000000000" w:firstRow="0" w:lastRow="0" w:firstColumn="1" w:lastColumn="0" w:oddVBand="0" w:evenVBand="0" w:oddHBand="0" w:evenHBand="0" w:firstRowFirstColumn="0" w:firstRowLastColumn="0" w:lastRowFirstColumn="0" w:lastRowLastColumn="0"/>
            <w:tcW w:w="503" w:type="pct"/>
            <w:vAlign w:val="center"/>
          </w:tcPr>
          <w:p w:rsidR="00FC4F60" w:rsidRPr="00FC4F60" w:rsidRDefault="00FC4F60" w:rsidP="00AE5AAD">
            <w:pPr>
              <w:numPr>
                <w:ilvl w:val="0"/>
                <w:numId w:val="1"/>
              </w:numPr>
              <w:contextualSpacing/>
              <w:jc w:val="center"/>
              <w:rPr>
                <w:rFonts w:ascii="Times New Roman" w:eastAsia="Times New Roman" w:hAnsi="Times New Roman" w:cs="Times New Roman"/>
                <w:color w:val="1F3864" w:themeColor="accent5" w:themeShade="80"/>
                <w:sz w:val="2"/>
                <w:szCs w:val="2"/>
                <w:lang w:eastAsia="de-DE"/>
              </w:rPr>
            </w:pPr>
          </w:p>
        </w:tc>
        <w:tc>
          <w:tcPr>
            <w:tcW w:w="4034" w:type="pct"/>
            <w:vAlign w:val="center"/>
          </w:tcPr>
          <w:p w:rsidR="00FC4F60" w:rsidRPr="0049560A" w:rsidRDefault="00FC4F60" w:rsidP="00FC4F60">
            <w:pPr>
              <w:spacing w:line="280" w:lineRule="atLeas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5C2A08"/>
                <w:sz w:val="28"/>
                <w:szCs w:val="28"/>
                <w:lang w:eastAsia="de-DE"/>
              </w:rPr>
            </w:pPr>
            <w:r w:rsidRPr="0049560A">
              <w:rPr>
                <w:rFonts w:ascii="Georgia" w:eastAsia="Times New Roman" w:hAnsi="Georgia" w:cs="Arial"/>
                <w:color w:val="5C2A08"/>
                <w:sz w:val="28"/>
                <w:szCs w:val="28"/>
                <w:lang w:eastAsia="de-DE"/>
              </w:rPr>
              <w:t>Objectifs de l’action et résultats escomptés</w:t>
            </w:r>
          </w:p>
        </w:tc>
        <w:tc>
          <w:tcPr>
            <w:tcW w:w="463" w:type="pct"/>
            <w:vAlign w:val="center"/>
          </w:tcPr>
          <w:p w:rsidR="00FC4F60" w:rsidRPr="00FC4F60" w:rsidRDefault="00FC4F60" w:rsidP="00FC4F60">
            <w:pPr>
              <w:spacing w:line="28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632423"/>
                <w:sz w:val="28"/>
                <w:szCs w:val="28"/>
                <w:lang w:eastAsia="de-DE"/>
              </w:rPr>
            </w:pPr>
          </w:p>
        </w:tc>
      </w:tr>
      <w:tr w:rsidR="00BF2601" w:rsidRPr="00FC4F60" w:rsidTr="007B15B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3" w:type="pct"/>
            <w:vAlign w:val="center"/>
          </w:tcPr>
          <w:p w:rsidR="00FC4F60" w:rsidRPr="00FC4F60" w:rsidRDefault="00FC4F60" w:rsidP="00AE5AAD">
            <w:pPr>
              <w:numPr>
                <w:ilvl w:val="0"/>
                <w:numId w:val="1"/>
              </w:numPr>
              <w:contextualSpacing/>
              <w:jc w:val="center"/>
              <w:rPr>
                <w:rFonts w:ascii="Times New Roman" w:eastAsia="Times New Roman" w:hAnsi="Times New Roman" w:cs="Times New Roman"/>
                <w:color w:val="1F3864" w:themeColor="accent5" w:themeShade="80"/>
                <w:sz w:val="2"/>
                <w:szCs w:val="2"/>
                <w:lang w:eastAsia="de-DE"/>
              </w:rPr>
            </w:pPr>
          </w:p>
        </w:tc>
        <w:tc>
          <w:tcPr>
            <w:tcW w:w="4034" w:type="pct"/>
            <w:vAlign w:val="center"/>
          </w:tcPr>
          <w:p w:rsidR="00FC4F60" w:rsidRPr="0049560A" w:rsidRDefault="00FC4F60" w:rsidP="00FC4F60">
            <w:pPr>
              <w:spacing w:line="280" w:lineRule="atLeas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5C2A08"/>
                <w:sz w:val="28"/>
                <w:szCs w:val="28"/>
                <w:lang w:eastAsia="de-DE"/>
              </w:rPr>
            </w:pPr>
            <w:r w:rsidRPr="0049560A">
              <w:rPr>
                <w:rFonts w:ascii="Georgia" w:eastAsia="Times New Roman" w:hAnsi="Georgia" w:cs="Arial"/>
                <w:color w:val="5C2A08"/>
                <w:sz w:val="28"/>
                <w:szCs w:val="28"/>
                <w:lang w:eastAsia="de-DE"/>
              </w:rPr>
              <w:t>Actions à réaliser et livrables</w:t>
            </w:r>
          </w:p>
        </w:tc>
        <w:tc>
          <w:tcPr>
            <w:tcW w:w="463" w:type="pct"/>
            <w:vAlign w:val="center"/>
          </w:tcPr>
          <w:p w:rsidR="00FC4F60" w:rsidRPr="00FC4F60" w:rsidRDefault="00FC4F60" w:rsidP="00FC4F60">
            <w:pPr>
              <w:spacing w:line="28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632423"/>
                <w:sz w:val="28"/>
                <w:szCs w:val="28"/>
                <w:lang w:eastAsia="de-DE"/>
              </w:rPr>
            </w:pPr>
          </w:p>
        </w:tc>
      </w:tr>
      <w:tr w:rsidR="00FC4F60" w:rsidRPr="00FC4F60" w:rsidTr="007B15BB">
        <w:trPr>
          <w:trHeight w:val="219"/>
        </w:trPr>
        <w:tc>
          <w:tcPr>
            <w:cnfStyle w:val="001000000000" w:firstRow="0" w:lastRow="0" w:firstColumn="1" w:lastColumn="0" w:oddVBand="0" w:evenVBand="0" w:oddHBand="0" w:evenHBand="0" w:firstRowFirstColumn="0" w:firstRowLastColumn="0" w:lastRowFirstColumn="0" w:lastRowLastColumn="0"/>
            <w:tcW w:w="503" w:type="pct"/>
            <w:vAlign w:val="center"/>
          </w:tcPr>
          <w:p w:rsidR="00FC4F60" w:rsidRPr="00FC4F60" w:rsidRDefault="00FC4F60" w:rsidP="00AE5AAD">
            <w:pPr>
              <w:numPr>
                <w:ilvl w:val="0"/>
                <w:numId w:val="1"/>
              </w:numPr>
              <w:contextualSpacing/>
              <w:jc w:val="center"/>
              <w:rPr>
                <w:rFonts w:ascii="Times New Roman" w:eastAsia="Times New Roman" w:hAnsi="Times New Roman" w:cs="Times New Roman"/>
                <w:color w:val="1F3864" w:themeColor="accent5" w:themeShade="80"/>
                <w:sz w:val="2"/>
                <w:szCs w:val="2"/>
                <w:lang w:eastAsia="de-DE"/>
              </w:rPr>
            </w:pPr>
          </w:p>
        </w:tc>
        <w:tc>
          <w:tcPr>
            <w:tcW w:w="4034" w:type="pct"/>
            <w:vAlign w:val="center"/>
          </w:tcPr>
          <w:p w:rsidR="00FC4F60" w:rsidRPr="0049560A" w:rsidRDefault="00FC4F60" w:rsidP="00FC4F60">
            <w:pPr>
              <w:spacing w:line="280" w:lineRule="atLeas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5C2A08"/>
                <w:sz w:val="28"/>
                <w:szCs w:val="28"/>
                <w:lang w:eastAsia="de-DE"/>
              </w:rPr>
            </w:pPr>
            <w:r w:rsidRPr="0049560A">
              <w:rPr>
                <w:rFonts w:ascii="Georgia" w:eastAsia="Times New Roman" w:hAnsi="Georgia" w:cs="Arial"/>
                <w:color w:val="5C2A08"/>
                <w:sz w:val="28"/>
                <w:szCs w:val="28"/>
                <w:lang w:eastAsia="de-DE"/>
              </w:rPr>
              <w:t>Durée Et Lieu D’exécution De La Mission</w:t>
            </w:r>
          </w:p>
        </w:tc>
        <w:tc>
          <w:tcPr>
            <w:tcW w:w="463" w:type="pct"/>
            <w:vAlign w:val="center"/>
          </w:tcPr>
          <w:p w:rsidR="00FC4F60" w:rsidRPr="00FC4F60" w:rsidRDefault="00FC4F60" w:rsidP="00FC4F60">
            <w:pPr>
              <w:spacing w:line="28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632423"/>
                <w:sz w:val="28"/>
                <w:szCs w:val="28"/>
                <w:lang w:eastAsia="de-DE"/>
              </w:rPr>
            </w:pPr>
          </w:p>
        </w:tc>
      </w:tr>
      <w:tr w:rsidR="00BF2601" w:rsidRPr="00FC4F60" w:rsidTr="007B15BB">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503" w:type="pct"/>
            <w:vAlign w:val="center"/>
          </w:tcPr>
          <w:p w:rsidR="00FC4F60" w:rsidRPr="00FC4F60" w:rsidRDefault="00FC4F60" w:rsidP="00AE5AAD">
            <w:pPr>
              <w:numPr>
                <w:ilvl w:val="0"/>
                <w:numId w:val="1"/>
              </w:numPr>
              <w:contextualSpacing/>
              <w:jc w:val="center"/>
              <w:rPr>
                <w:rFonts w:ascii="Times New Roman" w:eastAsia="Times New Roman" w:hAnsi="Times New Roman" w:cs="Times New Roman"/>
                <w:color w:val="1F3864" w:themeColor="accent5" w:themeShade="80"/>
                <w:sz w:val="2"/>
                <w:szCs w:val="2"/>
                <w:lang w:eastAsia="de-DE"/>
              </w:rPr>
            </w:pPr>
          </w:p>
        </w:tc>
        <w:tc>
          <w:tcPr>
            <w:tcW w:w="4034" w:type="pct"/>
            <w:vAlign w:val="center"/>
          </w:tcPr>
          <w:p w:rsidR="00FC4F60" w:rsidRPr="0049560A" w:rsidRDefault="00FC4F60" w:rsidP="00FC4F60">
            <w:pPr>
              <w:spacing w:line="280" w:lineRule="atLeas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5C2A08"/>
                <w:sz w:val="28"/>
                <w:szCs w:val="28"/>
                <w:lang w:eastAsia="de-DE"/>
              </w:rPr>
            </w:pPr>
            <w:r w:rsidRPr="0049560A">
              <w:rPr>
                <w:rFonts w:ascii="Georgia" w:eastAsia="Times New Roman" w:hAnsi="Georgia" w:cs="Arial"/>
                <w:color w:val="5C2A08"/>
                <w:sz w:val="28"/>
                <w:szCs w:val="28"/>
                <w:lang w:eastAsia="de-DE"/>
              </w:rPr>
              <w:t>Qualifications Et Profil De Consultant</w:t>
            </w:r>
          </w:p>
        </w:tc>
        <w:tc>
          <w:tcPr>
            <w:tcW w:w="463" w:type="pct"/>
            <w:vAlign w:val="center"/>
          </w:tcPr>
          <w:p w:rsidR="00FC4F60" w:rsidRPr="00FC4F60" w:rsidRDefault="00FC4F60" w:rsidP="00FC4F60">
            <w:pPr>
              <w:spacing w:line="28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632423"/>
                <w:sz w:val="28"/>
                <w:szCs w:val="28"/>
                <w:lang w:eastAsia="de-DE"/>
              </w:rPr>
            </w:pPr>
          </w:p>
        </w:tc>
      </w:tr>
      <w:tr w:rsidR="00FC4F60" w:rsidRPr="00FC4F60" w:rsidTr="007B15BB">
        <w:trPr>
          <w:trHeight w:val="227"/>
        </w:trPr>
        <w:tc>
          <w:tcPr>
            <w:cnfStyle w:val="001000000000" w:firstRow="0" w:lastRow="0" w:firstColumn="1" w:lastColumn="0" w:oddVBand="0" w:evenVBand="0" w:oddHBand="0" w:evenHBand="0" w:firstRowFirstColumn="0" w:firstRowLastColumn="0" w:lastRowFirstColumn="0" w:lastRowLastColumn="0"/>
            <w:tcW w:w="503" w:type="pct"/>
            <w:vAlign w:val="center"/>
          </w:tcPr>
          <w:p w:rsidR="00FC4F60" w:rsidRPr="00FC4F60" w:rsidRDefault="00FC4F60" w:rsidP="00AE5AAD">
            <w:pPr>
              <w:numPr>
                <w:ilvl w:val="0"/>
                <w:numId w:val="1"/>
              </w:numPr>
              <w:contextualSpacing/>
              <w:jc w:val="center"/>
              <w:rPr>
                <w:rFonts w:ascii="Times New Roman" w:eastAsia="Times New Roman" w:hAnsi="Times New Roman" w:cs="Times New Roman"/>
                <w:color w:val="1F3864" w:themeColor="accent5" w:themeShade="80"/>
                <w:sz w:val="2"/>
                <w:szCs w:val="2"/>
                <w:lang w:eastAsia="de-DE"/>
              </w:rPr>
            </w:pPr>
          </w:p>
        </w:tc>
        <w:tc>
          <w:tcPr>
            <w:tcW w:w="4034" w:type="pct"/>
            <w:vAlign w:val="center"/>
          </w:tcPr>
          <w:p w:rsidR="00FC4F60" w:rsidRPr="0049560A" w:rsidRDefault="00FC4F60" w:rsidP="00FC4F60">
            <w:pPr>
              <w:spacing w:line="280" w:lineRule="atLeas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5C2A08"/>
                <w:sz w:val="28"/>
                <w:szCs w:val="28"/>
                <w:lang w:eastAsia="de-DE"/>
              </w:rPr>
            </w:pPr>
            <w:r w:rsidRPr="0049560A">
              <w:rPr>
                <w:rFonts w:ascii="Georgia" w:eastAsia="Times New Roman" w:hAnsi="Georgia" w:cs="Arial"/>
                <w:color w:val="5C2A08"/>
                <w:sz w:val="28"/>
                <w:szCs w:val="28"/>
                <w:lang w:eastAsia="de-DE"/>
              </w:rPr>
              <w:t>Manifestation d’intérêt</w:t>
            </w:r>
          </w:p>
        </w:tc>
        <w:tc>
          <w:tcPr>
            <w:tcW w:w="463" w:type="pct"/>
            <w:vAlign w:val="center"/>
          </w:tcPr>
          <w:p w:rsidR="00FC4F60" w:rsidRPr="00FC4F60" w:rsidRDefault="00FC4F60" w:rsidP="00FC4F60">
            <w:pPr>
              <w:spacing w:line="28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632423"/>
                <w:sz w:val="28"/>
                <w:szCs w:val="28"/>
                <w:lang w:eastAsia="de-DE"/>
              </w:rPr>
            </w:pPr>
          </w:p>
        </w:tc>
      </w:tr>
      <w:tr w:rsidR="00BF2601" w:rsidRPr="00FC4F60" w:rsidTr="007B15BB">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503" w:type="pct"/>
            <w:vAlign w:val="center"/>
          </w:tcPr>
          <w:p w:rsidR="00FC4F60" w:rsidRPr="00FC4F60" w:rsidRDefault="00FC4F60" w:rsidP="00AE5AAD">
            <w:pPr>
              <w:numPr>
                <w:ilvl w:val="0"/>
                <w:numId w:val="1"/>
              </w:numPr>
              <w:contextualSpacing/>
              <w:jc w:val="center"/>
              <w:rPr>
                <w:rFonts w:ascii="Times New Roman" w:eastAsia="Times New Roman" w:hAnsi="Times New Roman" w:cs="Times New Roman"/>
                <w:color w:val="1F3864" w:themeColor="accent5" w:themeShade="80"/>
                <w:sz w:val="2"/>
                <w:szCs w:val="2"/>
                <w:lang w:eastAsia="de-DE"/>
              </w:rPr>
            </w:pPr>
          </w:p>
        </w:tc>
        <w:tc>
          <w:tcPr>
            <w:tcW w:w="4034" w:type="pct"/>
            <w:vAlign w:val="center"/>
          </w:tcPr>
          <w:p w:rsidR="00FC4F60" w:rsidRPr="0049560A" w:rsidRDefault="00FC4F60" w:rsidP="00FC4F60">
            <w:pPr>
              <w:spacing w:line="280" w:lineRule="atLeas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5C2A08"/>
                <w:sz w:val="28"/>
                <w:szCs w:val="28"/>
                <w:lang w:eastAsia="de-DE"/>
              </w:rPr>
            </w:pPr>
            <w:r w:rsidRPr="0049560A">
              <w:rPr>
                <w:rFonts w:ascii="Georgia" w:eastAsia="Times New Roman" w:hAnsi="Georgia" w:cs="Arial"/>
                <w:color w:val="5C2A08"/>
                <w:sz w:val="28"/>
                <w:szCs w:val="28"/>
                <w:lang w:eastAsia="de-DE"/>
              </w:rPr>
              <w:t>Pièces Constitutives De La Manifestation D’intérêt</w:t>
            </w:r>
          </w:p>
        </w:tc>
        <w:tc>
          <w:tcPr>
            <w:tcW w:w="463" w:type="pct"/>
            <w:vAlign w:val="center"/>
          </w:tcPr>
          <w:p w:rsidR="00FC4F60" w:rsidRPr="00FC4F60" w:rsidRDefault="00FC4F60" w:rsidP="00FC4F60">
            <w:pPr>
              <w:spacing w:line="28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632423"/>
                <w:sz w:val="28"/>
                <w:szCs w:val="28"/>
                <w:lang w:eastAsia="de-DE"/>
              </w:rPr>
            </w:pPr>
          </w:p>
        </w:tc>
      </w:tr>
      <w:tr w:rsidR="00FC4F60" w:rsidRPr="00FC4F60" w:rsidTr="007B15BB">
        <w:trPr>
          <w:trHeight w:val="227"/>
        </w:trPr>
        <w:tc>
          <w:tcPr>
            <w:cnfStyle w:val="001000000000" w:firstRow="0" w:lastRow="0" w:firstColumn="1" w:lastColumn="0" w:oddVBand="0" w:evenVBand="0" w:oddHBand="0" w:evenHBand="0" w:firstRowFirstColumn="0" w:firstRowLastColumn="0" w:lastRowFirstColumn="0" w:lastRowLastColumn="0"/>
            <w:tcW w:w="503" w:type="pct"/>
            <w:vAlign w:val="center"/>
          </w:tcPr>
          <w:p w:rsidR="00FC4F60" w:rsidRPr="00FC4F60" w:rsidRDefault="00FC4F60" w:rsidP="00AE5AAD">
            <w:pPr>
              <w:numPr>
                <w:ilvl w:val="0"/>
                <w:numId w:val="1"/>
              </w:numPr>
              <w:contextualSpacing/>
              <w:jc w:val="center"/>
              <w:rPr>
                <w:rFonts w:ascii="Times New Roman" w:eastAsia="Times New Roman" w:hAnsi="Times New Roman" w:cs="Times New Roman"/>
                <w:color w:val="1F3864" w:themeColor="accent5" w:themeShade="80"/>
                <w:sz w:val="2"/>
                <w:szCs w:val="2"/>
                <w:lang w:eastAsia="de-DE"/>
              </w:rPr>
            </w:pPr>
          </w:p>
        </w:tc>
        <w:tc>
          <w:tcPr>
            <w:tcW w:w="4034" w:type="pct"/>
            <w:vAlign w:val="center"/>
          </w:tcPr>
          <w:p w:rsidR="00FC4F60" w:rsidRPr="0049560A" w:rsidRDefault="00FC4F60" w:rsidP="00FC4F60">
            <w:pPr>
              <w:spacing w:line="280" w:lineRule="atLeas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5C2A08"/>
                <w:sz w:val="28"/>
                <w:szCs w:val="28"/>
                <w:lang w:eastAsia="de-DE"/>
              </w:rPr>
            </w:pPr>
            <w:r w:rsidRPr="0049560A">
              <w:rPr>
                <w:rFonts w:ascii="Georgia" w:eastAsia="Times New Roman" w:hAnsi="Georgia" w:cs="Arial"/>
                <w:color w:val="5C2A08"/>
                <w:sz w:val="28"/>
                <w:szCs w:val="28"/>
                <w:lang w:eastAsia="de-DE"/>
              </w:rPr>
              <w:t>Mode De Sélection Et Négociation Du Contrat</w:t>
            </w:r>
          </w:p>
        </w:tc>
        <w:tc>
          <w:tcPr>
            <w:tcW w:w="463" w:type="pct"/>
            <w:vAlign w:val="center"/>
          </w:tcPr>
          <w:p w:rsidR="00FC4F60" w:rsidRPr="00FC4F60" w:rsidRDefault="00FC4F60" w:rsidP="00FC4F60">
            <w:pPr>
              <w:spacing w:line="28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632423"/>
                <w:sz w:val="28"/>
                <w:szCs w:val="28"/>
                <w:lang w:eastAsia="de-DE"/>
              </w:rPr>
            </w:pPr>
          </w:p>
        </w:tc>
      </w:tr>
      <w:tr w:rsidR="00BF2601" w:rsidRPr="00FC4F60" w:rsidTr="007B15B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3" w:type="pct"/>
            <w:vAlign w:val="center"/>
          </w:tcPr>
          <w:p w:rsidR="00FC4F60" w:rsidRPr="00FC4F60" w:rsidRDefault="00FC4F60" w:rsidP="00AE5AAD">
            <w:pPr>
              <w:numPr>
                <w:ilvl w:val="0"/>
                <w:numId w:val="1"/>
              </w:numPr>
              <w:contextualSpacing/>
              <w:jc w:val="center"/>
              <w:rPr>
                <w:rFonts w:ascii="Times New Roman" w:eastAsia="Times New Roman" w:hAnsi="Times New Roman" w:cs="Times New Roman"/>
                <w:color w:val="1F3864" w:themeColor="accent5" w:themeShade="80"/>
                <w:sz w:val="2"/>
                <w:szCs w:val="2"/>
                <w:lang w:eastAsia="de-DE"/>
              </w:rPr>
            </w:pPr>
          </w:p>
        </w:tc>
        <w:tc>
          <w:tcPr>
            <w:tcW w:w="4034" w:type="pct"/>
            <w:vAlign w:val="center"/>
          </w:tcPr>
          <w:p w:rsidR="00FC4F60" w:rsidRPr="0049560A" w:rsidRDefault="00FC4F60" w:rsidP="00FC4F60">
            <w:pPr>
              <w:spacing w:line="280" w:lineRule="atLeas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5C2A08"/>
                <w:sz w:val="28"/>
                <w:szCs w:val="28"/>
                <w:lang w:eastAsia="de-DE"/>
              </w:rPr>
            </w:pPr>
            <w:r w:rsidRPr="0049560A">
              <w:rPr>
                <w:rFonts w:ascii="Georgia" w:eastAsia="Times New Roman" w:hAnsi="Georgia" w:cs="Arial"/>
                <w:color w:val="5C2A08"/>
                <w:sz w:val="28"/>
                <w:szCs w:val="28"/>
                <w:lang w:eastAsia="de-DE"/>
              </w:rPr>
              <w:t>Conflits D’intérêt</w:t>
            </w:r>
          </w:p>
        </w:tc>
        <w:tc>
          <w:tcPr>
            <w:tcW w:w="463" w:type="pct"/>
            <w:vAlign w:val="center"/>
          </w:tcPr>
          <w:p w:rsidR="00FC4F60" w:rsidRPr="00FC4F60" w:rsidRDefault="00FC4F60" w:rsidP="00FC4F60">
            <w:pPr>
              <w:spacing w:line="28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632423"/>
                <w:sz w:val="28"/>
                <w:szCs w:val="28"/>
                <w:lang w:eastAsia="de-DE"/>
              </w:rPr>
            </w:pPr>
          </w:p>
        </w:tc>
      </w:tr>
      <w:tr w:rsidR="00FC4F60" w:rsidRPr="00FC4F60" w:rsidTr="007B15BB">
        <w:trPr>
          <w:trHeight w:val="227"/>
        </w:trPr>
        <w:tc>
          <w:tcPr>
            <w:cnfStyle w:val="001000000000" w:firstRow="0" w:lastRow="0" w:firstColumn="1" w:lastColumn="0" w:oddVBand="0" w:evenVBand="0" w:oddHBand="0" w:evenHBand="0" w:firstRowFirstColumn="0" w:firstRowLastColumn="0" w:lastRowFirstColumn="0" w:lastRowLastColumn="0"/>
            <w:tcW w:w="503" w:type="pct"/>
            <w:vAlign w:val="center"/>
          </w:tcPr>
          <w:p w:rsidR="00FC4F60" w:rsidRPr="00FC4F60" w:rsidRDefault="00FC4F60" w:rsidP="00AE5AAD">
            <w:pPr>
              <w:numPr>
                <w:ilvl w:val="0"/>
                <w:numId w:val="1"/>
              </w:numPr>
              <w:contextualSpacing/>
              <w:jc w:val="center"/>
              <w:rPr>
                <w:rFonts w:ascii="Times New Roman" w:eastAsia="Times New Roman" w:hAnsi="Times New Roman" w:cs="Times New Roman"/>
                <w:color w:val="1F3864" w:themeColor="accent5" w:themeShade="80"/>
                <w:lang w:eastAsia="de-DE"/>
              </w:rPr>
            </w:pPr>
          </w:p>
        </w:tc>
        <w:tc>
          <w:tcPr>
            <w:tcW w:w="4034" w:type="pct"/>
            <w:vAlign w:val="center"/>
          </w:tcPr>
          <w:p w:rsidR="00FC4F60" w:rsidRPr="0049560A" w:rsidRDefault="00FC4F60" w:rsidP="00FC4F60">
            <w:pPr>
              <w:spacing w:line="280" w:lineRule="atLeas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5C2A08"/>
                <w:sz w:val="28"/>
                <w:szCs w:val="28"/>
                <w:lang w:eastAsia="de-DE"/>
              </w:rPr>
            </w:pPr>
            <w:r w:rsidRPr="0049560A">
              <w:rPr>
                <w:rFonts w:ascii="Georgia" w:eastAsia="Times New Roman" w:hAnsi="Georgia" w:cs="Arial"/>
                <w:color w:val="5C2A08"/>
                <w:sz w:val="28"/>
                <w:szCs w:val="28"/>
                <w:lang w:eastAsia="de-DE"/>
              </w:rPr>
              <w:t>Confidentialité</w:t>
            </w:r>
          </w:p>
        </w:tc>
        <w:tc>
          <w:tcPr>
            <w:tcW w:w="463" w:type="pct"/>
            <w:vAlign w:val="center"/>
          </w:tcPr>
          <w:p w:rsidR="00FC4F60" w:rsidRPr="00FC4F60" w:rsidRDefault="00FC4F60" w:rsidP="00FC4F60">
            <w:pPr>
              <w:spacing w:line="28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632423"/>
                <w:sz w:val="28"/>
                <w:szCs w:val="28"/>
                <w:lang w:eastAsia="de-DE"/>
              </w:rPr>
            </w:pPr>
          </w:p>
        </w:tc>
      </w:tr>
    </w:tbl>
    <w:p w:rsidR="00083F0F" w:rsidRDefault="00083F0F" w:rsidP="00CC39E3">
      <w:pPr>
        <w:spacing w:after="0" w:line="240" w:lineRule="auto"/>
        <w:rPr>
          <w:rFonts w:ascii="Times New Roman" w:eastAsia="Times New Roman" w:hAnsi="Times New Roman" w:cs="Times New Roman"/>
          <w:szCs w:val="20"/>
          <w:lang w:eastAsia="de-DE"/>
        </w:rPr>
      </w:pPr>
    </w:p>
    <w:p w:rsidR="009E3ACA" w:rsidRPr="00083F0F" w:rsidRDefault="009E3ACA" w:rsidP="00AE5AAD">
      <w:pPr>
        <w:pStyle w:val="Paragraphedeliste"/>
        <w:numPr>
          <w:ilvl w:val="0"/>
          <w:numId w:val="2"/>
        </w:numPr>
        <w:spacing w:line="240" w:lineRule="auto"/>
      </w:pPr>
      <w:r w:rsidRPr="00083F0F">
        <w:rPr>
          <w:rFonts w:ascii="Georgia" w:hAnsi="Georgia" w:cs="Arial"/>
          <w:b/>
          <w:bCs/>
          <w:color w:val="632423"/>
          <w:sz w:val="36"/>
          <w:szCs w:val="36"/>
        </w:rPr>
        <w:t xml:space="preserve">Contexte </w:t>
      </w:r>
    </w:p>
    <w:p w:rsidR="00E45F18" w:rsidRPr="009E3ACA" w:rsidRDefault="00E45F18" w:rsidP="009E3ACA">
      <w:pPr>
        <w:ind w:left="360"/>
        <w:rPr>
          <w:rFonts w:ascii="Times New Roman" w:eastAsia="Times New Roman" w:hAnsi="Times New Roman" w:cs="Times New Roman"/>
          <w:szCs w:val="20"/>
          <w:lang w:eastAsia="de-DE"/>
        </w:rPr>
      </w:pPr>
    </w:p>
    <w:p w:rsidR="004E44D9" w:rsidRPr="00375B6F" w:rsidRDefault="00E45F18" w:rsidP="00BF2601">
      <w:pPr>
        <w:ind w:left="360"/>
        <w:jc w:val="both"/>
        <w:rPr>
          <w:rFonts w:ascii="Bodoni MT" w:eastAsia="Times New Roman" w:hAnsi="Bodoni MT" w:cs="Times New Roman"/>
          <w:sz w:val="28"/>
          <w:szCs w:val="28"/>
          <w:lang w:eastAsia="de-DE"/>
        </w:rPr>
      </w:pPr>
      <w:r w:rsidRPr="00375B6F">
        <w:rPr>
          <w:rFonts w:ascii="Bodoni MT" w:eastAsia="Times New Roman" w:hAnsi="Bodoni MT" w:cs="Times New Roman"/>
          <w:sz w:val="28"/>
          <w:szCs w:val="28"/>
          <w:lang w:eastAsia="de-DE"/>
        </w:rPr>
        <w:t>Dans le cadre du projet  proposé au financement de la banque mondiale intitulé : projet de modernisation de l’enseignement supérieur pour une meilleur employabilité (</w:t>
      </w:r>
      <w:proofErr w:type="spellStart"/>
      <w:r w:rsidRPr="00375B6F">
        <w:rPr>
          <w:rFonts w:ascii="Bodoni MT" w:eastAsia="Times New Roman" w:hAnsi="Bodoni MT" w:cs="Times New Roman"/>
          <w:sz w:val="28"/>
          <w:szCs w:val="28"/>
          <w:lang w:eastAsia="de-DE"/>
        </w:rPr>
        <w:t>PromESsE</w:t>
      </w:r>
      <w:proofErr w:type="spellEnd"/>
      <w:r w:rsidRPr="00375B6F">
        <w:rPr>
          <w:rFonts w:ascii="Bodoni MT" w:eastAsia="Times New Roman" w:hAnsi="Bodoni MT" w:cs="Times New Roman"/>
          <w:sz w:val="28"/>
          <w:szCs w:val="28"/>
          <w:lang w:eastAsia="de-DE"/>
        </w:rPr>
        <w:t xml:space="preserve">/TN) </w:t>
      </w:r>
      <w:proofErr w:type="spellStart"/>
      <w:r w:rsidRPr="00375B6F">
        <w:rPr>
          <w:rFonts w:ascii="Bodoni MT" w:eastAsia="Times New Roman" w:hAnsi="Bodoni MT" w:cs="Times New Roman"/>
          <w:sz w:val="28"/>
          <w:szCs w:val="28"/>
          <w:lang w:eastAsia="de-DE"/>
        </w:rPr>
        <w:t>tertiary</w:t>
      </w:r>
      <w:proofErr w:type="spellEnd"/>
      <w:r w:rsidRPr="00375B6F">
        <w:rPr>
          <w:rFonts w:ascii="Bodoni MT" w:eastAsia="Times New Roman" w:hAnsi="Bodoni MT" w:cs="Times New Roman"/>
          <w:sz w:val="28"/>
          <w:szCs w:val="28"/>
          <w:lang w:eastAsia="de-DE"/>
        </w:rPr>
        <w:t xml:space="preserve"> </w:t>
      </w:r>
      <w:proofErr w:type="spellStart"/>
      <w:r w:rsidRPr="00375B6F">
        <w:rPr>
          <w:rFonts w:ascii="Bodoni MT" w:eastAsia="Times New Roman" w:hAnsi="Bodoni MT" w:cs="Times New Roman"/>
          <w:sz w:val="28"/>
          <w:szCs w:val="28"/>
          <w:lang w:eastAsia="de-DE"/>
        </w:rPr>
        <w:t>education</w:t>
      </w:r>
      <w:proofErr w:type="spellEnd"/>
      <w:r w:rsidRPr="00375B6F">
        <w:rPr>
          <w:rFonts w:ascii="Bodoni MT" w:eastAsia="Times New Roman" w:hAnsi="Bodoni MT" w:cs="Times New Roman"/>
          <w:sz w:val="28"/>
          <w:szCs w:val="28"/>
          <w:lang w:eastAsia="de-DE"/>
        </w:rPr>
        <w:t xml:space="preserve"> for </w:t>
      </w:r>
      <w:proofErr w:type="spellStart"/>
      <w:r w:rsidRPr="00375B6F">
        <w:rPr>
          <w:rFonts w:ascii="Bodoni MT" w:eastAsia="Times New Roman" w:hAnsi="Bodoni MT" w:cs="Times New Roman"/>
          <w:sz w:val="28"/>
          <w:szCs w:val="28"/>
          <w:lang w:eastAsia="de-DE"/>
        </w:rPr>
        <w:t>employment</w:t>
      </w:r>
      <w:proofErr w:type="spellEnd"/>
      <w:r w:rsidRPr="00375B6F">
        <w:rPr>
          <w:rFonts w:ascii="Bodoni MT" w:eastAsia="Times New Roman" w:hAnsi="Bodoni MT" w:cs="Times New Roman"/>
          <w:sz w:val="28"/>
          <w:szCs w:val="28"/>
          <w:lang w:eastAsia="de-DE"/>
        </w:rPr>
        <w:t xml:space="preserve"> </w:t>
      </w:r>
      <w:proofErr w:type="spellStart"/>
      <w:r w:rsidRPr="00375B6F">
        <w:rPr>
          <w:rFonts w:ascii="Bodoni MT" w:eastAsia="Times New Roman" w:hAnsi="Bodoni MT" w:cs="Times New Roman"/>
          <w:sz w:val="28"/>
          <w:szCs w:val="28"/>
          <w:lang w:eastAsia="de-DE"/>
        </w:rPr>
        <w:t>project</w:t>
      </w:r>
      <w:proofErr w:type="spellEnd"/>
      <w:r w:rsidRPr="00375B6F">
        <w:rPr>
          <w:rFonts w:ascii="Bodoni MT" w:eastAsia="Times New Roman" w:hAnsi="Bodoni MT" w:cs="Times New Roman"/>
          <w:sz w:val="28"/>
          <w:szCs w:val="28"/>
          <w:lang w:eastAsia="de-DE"/>
        </w:rPr>
        <w:t xml:space="preserve"> TEEP ,2016-2021 ,sur la base d’un accord de prêt n° 8590 TN entre la banque internationale pour la reconstruction et le développement  (BIRD) et le Ministère de l’Enseignement Supérieur et de la Recherche Scientifique (MESRS), lance un nouveau Fonds d’Innovation pour le Développement de la Gestion Stratégique des Universités (PAQ-DGSU) et du réseau des Instituts Supérieurs d’Etudes Technologiques (ISET) sous la tutelle de la Direction générale des Etudes technologiques (DGET) avec l’objectif de faciliter et d’accélérer la migration des institutions candidates vers davantage d’autonomie institutionnelle, de redevabilité et de </w:t>
      </w:r>
      <w:proofErr w:type="spellStart"/>
      <w:r w:rsidRPr="00375B6F">
        <w:rPr>
          <w:rFonts w:ascii="Bodoni MT" w:eastAsia="Times New Roman" w:hAnsi="Bodoni MT" w:cs="Times New Roman"/>
          <w:sz w:val="28"/>
          <w:szCs w:val="28"/>
          <w:lang w:eastAsia="de-DE"/>
        </w:rPr>
        <w:t>performance</w:t>
      </w:r>
      <w:r w:rsidR="004E44D9" w:rsidRPr="00375B6F">
        <w:rPr>
          <w:rFonts w:ascii="Bodoni MT" w:eastAsia="Times New Roman" w:hAnsi="Bodoni MT" w:cs="Times New Roman"/>
          <w:sz w:val="28"/>
          <w:szCs w:val="28"/>
          <w:lang w:eastAsia="de-DE"/>
        </w:rPr>
        <w:t>.ce</w:t>
      </w:r>
      <w:proofErr w:type="spellEnd"/>
      <w:r w:rsidR="004E44D9" w:rsidRPr="00375B6F">
        <w:rPr>
          <w:rFonts w:ascii="Bodoni MT" w:eastAsia="Times New Roman" w:hAnsi="Bodoni MT" w:cs="Times New Roman"/>
          <w:sz w:val="28"/>
          <w:szCs w:val="28"/>
          <w:lang w:eastAsia="de-DE"/>
        </w:rPr>
        <w:t xml:space="preserve"> fond </w:t>
      </w:r>
      <w:r w:rsidR="001C2544" w:rsidRPr="00375B6F">
        <w:rPr>
          <w:rFonts w:ascii="Bodoni MT" w:eastAsia="Times New Roman" w:hAnsi="Bodoni MT" w:cs="Times New Roman"/>
          <w:sz w:val="28"/>
          <w:szCs w:val="28"/>
          <w:lang w:eastAsia="de-DE"/>
        </w:rPr>
        <w:t>Ce Fonds vise spécifiquement à appuyer les universités dans leur propre projet de modernisation et s’intègre dans la démarche suivante :</w:t>
      </w:r>
    </w:p>
    <w:p w:rsidR="001C2544" w:rsidRPr="00375B6F" w:rsidRDefault="001C2544" w:rsidP="00BF2601">
      <w:pPr>
        <w:ind w:left="360"/>
        <w:jc w:val="both"/>
        <w:rPr>
          <w:rFonts w:ascii="Bodoni MT" w:hAnsi="Bodoni MT"/>
          <w:sz w:val="28"/>
          <w:szCs w:val="28"/>
        </w:rPr>
      </w:pPr>
      <w:r w:rsidRPr="00375B6F">
        <w:rPr>
          <w:rFonts w:ascii="Bodoni MT" w:hAnsi="Bodoni MT" w:cstheme="majorBidi"/>
          <w:b/>
          <w:bCs/>
          <w:sz w:val="28"/>
          <w:szCs w:val="28"/>
        </w:rPr>
        <w:t>1</w:t>
      </w:r>
      <w:r w:rsidRPr="00375B6F">
        <w:rPr>
          <w:rFonts w:ascii="Bodoni MT" w:hAnsi="Bodoni MT"/>
        </w:rPr>
        <w:t xml:space="preserve">. </w:t>
      </w:r>
      <w:r w:rsidRPr="00375B6F">
        <w:rPr>
          <w:rFonts w:ascii="Bodoni MT" w:hAnsi="Bodoni MT"/>
          <w:sz w:val="28"/>
          <w:szCs w:val="28"/>
        </w:rPr>
        <w:t>L’auto-évaluation institutionnelle, pour mesurer ses forces et faiblesses sur une base réaliste et dégager des pistes de développement ;</w:t>
      </w:r>
    </w:p>
    <w:p w:rsidR="001C2544" w:rsidRPr="00375B6F" w:rsidRDefault="001C2544" w:rsidP="00BF2601">
      <w:pPr>
        <w:ind w:left="360"/>
        <w:jc w:val="both"/>
        <w:rPr>
          <w:rFonts w:ascii="Bodoni MT" w:hAnsi="Bodoni MT"/>
          <w:sz w:val="28"/>
          <w:szCs w:val="28"/>
        </w:rPr>
      </w:pPr>
      <w:r w:rsidRPr="00375B6F">
        <w:rPr>
          <w:rFonts w:ascii="Bodoni MT" w:hAnsi="Bodoni MT"/>
          <w:b/>
          <w:bCs/>
          <w:sz w:val="28"/>
          <w:szCs w:val="28"/>
        </w:rPr>
        <w:t>2</w:t>
      </w:r>
      <w:r w:rsidRPr="00375B6F">
        <w:rPr>
          <w:rFonts w:ascii="Bodoni MT" w:hAnsi="Bodoni MT"/>
          <w:sz w:val="28"/>
          <w:szCs w:val="28"/>
        </w:rPr>
        <w:t>. Le Plan d’Orientation Stratégique (POS), pour afficher ses priorités de développement à moyen et long terme ;</w:t>
      </w:r>
    </w:p>
    <w:p w:rsidR="001C2544" w:rsidRPr="00375B6F" w:rsidRDefault="001C2544" w:rsidP="00BF2601">
      <w:pPr>
        <w:ind w:left="360"/>
        <w:jc w:val="both"/>
        <w:rPr>
          <w:rFonts w:ascii="Bodoni MT" w:hAnsi="Bodoni MT"/>
          <w:sz w:val="28"/>
          <w:szCs w:val="28"/>
        </w:rPr>
      </w:pPr>
      <w:r w:rsidRPr="00375B6F">
        <w:rPr>
          <w:rFonts w:ascii="Bodoni MT" w:hAnsi="Bodoni MT"/>
          <w:b/>
          <w:bCs/>
          <w:sz w:val="28"/>
          <w:szCs w:val="28"/>
        </w:rPr>
        <w:t>3</w:t>
      </w:r>
      <w:r w:rsidRPr="00375B6F">
        <w:rPr>
          <w:rFonts w:ascii="Bodoni MT" w:hAnsi="Bodoni MT"/>
          <w:sz w:val="28"/>
          <w:szCs w:val="28"/>
        </w:rPr>
        <w:t xml:space="preserve">. Le Contrat avec le MESR, qui concrétise l’engagement des universités et sur des objectifs prioritaires de progrès pour les deux prochaines années (2020-2021) : le PAQ-DGSU ; </w:t>
      </w:r>
    </w:p>
    <w:p w:rsidR="001C2544" w:rsidRPr="00375B6F" w:rsidRDefault="001C2544" w:rsidP="00BF2601">
      <w:pPr>
        <w:ind w:left="360"/>
        <w:jc w:val="both"/>
        <w:rPr>
          <w:rFonts w:ascii="Bodoni MT" w:eastAsia="Times New Roman" w:hAnsi="Bodoni MT" w:cs="Times New Roman"/>
          <w:sz w:val="36"/>
          <w:szCs w:val="36"/>
          <w:lang w:eastAsia="de-DE"/>
        </w:rPr>
      </w:pPr>
      <w:r w:rsidRPr="00375B6F">
        <w:rPr>
          <w:rFonts w:ascii="Bodoni MT" w:hAnsi="Bodoni MT"/>
          <w:b/>
          <w:bCs/>
          <w:sz w:val="28"/>
          <w:szCs w:val="28"/>
        </w:rPr>
        <w:t>4</w:t>
      </w:r>
      <w:r w:rsidRPr="00375B6F">
        <w:rPr>
          <w:rFonts w:ascii="Bodoni MT" w:hAnsi="Bodoni MT"/>
          <w:sz w:val="28"/>
          <w:szCs w:val="28"/>
        </w:rPr>
        <w:t>. Le financement basé sur la performance (</w:t>
      </w:r>
      <w:proofErr w:type="spellStart"/>
      <w:r w:rsidRPr="00375B6F">
        <w:rPr>
          <w:rFonts w:ascii="Bodoni MT" w:hAnsi="Bodoni MT"/>
          <w:sz w:val="28"/>
          <w:szCs w:val="28"/>
        </w:rPr>
        <w:t>FdP</w:t>
      </w:r>
      <w:proofErr w:type="spellEnd"/>
      <w:r w:rsidRPr="00375B6F">
        <w:rPr>
          <w:rFonts w:ascii="Bodoni MT" w:hAnsi="Bodoni MT"/>
          <w:sz w:val="28"/>
          <w:szCs w:val="28"/>
        </w:rPr>
        <w:t>), qui incite les universités à améliorer et maintenir leur efficacité dans l’exécution de leurs missions.</w:t>
      </w:r>
    </w:p>
    <w:p w:rsidR="007C203B" w:rsidRPr="00375B6F" w:rsidRDefault="00051288" w:rsidP="00BF2601">
      <w:pPr>
        <w:ind w:left="360"/>
        <w:jc w:val="both"/>
        <w:rPr>
          <w:rFonts w:ascii="Bodoni MT" w:eastAsia="Times New Roman" w:hAnsi="Bodoni MT" w:cs="Times New Roman"/>
          <w:sz w:val="28"/>
          <w:szCs w:val="28"/>
          <w:lang w:eastAsia="de-DE"/>
        </w:rPr>
      </w:pPr>
      <w:r w:rsidRPr="00375B6F">
        <w:rPr>
          <w:rFonts w:ascii="Bodoni MT" w:eastAsia="Times New Roman" w:hAnsi="Bodoni MT" w:cs="Times New Roman"/>
          <w:color w:val="984806"/>
          <w:sz w:val="28"/>
          <w:szCs w:val="28"/>
          <w:lang w:eastAsia="de-DE"/>
        </w:rPr>
        <w:t xml:space="preserve">Pour ce </w:t>
      </w:r>
      <w:proofErr w:type="gramStart"/>
      <w:r w:rsidRPr="00375B6F">
        <w:rPr>
          <w:rFonts w:ascii="Bodoni MT" w:eastAsia="Times New Roman" w:hAnsi="Bodoni MT" w:cs="Times New Roman"/>
          <w:color w:val="984806"/>
          <w:sz w:val="28"/>
          <w:szCs w:val="28"/>
          <w:lang w:eastAsia="de-DE"/>
        </w:rPr>
        <w:t>faire</w:t>
      </w:r>
      <w:r w:rsidRPr="00375B6F">
        <w:rPr>
          <w:rFonts w:ascii="Bodoni MT" w:eastAsia="Times New Roman" w:hAnsi="Bodoni MT" w:cs="Times New Roman"/>
          <w:sz w:val="28"/>
          <w:szCs w:val="28"/>
          <w:lang w:eastAsia="de-DE"/>
        </w:rPr>
        <w:t xml:space="preserve"> </w:t>
      </w:r>
      <w:r w:rsidR="00E45F18" w:rsidRPr="00375B6F">
        <w:rPr>
          <w:rFonts w:ascii="Bodoni MT" w:eastAsia="Times New Roman" w:hAnsi="Bodoni MT" w:cs="Times New Roman"/>
          <w:sz w:val="28"/>
          <w:szCs w:val="28"/>
          <w:lang w:eastAsia="de-DE"/>
        </w:rPr>
        <w:t xml:space="preserve"> </w:t>
      </w:r>
      <w:r w:rsidR="00E45F18" w:rsidRPr="00375B6F">
        <w:rPr>
          <w:rFonts w:ascii="Bodoni MT" w:eastAsia="Times New Roman" w:hAnsi="Bodoni MT" w:cs="Times New Roman"/>
          <w:color w:val="984806"/>
          <w:sz w:val="28"/>
          <w:szCs w:val="28"/>
          <w:lang w:eastAsia="de-DE"/>
        </w:rPr>
        <w:t>l’université</w:t>
      </w:r>
      <w:proofErr w:type="gramEnd"/>
      <w:r w:rsidR="00E45F18" w:rsidRPr="00375B6F">
        <w:rPr>
          <w:rFonts w:ascii="Bodoni MT" w:eastAsia="Times New Roman" w:hAnsi="Bodoni MT" w:cs="Times New Roman"/>
          <w:color w:val="984806"/>
          <w:sz w:val="28"/>
          <w:szCs w:val="28"/>
          <w:lang w:eastAsia="de-DE"/>
        </w:rPr>
        <w:t xml:space="preserve"> de Kairouan en réponse à l’appel à proposition (circulaire n° 26/17) relatif au programme d’appui à la qualité  pour</w:t>
      </w:r>
      <w:r w:rsidR="00867070" w:rsidRPr="00375B6F">
        <w:rPr>
          <w:rFonts w:ascii="Bodoni MT" w:eastAsia="Times New Roman" w:hAnsi="Bodoni MT" w:cs="Times New Roman"/>
          <w:color w:val="984806"/>
          <w:sz w:val="28"/>
          <w:szCs w:val="28"/>
          <w:lang w:eastAsia="de-DE"/>
        </w:rPr>
        <w:t xml:space="preserve">  soutenir les initiatives des principaux acteurs de l’Enseignement Supérieur et de la Recherche Scientifique dans le but de répondre aux objectifs d’amélioration de l’employabilité</w:t>
      </w:r>
      <w:r w:rsidR="00A33807" w:rsidRPr="00375B6F">
        <w:rPr>
          <w:rFonts w:ascii="Bodoni MT" w:eastAsia="Times New Roman" w:hAnsi="Bodoni MT" w:cs="Times New Roman"/>
          <w:color w:val="984806"/>
          <w:sz w:val="28"/>
          <w:szCs w:val="28"/>
          <w:lang w:eastAsia="de-DE"/>
        </w:rPr>
        <w:t>, a bénéficié d’une allocation pour la mise en œuvre de son projet intitulé :</w:t>
      </w:r>
    </w:p>
    <w:p w:rsidR="00B977CF" w:rsidRPr="00375B6F" w:rsidRDefault="00B977CF" w:rsidP="00B977CF">
      <w:pPr>
        <w:tabs>
          <w:tab w:val="left" w:pos="4950"/>
        </w:tabs>
        <w:spacing w:after="0" w:line="240" w:lineRule="auto"/>
        <w:ind w:left="-720"/>
        <w:jc w:val="center"/>
        <w:rPr>
          <w:rFonts w:ascii="Bodoni MT" w:eastAsia="Times New Roman" w:hAnsi="Bodoni MT" w:cs="Arial"/>
          <w:b/>
          <w:color w:val="943634"/>
          <w:sz w:val="36"/>
          <w:szCs w:val="32"/>
          <w:lang w:eastAsia="de-DE"/>
        </w:rPr>
      </w:pPr>
    </w:p>
    <w:p w:rsidR="00B977CF" w:rsidRPr="00375B6F" w:rsidRDefault="00B977CF" w:rsidP="00B977CF">
      <w:pPr>
        <w:keepNext/>
        <w:framePr w:dropCap="drop" w:lines="3" w:wrap="around" w:vAnchor="text" w:hAnchor="page" w:x="1321" w:y="-532"/>
        <w:tabs>
          <w:tab w:val="left" w:pos="4950"/>
        </w:tabs>
        <w:spacing w:after="0" w:line="1227" w:lineRule="exact"/>
        <w:jc w:val="center"/>
        <w:textAlignment w:val="baseline"/>
        <w:rPr>
          <w:rFonts w:ascii="Bodoni MT" w:eastAsia="Times New Roman" w:hAnsi="Bodoni MT" w:cs="Arial"/>
          <w:b/>
          <w:color w:val="943634"/>
          <w:position w:val="-17"/>
          <w:sz w:val="156"/>
          <w:szCs w:val="156"/>
          <w:lang w:eastAsia="de-DE"/>
        </w:rPr>
      </w:pPr>
      <w:r w:rsidRPr="00375B6F">
        <w:rPr>
          <w:rFonts w:ascii="Bodoni MT" w:eastAsia="Times New Roman" w:hAnsi="Bodoni MT" w:cs="Arial"/>
          <w:b/>
          <w:color w:val="943634"/>
          <w:position w:val="-17"/>
          <w:sz w:val="156"/>
          <w:szCs w:val="156"/>
          <w:lang w:eastAsia="de-DE"/>
        </w:rPr>
        <w:t>A</w:t>
      </w:r>
    </w:p>
    <w:p w:rsidR="00E45F18" w:rsidRPr="00375B6F" w:rsidRDefault="00434DF0" w:rsidP="00B977CF">
      <w:pPr>
        <w:tabs>
          <w:tab w:val="left" w:pos="4950"/>
        </w:tabs>
        <w:bidi/>
        <w:spacing w:after="0" w:line="240" w:lineRule="auto"/>
        <w:ind w:left="-720"/>
        <w:jc w:val="center"/>
        <w:rPr>
          <w:rFonts w:ascii="Bodoni MT" w:eastAsia="Times New Roman" w:hAnsi="Bodoni MT" w:cs="Arial"/>
          <w:b/>
          <w:color w:val="943634"/>
          <w:sz w:val="36"/>
          <w:szCs w:val="32"/>
          <w:lang w:eastAsia="de-DE"/>
        </w:rPr>
      </w:pPr>
      <w:r w:rsidRPr="00375B6F">
        <w:rPr>
          <w:rFonts w:ascii="Bodoni MT" w:eastAsia="Times New Roman" w:hAnsi="Bodoni MT" w:cs="Arial"/>
          <w:b/>
          <w:color w:val="943634"/>
          <w:sz w:val="36"/>
          <w:szCs w:val="32"/>
          <w:lang w:eastAsia="de-DE"/>
        </w:rPr>
        <w:t xml:space="preserve">ppui et renforcement de la gestion stratégique </w:t>
      </w:r>
      <w:r w:rsidR="00B977CF" w:rsidRPr="00375B6F">
        <w:rPr>
          <w:rFonts w:ascii="Bodoni MT" w:eastAsia="Times New Roman" w:hAnsi="Bodoni MT" w:cs="Arial"/>
          <w:b/>
          <w:color w:val="943634"/>
          <w:sz w:val="36"/>
          <w:szCs w:val="32"/>
          <w:lang w:eastAsia="de-DE"/>
        </w:rPr>
        <w:t xml:space="preserve">           </w:t>
      </w:r>
      <w:r w:rsidRPr="00375B6F">
        <w:rPr>
          <w:rFonts w:ascii="Bodoni MT" w:eastAsia="Times New Roman" w:hAnsi="Bodoni MT" w:cs="Arial"/>
          <w:b/>
          <w:color w:val="943634"/>
          <w:sz w:val="36"/>
          <w:szCs w:val="32"/>
          <w:lang w:eastAsia="de-DE"/>
        </w:rPr>
        <w:t xml:space="preserve">de </w:t>
      </w:r>
      <w:r w:rsidRPr="00375B6F">
        <w:rPr>
          <w:rFonts w:ascii="Bodoni MT" w:eastAsia="Times New Roman" w:hAnsi="Bodoni MT" w:cs="Arial"/>
          <w:b/>
          <w:color w:val="9F3B34"/>
          <w:sz w:val="36"/>
          <w:szCs w:val="32"/>
          <w:lang w:eastAsia="de-DE"/>
        </w:rPr>
        <w:t xml:space="preserve">l’université </w:t>
      </w:r>
      <w:r w:rsidRPr="00375B6F">
        <w:rPr>
          <w:rFonts w:ascii="Bodoni MT" w:eastAsia="Times New Roman" w:hAnsi="Bodoni MT" w:cs="Arial"/>
          <w:b/>
          <w:color w:val="943634"/>
          <w:sz w:val="36"/>
          <w:szCs w:val="32"/>
          <w:lang w:eastAsia="de-DE"/>
        </w:rPr>
        <w:t>de Kairouan</w:t>
      </w:r>
      <w:r w:rsidR="00B977CF" w:rsidRPr="00375B6F">
        <w:rPr>
          <w:rFonts w:ascii="Bodoni MT" w:eastAsia="Times New Roman" w:hAnsi="Bodoni MT" w:cs="Arial"/>
          <w:b/>
          <w:color w:val="943634"/>
          <w:sz w:val="36"/>
          <w:szCs w:val="32"/>
          <w:lang w:eastAsia="de-DE"/>
        </w:rPr>
        <w:t xml:space="preserve"> </w:t>
      </w:r>
      <w:r w:rsidRPr="00375B6F">
        <w:rPr>
          <w:rFonts w:ascii="Bodoni MT" w:eastAsia="Times New Roman" w:hAnsi="Bodoni MT" w:cs="Arial"/>
          <w:b/>
          <w:color w:val="943634"/>
          <w:sz w:val="36"/>
          <w:szCs w:val="32"/>
          <w:lang w:eastAsia="de-DE"/>
        </w:rPr>
        <w:t>afin de promouvoir l’autonomie, la redevabilité et la performance</w:t>
      </w:r>
    </w:p>
    <w:p w:rsidR="00B977CF" w:rsidRPr="00375B6F" w:rsidRDefault="00B977CF" w:rsidP="00B977CF">
      <w:pPr>
        <w:tabs>
          <w:tab w:val="left" w:pos="4950"/>
        </w:tabs>
        <w:bidi/>
        <w:spacing w:after="0" w:line="240" w:lineRule="auto"/>
        <w:ind w:left="-720"/>
        <w:jc w:val="center"/>
        <w:rPr>
          <w:rFonts w:ascii="Bodoni MT" w:eastAsia="Times New Roman" w:hAnsi="Bodoni MT" w:cs="Arial"/>
          <w:b/>
          <w:color w:val="943B34"/>
          <w:sz w:val="36"/>
          <w:szCs w:val="32"/>
          <w:lang w:eastAsia="de-DE"/>
        </w:rPr>
      </w:pPr>
    </w:p>
    <w:p w:rsidR="00051288" w:rsidRPr="00375B6F" w:rsidRDefault="00051288" w:rsidP="00280840">
      <w:pPr>
        <w:shd w:val="clear" w:color="auto" w:fill="FFFFFF"/>
        <w:spacing w:after="0" w:line="240" w:lineRule="auto"/>
        <w:jc w:val="both"/>
        <w:rPr>
          <w:rFonts w:ascii="Bodoni MT" w:eastAsia="Times New Roman" w:hAnsi="Bodoni MT" w:cs="Times New Roman"/>
          <w:sz w:val="28"/>
          <w:szCs w:val="28"/>
          <w:lang w:eastAsia="de-DE"/>
        </w:rPr>
      </w:pPr>
      <w:r w:rsidRPr="00375B6F">
        <w:rPr>
          <w:rFonts w:ascii="Bodoni MT" w:eastAsia="Times New Roman" w:hAnsi="Bodoni MT" w:cs="Times New Roman"/>
          <w:sz w:val="28"/>
          <w:szCs w:val="28"/>
          <w:lang w:eastAsia="de-DE"/>
        </w:rPr>
        <w:t xml:space="preserve">Dont l’exécution s’étale sur 24 mois. Une des actions à entreprendre dans le cadre de ce projet est de doter les </w:t>
      </w:r>
      <w:r w:rsidR="0099796F" w:rsidRPr="00375B6F">
        <w:rPr>
          <w:rFonts w:ascii="Bodoni MT" w:eastAsia="Times New Roman" w:hAnsi="Bodoni MT" w:cs="Times New Roman"/>
          <w:sz w:val="28"/>
          <w:szCs w:val="28"/>
          <w:lang w:eastAsia="de-DE"/>
        </w:rPr>
        <w:t xml:space="preserve">ETUDIANTS / DIPLOMES </w:t>
      </w:r>
      <w:r w:rsidRPr="00375B6F">
        <w:rPr>
          <w:rFonts w:ascii="Bodoni MT" w:eastAsia="Times New Roman" w:hAnsi="Bodoni MT" w:cs="Times New Roman"/>
          <w:sz w:val="28"/>
          <w:szCs w:val="28"/>
          <w:lang w:eastAsia="de-DE"/>
        </w:rPr>
        <w:t xml:space="preserve"> relevant de l’université de Kairouan des compétences indispensables en termes de </w:t>
      </w:r>
      <w:r w:rsidR="0099796F" w:rsidRPr="00375B6F">
        <w:rPr>
          <w:rFonts w:ascii="Bodoni MT" w:eastAsia="Times New Roman" w:hAnsi="Bodoni MT" w:cs="Times New Roman"/>
          <w:sz w:val="28"/>
          <w:szCs w:val="28"/>
          <w:lang w:eastAsia="de-DE"/>
        </w:rPr>
        <w:t xml:space="preserve">génération des idées et d’idéation </w:t>
      </w:r>
      <w:r w:rsidRPr="00375B6F">
        <w:rPr>
          <w:rFonts w:ascii="Bodoni MT" w:eastAsia="Times New Roman" w:hAnsi="Bodoni MT" w:cs="Times New Roman"/>
          <w:sz w:val="28"/>
          <w:szCs w:val="28"/>
          <w:lang w:eastAsia="de-DE"/>
        </w:rPr>
        <w:t xml:space="preserve"> et  Leur apporter les compétences requises pour une pratique professionnelle du </w:t>
      </w:r>
      <w:r w:rsidR="0099796F" w:rsidRPr="00375B6F">
        <w:rPr>
          <w:rFonts w:ascii="Bodoni MT" w:eastAsia="Times New Roman" w:hAnsi="Bodoni MT" w:cs="Times New Roman"/>
          <w:sz w:val="28"/>
          <w:szCs w:val="28"/>
          <w:lang w:eastAsia="de-DE"/>
        </w:rPr>
        <w:t xml:space="preserve">créer une idée de projet et </w:t>
      </w:r>
      <w:r w:rsidRPr="00375B6F">
        <w:rPr>
          <w:rFonts w:ascii="Bodoni MT" w:eastAsia="Times New Roman" w:hAnsi="Bodoni MT" w:cs="Times New Roman"/>
          <w:sz w:val="28"/>
          <w:szCs w:val="28"/>
          <w:lang w:eastAsia="de-DE"/>
        </w:rPr>
        <w:t>leur permettant d’intervenir sur tous types de missions, afin d’épauler des étudiants, et des diplômés pour qu’ils développent leur potentiel de réussite et atteignent leurs objectifs et leurs carrières professionnelles.</w:t>
      </w:r>
    </w:p>
    <w:p w:rsidR="00083F0F" w:rsidRPr="00375B6F" w:rsidRDefault="00280840" w:rsidP="00280840">
      <w:pPr>
        <w:jc w:val="both"/>
        <w:rPr>
          <w:rFonts w:ascii="Bodoni MT" w:eastAsia="Times New Roman" w:hAnsi="Bodoni MT" w:cs="Times New Roman"/>
          <w:sz w:val="28"/>
          <w:szCs w:val="28"/>
          <w:lang w:eastAsia="de-DE"/>
        </w:rPr>
      </w:pPr>
      <w:r w:rsidRPr="00375B6F">
        <w:rPr>
          <w:rFonts w:ascii="Bodoni MT" w:eastAsia="Times New Roman" w:hAnsi="Bodoni MT" w:cs="Times New Roman"/>
          <w:sz w:val="28"/>
          <w:szCs w:val="28"/>
          <w:lang w:eastAsia="de-DE"/>
        </w:rPr>
        <w:t xml:space="preserve">     </w:t>
      </w:r>
      <w:r w:rsidR="0099796F" w:rsidRPr="00375B6F">
        <w:rPr>
          <w:rFonts w:ascii="Bodoni MT" w:eastAsia="Times New Roman" w:hAnsi="Bodoni MT" w:cs="Times New Roman"/>
          <w:sz w:val="28"/>
          <w:szCs w:val="28"/>
          <w:lang w:eastAsia="de-DE"/>
        </w:rPr>
        <w:t xml:space="preserve">L’objectif suprême : </w:t>
      </w:r>
      <w:r w:rsidRPr="00375B6F">
        <w:rPr>
          <w:rFonts w:ascii="Bodoni MT" w:eastAsia="Times New Roman" w:hAnsi="Bodoni MT" w:cs="Times New Roman"/>
          <w:sz w:val="28"/>
          <w:szCs w:val="28"/>
          <w:lang w:eastAsia="de-DE"/>
        </w:rPr>
        <w:t>c’est d’</w:t>
      </w:r>
      <w:r w:rsidR="0099796F" w:rsidRPr="00375B6F">
        <w:rPr>
          <w:rFonts w:ascii="Bodoni MT" w:eastAsia="Times New Roman" w:hAnsi="Bodoni MT" w:cs="Times New Roman"/>
          <w:sz w:val="28"/>
          <w:szCs w:val="28"/>
          <w:lang w:eastAsia="de-DE"/>
        </w:rPr>
        <w:t>aider</w:t>
      </w:r>
      <w:r w:rsidRPr="00375B6F">
        <w:rPr>
          <w:rFonts w:ascii="Bodoni MT" w:eastAsia="Times New Roman" w:hAnsi="Bodoni MT" w:cs="Times New Roman"/>
          <w:sz w:val="28"/>
          <w:szCs w:val="28"/>
          <w:lang w:eastAsia="de-DE"/>
        </w:rPr>
        <w:t xml:space="preserve"> un collectif représentant </w:t>
      </w:r>
      <w:r w:rsidR="0099796F" w:rsidRPr="00375B6F">
        <w:rPr>
          <w:rFonts w:ascii="Bodoni MT" w:eastAsia="Times New Roman" w:hAnsi="Bodoni MT" w:cs="Times New Roman"/>
          <w:sz w:val="28"/>
          <w:szCs w:val="28"/>
          <w:lang w:eastAsia="de-DE"/>
        </w:rPr>
        <w:t xml:space="preserve">généralement </w:t>
      </w:r>
      <w:r w:rsidR="007F1017" w:rsidRPr="00375B6F">
        <w:rPr>
          <w:rFonts w:ascii="Bodoni MT" w:eastAsia="Times New Roman" w:hAnsi="Bodoni MT" w:cs="Times New Roman"/>
          <w:sz w:val="28"/>
          <w:szCs w:val="28"/>
          <w:lang w:eastAsia="de-DE"/>
        </w:rPr>
        <w:t>des    compétences différentes</w:t>
      </w:r>
      <w:r w:rsidR="0099796F" w:rsidRPr="00375B6F">
        <w:rPr>
          <w:rFonts w:ascii="Bodoni MT" w:eastAsia="Times New Roman" w:hAnsi="Bodoni MT" w:cs="Times New Roman"/>
          <w:sz w:val="28"/>
          <w:szCs w:val="28"/>
          <w:lang w:eastAsia="de-DE"/>
        </w:rPr>
        <w:t xml:space="preserve"> à s’approprier une idée d’innovation, à délibérer autour de l’idée ou du problème à résoudre, à l’enrichir et à la faire évoluer pour la rendre « opératoire »</w:t>
      </w:r>
      <w:r w:rsidRPr="00375B6F">
        <w:rPr>
          <w:rFonts w:ascii="Bodoni MT" w:eastAsia="Times New Roman" w:hAnsi="Bodoni MT" w:cs="Times New Roman"/>
          <w:sz w:val="28"/>
          <w:szCs w:val="28"/>
          <w:lang w:eastAsia="de-DE"/>
        </w:rPr>
        <w:t xml:space="preserve"> et répond donc aux critères d’une gestion des idées qui augmente les chances de voir une idée déboucher sur un projet.</w:t>
      </w:r>
    </w:p>
    <w:p w:rsidR="00083F0F" w:rsidRPr="00375B6F" w:rsidRDefault="00083F0F" w:rsidP="00AE5AAD">
      <w:pPr>
        <w:numPr>
          <w:ilvl w:val="0"/>
          <w:numId w:val="2"/>
        </w:numPr>
        <w:spacing w:after="0" w:line="280" w:lineRule="atLeast"/>
        <w:contextualSpacing/>
        <w:jc w:val="both"/>
        <w:rPr>
          <w:rFonts w:ascii="Bodoni MT" w:eastAsia="Times New Roman" w:hAnsi="Bodoni MT" w:cs="Arial"/>
          <w:b/>
          <w:bCs/>
          <w:color w:val="632423"/>
          <w:sz w:val="36"/>
          <w:szCs w:val="36"/>
          <w:lang w:eastAsia="de-DE"/>
        </w:rPr>
      </w:pPr>
      <w:r w:rsidRPr="00375B6F">
        <w:rPr>
          <w:rFonts w:ascii="Bodoni MT" w:eastAsia="Times New Roman" w:hAnsi="Bodoni MT" w:cs="Arial"/>
          <w:b/>
          <w:bCs/>
          <w:color w:val="632423"/>
          <w:sz w:val="36"/>
          <w:szCs w:val="36"/>
          <w:lang w:eastAsia="de-DE"/>
        </w:rPr>
        <w:t>Bénéficiaires de l’action :</w:t>
      </w:r>
    </w:p>
    <w:p w:rsidR="00083F0F" w:rsidRPr="00375B6F" w:rsidRDefault="00083F0F" w:rsidP="00051288">
      <w:pPr>
        <w:shd w:val="clear" w:color="auto" w:fill="FFFFFF"/>
        <w:spacing w:after="0" w:line="240" w:lineRule="auto"/>
        <w:ind w:left="360"/>
        <w:jc w:val="both"/>
        <w:rPr>
          <w:rFonts w:ascii="Bodoni MT" w:eastAsia="Times New Roman" w:hAnsi="Bodoni MT" w:cs="Times New Roman"/>
          <w:sz w:val="28"/>
          <w:szCs w:val="28"/>
          <w:lang w:eastAsia="de-DE"/>
        </w:rPr>
      </w:pPr>
    </w:p>
    <w:p w:rsidR="005969DA" w:rsidRPr="00375B6F" w:rsidRDefault="00CC39E3" w:rsidP="00AE5AAD">
      <w:pPr>
        <w:numPr>
          <w:ilvl w:val="0"/>
          <w:numId w:val="3"/>
        </w:numPr>
        <w:spacing w:after="0" w:line="280" w:lineRule="atLeast"/>
        <w:contextualSpacing/>
        <w:jc w:val="both"/>
        <w:rPr>
          <w:rFonts w:ascii="Bodoni MT" w:eastAsia="Times New Roman" w:hAnsi="Bodoni MT" w:cs="Times New Roman"/>
          <w:sz w:val="28"/>
          <w:szCs w:val="28"/>
          <w:lang w:eastAsia="de-DE"/>
        </w:rPr>
      </w:pPr>
      <w:r w:rsidRPr="00375B6F">
        <w:rPr>
          <w:rFonts w:ascii="Bodoni MT" w:eastAsia="Times New Roman" w:hAnsi="Bodoni MT" w:cs="Times New Roman"/>
          <w:sz w:val="28"/>
          <w:szCs w:val="28"/>
          <w:lang w:eastAsia="de-DE"/>
        </w:rPr>
        <w:t xml:space="preserve">Centre de carrière et de certification des compétences (4C) université de Kairouan </w:t>
      </w:r>
      <w:r w:rsidR="005969DA" w:rsidRPr="00375B6F">
        <w:rPr>
          <w:rFonts w:ascii="Bodoni MT" w:eastAsia="Times New Roman" w:hAnsi="Bodoni MT" w:cs="Times New Roman"/>
          <w:sz w:val="28"/>
          <w:szCs w:val="28"/>
          <w:lang w:eastAsia="de-DE"/>
        </w:rPr>
        <w:t>4C université de Kairouan / et les établissements affairant à l’université de Kairouan.</w:t>
      </w:r>
      <w:r w:rsidRPr="00375B6F">
        <w:rPr>
          <w:rFonts w:ascii="Bodoni MT" w:eastAsia="Times New Roman" w:hAnsi="Bodoni MT" w:cs="Times New Roman"/>
          <w:sz w:val="28"/>
          <w:szCs w:val="28"/>
          <w:lang w:eastAsia="de-DE"/>
        </w:rPr>
        <w:t xml:space="preserve"> </w:t>
      </w:r>
    </w:p>
    <w:p w:rsidR="005969DA" w:rsidRPr="00375B6F" w:rsidRDefault="005969DA" w:rsidP="00AE5AAD">
      <w:pPr>
        <w:numPr>
          <w:ilvl w:val="0"/>
          <w:numId w:val="3"/>
        </w:numPr>
        <w:spacing w:after="0" w:line="280" w:lineRule="atLeast"/>
        <w:contextualSpacing/>
        <w:jc w:val="both"/>
        <w:rPr>
          <w:rFonts w:ascii="Bodoni MT" w:eastAsia="Times New Roman" w:hAnsi="Bodoni MT" w:cs="Times New Roman"/>
          <w:sz w:val="28"/>
          <w:szCs w:val="28"/>
          <w:lang w:eastAsia="de-DE"/>
        </w:rPr>
      </w:pPr>
      <w:r w:rsidRPr="00375B6F">
        <w:rPr>
          <w:rFonts w:ascii="Bodoni MT" w:eastAsia="Times New Roman" w:hAnsi="Bodoni MT" w:cs="Times New Roman"/>
          <w:sz w:val="28"/>
          <w:szCs w:val="28"/>
          <w:lang w:eastAsia="de-DE"/>
        </w:rPr>
        <w:t>Les étudiants et les diplômés relevant de l’université de Kairouan.</w:t>
      </w:r>
    </w:p>
    <w:p w:rsidR="00083F0F" w:rsidRPr="00375B6F" w:rsidRDefault="00083F0F" w:rsidP="00051288">
      <w:pPr>
        <w:shd w:val="clear" w:color="auto" w:fill="FFFFFF"/>
        <w:spacing w:after="0" w:line="240" w:lineRule="auto"/>
        <w:ind w:left="360"/>
        <w:jc w:val="both"/>
        <w:rPr>
          <w:rFonts w:ascii="Bodoni MT" w:eastAsia="Times New Roman" w:hAnsi="Bodoni MT" w:cs="Times New Roman"/>
          <w:sz w:val="28"/>
          <w:szCs w:val="28"/>
          <w:lang w:eastAsia="de-DE"/>
        </w:rPr>
      </w:pPr>
    </w:p>
    <w:p w:rsidR="005969DA" w:rsidRPr="00375B6F" w:rsidRDefault="005969DA" w:rsidP="00AE5AAD">
      <w:pPr>
        <w:numPr>
          <w:ilvl w:val="0"/>
          <w:numId w:val="2"/>
        </w:numPr>
        <w:spacing w:after="0" w:line="280" w:lineRule="atLeast"/>
        <w:contextualSpacing/>
        <w:jc w:val="both"/>
        <w:rPr>
          <w:rFonts w:ascii="Bodoni MT" w:eastAsia="Times New Roman" w:hAnsi="Bodoni MT" w:cs="Arial"/>
          <w:b/>
          <w:bCs/>
          <w:color w:val="632423"/>
          <w:sz w:val="36"/>
          <w:szCs w:val="36"/>
          <w:lang w:eastAsia="de-DE"/>
        </w:rPr>
      </w:pPr>
      <w:r w:rsidRPr="00375B6F">
        <w:rPr>
          <w:rFonts w:ascii="Bodoni MT" w:eastAsia="Times New Roman" w:hAnsi="Bodoni MT" w:cs="Arial"/>
          <w:b/>
          <w:bCs/>
          <w:color w:val="632423"/>
          <w:sz w:val="36"/>
          <w:szCs w:val="36"/>
          <w:lang w:eastAsia="de-DE"/>
        </w:rPr>
        <w:t>Objectifs de l’action et résultats escomptés :</w:t>
      </w:r>
    </w:p>
    <w:p w:rsidR="00214591" w:rsidRPr="00375B6F" w:rsidRDefault="00214591" w:rsidP="00214591">
      <w:pPr>
        <w:spacing w:after="0" w:line="280" w:lineRule="atLeast"/>
        <w:ind w:left="851"/>
        <w:contextualSpacing/>
        <w:jc w:val="both"/>
        <w:rPr>
          <w:rFonts w:ascii="Bodoni MT" w:eastAsia="Times New Roman" w:hAnsi="Bodoni MT" w:cs="Arial"/>
          <w:b/>
          <w:bCs/>
          <w:color w:val="632423"/>
          <w:sz w:val="36"/>
          <w:szCs w:val="36"/>
          <w:lang w:eastAsia="de-DE"/>
        </w:rPr>
      </w:pPr>
    </w:p>
    <w:p w:rsidR="005969DA" w:rsidRPr="00375B6F" w:rsidRDefault="00214591" w:rsidP="0056643B">
      <w:pPr>
        <w:pStyle w:val="Paragraphedeliste"/>
        <w:numPr>
          <w:ilvl w:val="0"/>
          <w:numId w:val="5"/>
        </w:numPr>
        <w:rPr>
          <w:rFonts w:ascii="Bodoni MT" w:hAnsi="Bodoni MT" w:cs="Arial"/>
          <w:b/>
          <w:bCs/>
          <w:color w:val="632423"/>
          <w:sz w:val="36"/>
          <w:szCs w:val="36"/>
        </w:rPr>
      </w:pPr>
      <w:r w:rsidRPr="00375B6F">
        <w:rPr>
          <w:rFonts w:ascii="Bodoni MT" w:hAnsi="Bodoni MT" w:cs="Arial"/>
          <w:b/>
          <w:bCs/>
          <w:color w:val="632423"/>
          <w:sz w:val="36"/>
          <w:szCs w:val="36"/>
        </w:rPr>
        <w:t xml:space="preserve">Objectifs de l’action : </w:t>
      </w:r>
    </w:p>
    <w:p w:rsidR="00575BC9" w:rsidRPr="00375B6F" w:rsidRDefault="005E75F8" w:rsidP="00C44FF6">
      <w:pPr>
        <w:pStyle w:val="Paragraphedeliste"/>
        <w:numPr>
          <w:ilvl w:val="0"/>
          <w:numId w:val="4"/>
        </w:numPr>
        <w:rPr>
          <w:rFonts w:ascii="Bodoni MT" w:hAnsi="Bodoni MT"/>
          <w:sz w:val="36"/>
          <w:szCs w:val="36"/>
        </w:rPr>
      </w:pPr>
      <w:r w:rsidRPr="00375B6F">
        <w:rPr>
          <w:rFonts w:ascii="Bodoni MT" w:hAnsi="Bodoni MT"/>
          <w:sz w:val="28"/>
          <w:szCs w:val="24"/>
        </w:rPr>
        <w:t xml:space="preserve">Développer </w:t>
      </w:r>
      <w:r w:rsidR="00575BC9" w:rsidRPr="00375B6F">
        <w:rPr>
          <w:rFonts w:ascii="Bodoni MT" w:hAnsi="Bodoni MT"/>
          <w:sz w:val="28"/>
          <w:szCs w:val="24"/>
        </w:rPr>
        <w:t xml:space="preserve">des compétences entrepreneuriales et l’apprentissage par la résolution de problèmes (OCDE, 2014b), dont la réussite dépend de l’environnement global </w:t>
      </w:r>
      <w:r w:rsidRPr="00375B6F">
        <w:rPr>
          <w:rFonts w:ascii="Bodoni MT" w:hAnsi="Bodoni MT"/>
          <w:sz w:val="28"/>
          <w:szCs w:val="24"/>
        </w:rPr>
        <w:t xml:space="preserve">et interactif </w:t>
      </w:r>
      <w:r w:rsidR="00575BC9" w:rsidRPr="00375B6F">
        <w:rPr>
          <w:rFonts w:ascii="Bodoni MT" w:hAnsi="Bodoni MT"/>
          <w:sz w:val="28"/>
          <w:szCs w:val="24"/>
        </w:rPr>
        <w:t>d’apprentissage</w:t>
      </w:r>
      <w:r w:rsidRPr="00375B6F">
        <w:rPr>
          <w:rFonts w:ascii="Bodoni MT" w:hAnsi="Bodoni MT"/>
          <w:sz w:val="28"/>
          <w:szCs w:val="24"/>
        </w:rPr>
        <w:t>.</w:t>
      </w:r>
    </w:p>
    <w:p w:rsidR="005E75F8" w:rsidRPr="00375B6F" w:rsidRDefault="005E75F8" w:rsidP="00AE5AAD">
      <w:pPr>
        <w:pStyle w:val="Paragraphedeliste"/>
        <w:numPr>
          <w:ilvl w:val="0"/>
          <w:numId w:val="4"/>
        </w:numPr>
        <w:rPr>
          <w:rFonts w:ascii="Bodoni MT" w:hAnsi="Bodoni MT"/>
          <w:sz w:val="36"/>
          <w:szCs w:val="36"/>
        </w:rPr>
      </w:pPr>
      <w:proofErr w:type="gramStart"/>
      <w:r w:rsidRPr="00375B6F">
        <w:rPr>
          <w:rFonts w:ascii="Bodoni MT" w:hAnsi="Bodoni MT"/>
          <w:sz w:val="28"/>
          <w:szCs w:val="24"/>
        </w:rPr>
        <w:t>encourager</w:t>
      </w:r>
      <w:proofErr w:type="gramEnd"/>
      <w:r w:rsidRPr="00375B6F">
        <w:rPr>
          <w:rFonts w:ascii="Bodoni MT" w:hAnsi="Bodoni MT"/>
          <w:sz w:val="28"/>
          <w:szCs w:val="24"/>
        </w:rPr>
        <w:t xml:space="preserve"> une culture entrepreneuriale et stimuler l’innovation</w:t>
      </w:r>
      <w:r w:rsidRPr="00375B6F">
        <w:rPr>
          <w:rFonts w:ascii="Bodoni MT" w:hAnsi="Bodoni MT"/>
        </w:rPr>
        <w:t>.</w:t>
      </w:r>
    </w:p>
    <w:p w:rsidR="00441796" w:rsidRPr="00375B6F" w:rsidRDefault="00441796" w:rsidP="00441796">
      <w:pPr>
        <w:pStyle w:val="Paragraphedeliste"/>
        <w:numPr>
          <w:ilvl w:val="0"/>
          <w:numId w:val="4"/>
        </w:numPr>
        <w:rPr>
          <w:rFonts w:ascii="Bodoni MT" w:hAnsi="Bodoni MT"/>
          <w:sz w:val="28"/>
          <w:szCs w:val="28"/>
        </w:rPr>
      </w:pPr>
      <w:r w:rsidRPr="00375B6F">
        <w:rPr>
          <w:rFonts w:ascii="Bodoni MT" w:hAnsi="Bodoni MT"/>
          <w:sz w:val="28"/>
          <w:szCs w:val="28"/>
        </w:rPr>
        <w:t xml:space="preserve">S’approprier un ensemble d’activités pratiques et outils pour accompagner les promoteurs potentiels selon la méthode MORAINE ; </w:t>
      </w:r>
    </w:p>
    <w:p w:rsidR="00441796" w:rsidRPr="00375B6F" w:rsidRDefault="00441796" w:rsidP="00441796">
      <w:pPr>
        <w:pStyle w:val="Paragraphedeliste"/>
        <w:numPr>
          <w:ilvl w:val="0"/>
          <w:numId w:val="4"/>
        </w:numPr>
        <w:rPr>
          <w:rFonts w:ascii="Bodoni MT" w:hAnsi="Bodoni MT"/>
          <w:sz w:val="28"/>
          <w:szCs w:val="28"/>
        </w:rPr>
      </w:pPr>
      <w:r w:rsidRPr="00375B6F">
        <w:rPr>
          <w:rFonts w:ascii="Bodoni MT" w:hAnsi="Bodoni MT"/>
          <w:sz w:val="28"/>
          <w:szCs w:val="28"/>
        </w:rPr>
        <w:t>Mener des ateliers de formation selon la méthode MORAINE au profit des futurs entrepreneurs dans la phase de l’idéation</w:t>
      </w:r>
    </w:p>
    <w:p w:rsidR="001F3840" w:rsidRPr="00375B6F" w:rsidRDefault="001F3840" w:rsidP="00527A63">
      <w:pPr>
        <w:ind w:left="720"/>
        <w:rPr>
          <w:rFonts w:ascii="Bodoni MT" w:hAnsi="Bodoni MT"/>
          <w:sz w:val="28"/>
          <w:szCs w:val="28"/>
        </w:rPr>
      </w:pPr>
    </w:p>
    <w:p w:rsidR="00214591" w:rsidRPr="00375B6F" w:rsidRDefault="00214591" w:rsidP="0056643B">
      <w:pPr>
        <w:pStyle w:val="Paragraphedeliste"/>
        <w:numPr>
          <w:ilvl w:val="0"/>
          <w:numId w:val="5"/>
        </w:numPr>
        <w:rPr>
          <w:rFonts w:ascii="Bodoni MT" w:hAnsi="Bodoni MT" w:cs="Arial"/>
          <w:b/>
          <w:bCs/>
          <w:color w:val="632423"/>
          <w:sz w:val="36"/>
          <w:szCs w:val="36"/>
        </w:rPr>
      </w:pPr>
      <w:r w:rsidRPr="00375B6F">
        <w:rPr>
          <w:rFonts w:ascii="Bodoni MT" w:hAnsi="Bodoni MT" w:cs="Arial"/>
          <w:b/>
          <w:bCs/>
          <w:color w:val="632423"/>
          <w:sz w:val="36"/>
          <w:szCs w:val="36"/>
        </w:rPr>
        <w:t>Résultats escomptés :</w:t>
      </w:r>
    </w:p>
    <w:p w:rsidR="00083F0F" w:rsidRPr="00375B6F" w:rsidRDefault="00083F0F" w:rsidP="00575BC9">
      <w:pPr>
        <w:spacing w:after="0" w:line="280" w:lineRule="atLeast"/>
        <w:ind w:left="720"/>
        <w:contextualSpacing/>
        <w:jc w:val="both"/>
        <w:rPr>
          <w:rFonts w:ascii="Bodoni MT" w:eastAsia="Times New Roman" w:hAnsi="Bodoni MT" w:cs="Times New Roman"/>
          <w:sz w:val="28"/>
          <w:szCs w:val="28"/>
          <w:rtl/>
          <w:lang w:eastAsia="de-DE"/>
        </w:rPr>
      </w:pPr>
    </w:p>
    <w:p w:rsidR="00FB54F6" w:rsidRPr="00375B6F" w:rsidRDefault="005C2136" w:rsidP="0056643B">
      <w:pPr>
        <w:pStyle w:val="Paragraphedeliste"/>
        <w:numPr>
          <w:ilvl w:val="0"/>
          <w:numId w:val="6"/>
        </w:numPr>
        <w:tabs>
          <w:tab w:val="left" w:pos="1020"/>
        </w:tabs>
        <w:rPr>
          <w:rFonts w:ascii="Bodoni MT" w:hAnsi="Bodoni MT"/>
          <w:sz w:val="32"/>
          <w:szCs w:val="32"/>
        </w:rPr>
      </w:pPr>
      <w:r w:rsidRPr="00375B6F">
        <w:rPr>
          <w:rFonts w:ascii="Bodoni MT" w:hAnsi="Bodoni MT"/>
          <w:sz w:val="32"/>
          <w:szCs w:val="32"/>
        </w:rPr>
        <w:t>Former et certifier nombre de 50 étudiants/diplômés en termes de</w:t>
      </w:r>
      <w:r w:rsidR="00FB54F6" w:rsidRPr="00375B6F">
        <w:rPr>
          <w:rFonts w:ascii="Bodoni MT" w:hAnsi="Bodoni MT"/>
          <w:sz w:val="32"/>
          <w:szCs w:val="32"/>
        </w:rPr>
        <w:t xml:space="preserve"> </w:t>
      </w:r>
      <w:r w:rsidRPr="00375B6F">
        <w:rPr>
          <w:rFonts w:ascii="Bodoni MT" w:hAnsi="Bodoni MT"/>
          <w:sz w:val="32"/>
          <w:szCs w:val="32"/>
        </w:rPr>
        <w:t>développement des compétences entrepreneuriales</w:t>
      </w:r>
      <w:r w:rsidR="00FB54F6" w:rsidRPr="00375B6F">
        <w:rPr>
          <w:rFonts w:ascii="Bodoni MT" w:hAnsi="Bodoni MT"/>
          <w:sz w:val="32"/>
          <w:szCs w:val="32"/>
        </w:rPr>
        <w:t>.</w:t>
      </w:r>
    </w:p>
    <w:p w:rsidR="00C026FC" w:rsidRPr="00375B6F" w:rsidRDefault="00FB54F6" w:rsidP="0056643B">
      <w:pPr>
        <w:pStyle w:val="Paragraphedeliste"/>
        <w:numPr>
          <w:ilvl w:val="0"/>
          <w:numId w:val="6"/>
        </w:numPr>
        <w:tabs>
          <w:tab w:val="left" w:pos="1020"/>
        </w:tabs>
        <w:rPr>
          <w:rFonts w:ascii="Bodoni MT" w:hAnsi="Bodoni MT"/>
          <w:sz w:val="32"/>
          <w:szCs w:val="32"/>
        </w:rPr>
      </w:pPr>
      <w:r w:rsidRPr="00375B6F">
        <w:rPr>
          <w:rFonts w:ascii="Bodoni MT" w:hAnsi="Bodoni MT"/>
          <w:sz w:val="32"/>
          <w:szCs w:val="32"/>
        </w:rPr>
        <w:t>A</w:t>
      </w:r>
      <w:r w:rsidR="00C026FC" w:rsidRPr="00375B6F">
        <w:rPr>
          <w:rFonts w:ascii="Bodoni MT" w:hAnsi="Bodoni MT"/>
          <w:sz w:val="32"/>
          <w:szCs w:val="32"/>
        </w:rPr>
        <w:t>i</w:t>
      </w:r>
      <w:r w:rsidRPr="00375B6F">
        <w:rPr>
          <w:rFonts w:ascii="Bodoni MT" w:hAnsi="Bodoni MT"/>
          <w:sz w:val="32"/>
          <w:szCs w:val="32"/>
        </w:rPr>
        <w:t>der</w:t>
      </w:r>
      <w:r w:rsidR="00C026FC" w:rsidRPr="00375B6F">
        <w:rPr>
          <w:rFonts w:ascii="Bodoni MT" w:hAnsi="Bodoni MT"/>
          <w:sz w:val="32"/>
          <w:szCs w:val="32"/>
        </w:rPr>
        <w:t xml:space="preserve"> les étudiants à acquérir le comportement d’un individu ayant des besoins, des motivations, des traits de personnalité, des aptitudes et des compétences particuliers. </w:t>
      </w:r>
      <w:r w:rsidRPr="00375B6F">
        <w:rPr>
          <w:rFonts w:ascii="Bodoni MT" w:hAnsi="Bodoni MT"/>
          <w:sz w:val="32"/>
          <w:szCs w:val="32"/>
        </w:rPr>
        <w:t xml:space="preserve">  </w:t>
      </w:r>
      <w:r w:rsidR="005C2136" w:rsidRPr="00375B6F">
        <w:rPr>
          <w:rFonts w:ascii="Bodoni MT" w:hAnsi="Bodoni MT"/>
          <w:sz w:val="32"/>
          <w:szCs w:val="32"/>
        </w:rPr>
        <w:t xml:space="preserve"> </w:t>
      </w:r>
    </w:p>
    <w:p w:rsidR="00C026FC" w:rsidRPr="00375B6F" w:rsidRDefault="00C026FC" w:rsidP="0056643B">
      <w:pPr>
        <w:pStyle w:val="Paragraphedeliste"/>
        <w:numPr>
          <w:ilvl w:val="0"/>
          <w:numId w:val="6"/>
        </w:numPr>
        <w:tabs>
          <w:tab w:val="left" w:pos="1020"/>
        </w:tabs>
        <w:rPr>
          <w:rFonts w:ascii="Bodoni MT" w:hAnsi="Bodoni MT"/>
          <w:sz w:val="32"/>
          <w:szCs w:val="32"/>
        </w:rPr>
      </w:pPr>
      <w:r w:rsidRPr="00375B6F">
        <w:rPr>
          <w:rFonts w:ascii="Bodoni MT" w:hAnsi="Bodoni MT"/>
          <w:sz w:val="32"/>
          <w:szCs w:val="32"/>
        </w:rPr>
        <w:t>Pousser les étudiants/diplômés à être capable de déceler les opportunités</w:t>
      </w:r>
      <w:r w:rsidR="00743A66" w:rsidRPr="00375B6F">
        <w:rPr>
          <w:rFonts w:ascii="Bodoni MT" w:hAnsi="Bodoni MT"/>
          <w:sz w:val="32"/>
          <w:szCs w:val="32"/>
        </w:rPr>
        <w:t>.</w:t>
      </w:r>
      <w:r w:rsidRPr="00375B6F">
        <w:rPr>
          <w:rFonts w:ascii="Bodoni MT" w:hAnsi="Bodoni MT"/>
          <w:sz w:val="32"/>
          <w:szCs w:val="32"/>
        </w:rPr>
        <w:t xml:space="preserve"> </w:t>
      </w:r>
    </w:p>
    <w:p w:rsidR="006969A0" w:rsidRPr="00375B6F" w:rsidRDefault="00C026FC" w:rsidP="0056643B">
      <w:pPr>
        <w:pStyle w:val="Paragraphedeliste"/>
        <w:numPr>
          <w:ilvl w:val="0"/>
          <w:numId w:val="6"/>
        </w:numPr>
        <w:tabs>
          <w:tab w:val="left" w:pos="1020"/>
        </w:tabs>
        <w:rPr>
          <w:rFonts w:ascii="Bodoni MT" w:hAnsi="Bodoni MT"/>
          <w:sz w:val="32"/>
          <w:szCs w:val="32"/>
        </w:rPr>
      </w:pPr>
      <w:r w:rsidRPr="00375B6F">
        <w:rPr>
          <w:rFonts w:ascii="Bodoni MT" w:hAnsi="Bodoni MT"/>
          <w:sz w:val="32"/>
          <w:szCs w:val="32"/>
        </w:rPr>
        <w:t xml:space="preserve">D’avoir </w:t>
      </w:r>
      <w:r w:rsidR="006969A0" w:rsidRPr="00375B6F">
        <w:rPr>
          <w:rFonts w:ascii="Bodoni MT" w:hAnsi="Bodoni MT"/>
          <w:sz w:val="32"/>
          <w:szCs w:val="32"/>
        </w:rPr>
        <w:t>de la créativité</w:t>
      </w:r>
      <w:r w:rsidR="00743A66" w:rsidRPr="00375B6F">
        <w:rPr>
          <w:rFonts w:ascii="Bodoni MT" w:hAnsi="Bodoni MT"/>
          <w:sz w:val="32"/>
          <w:szCs w:val="32"/>
        </w:rPr>
        <w:t>.</w:t>
      </w:r>
      <w:r w:rsidR="006969A0" w:rsidRPr="00375B6F">
        <w:rPr>
          <w:rFonts w:ascii="Bodoni MT" w:hAnsi="Bodoni MT"/>
          <w:sz w:val="32"/>
          <w:szCs w:val="32"/>
        </w:rPr>
        <w:t xml:space="preserve"> </w:t>
      </w:r>
    </w:p>
    <w:p w:rsidR="006969A0" w:rsidRPr="00375B6F" w:rsidRDefault="006969A0" w:rsidP="0056643B">
      <w:pPr>
        <w:pStyle w:val="Paragraphedeliste"/>
        <w:numPr>
          <w:ilvl w:val="0"/>
          <w:numId w:val="6"/>
        </w:numPr>
        <w:tabs>
          <w:tab w:val="left" w:pos="1020"/>
        </w:tabs>
        <w:rPr>
          <w:rFonts w:ascii="Bodoni MT" w:hAnsi="Bodoni MT"/>
          <w:sz w:val="32"/>
          <w:szCs w:val="32"/>
        </w:rPr>
      </w:pPr>
      <w:r w:rsidRPr="00375B6F">
        <w:rPr>
          <w:rFonts w:ascii="Bodoni MT" w:hAnsi="Bodoni MT"/>
          <w:sz w:val="32"/>
          <w:szCs w:val="32"/>
        </w:rPr>
        <w:t>De stimuler ses visions</w:t>
      </w:r>
      <w:r w:rsidR="00743A66" w:rsidRPr="00375B6F">
        <w:rPr>
          <w:rFonts w:ascii="Bodoni MT" w:hAnsi="Bodoni MT"/>
          <w:sz w:val="32"/>
          <w:szCs w:val="32"/>
        </w:rPr>
        <w:t>.</w:t>
      </w:r>
      <w:r w:rsidRPr="00375B6F">
        <w:rPr>
          <w:rFonts w:ascii="Bodoni MT" w:hAnsi="Bodoni MT"/>
          <w:sz w:val="32"/>
          <w:szCs w:val="32"/>
        </w:rPr>
        <w:t xml:space="preserve"> </w:t>
      </w:r>
    </w:p>
    <w:p w:rsidR="00A95E45" w:rsidRPr="00375B6F" w:rsidRDefault="006969A0" w:rsidP="0056643B">
      <w:pPr>
        <w:pStyle w:val="Paragraphedeliste"/>
        <w:numPr>
          <w:ilvl w:val="0"/>
          <w:numId w:val="6"/>
        </w:numPr>
        <w:tabs>
          <w:tab w:val="left" w:pos="1020"/>
        </w:tabs>
        <w:rPr>
          <w:rFonts w:ascii="Bodoni MT" w:hAnsi="Bodoni MT"/>
          <w:sz w:val="32"/>
          <w:szCs w:val="32"/>
        </w:rPr>
      </w:pPr>
      <w:r w:rsidRPr="00375B6F">
        <w:rPr>
          <w:rFonts w:ascii="Bodoni MT" w:hAnsi="Bodoni MT"/>
          <w:sz w:val="32"/>
          <w:szCs w:val="32"/>
        </w:rPr>
        <w:t>Valoriser ses idées</w:t>
      </w:r>
      <w:r w:rsidR="00743A66" w:rsidRPr="00375B6F">
        <w:rPr>
          <w:rFonts w:ascii="Bodoni MT" w:hAnsi="Bodoni MT"/>
          <w:sz w:val="32"/>
          <w:szCs w:val="32"/>
        </w:rPr>
        <w:t>.</w:t>
      </w:r>
      <w:r w:rsidRPr="00375B6F">
        <w:rPr>
          <w:rFonts w:ascii="Bodoni MT" w:hAnsi="Bodoni MT"/>
          <w:sz w:val="32"/>
          <w:szCs w:val="32"/>
        </w:rPr>
        <w:t xml:space="preserve"> </w:t>
      </w:r>
      <w:r w:rsidR="005C2136" w:rsidRPr="00375B6F">
        <w:rPr>
          <w:rFonts w:ascii="Bodoni MT" w:hAnsi="Bodoni MT"/>
          <w:sz w:val="32"/>
          <w:szCs w:val="32"/>
        </w:rPr>
        <w:t xml:space="preserve"> </w:t>
      </w:r>
    </w:p>
    <w:p w:rsidR="00743A66" w:rsidRPr="00375B6F" w:rsidRDefault="007F1017" w:rsidP="00CC39E3">
      <w:pPr>
        <w:pStyle w:val="Paragraphedeliste"/>
        <w:numPr>
          <w:ilvl w:val="0"/>
          <w:numId w:val="6"/>
        </w:numPr>
        <w:tabs>
          <w:tab w:val="left" w:pos="1020"/>
        </w:tabs>
        <w:rPr>
          <w:rFonts w:ascii="Bodoni MT" w:hAnsi="Bodoni MT"/>
          <w:sz w:val="32"/>
          <w:szCs w:val="32"/>
        </w:rPr>
      </w:pPr>
      <w:r w:rsidRPr="00375B6F">
        <w:rPr>
          <w:rFonts w:ascii="Bodoni MT" w:hAnsi="Bodoni MT"/>
          <w:sz w:val="32"/>
          <w:szCs w:val="32"/>
        </w:rPr>
        <w:t>Favoriser</w:t>
      </w:r>
      <w:r w:rsidR="000E6BCC" w:rsidRPr="00375B6F">
        <w:rPr>
          <w:rFonts w:ascii="Bodoni MT" w:hAnsi="Bodoni MT"/>
          <w:sz w:val="32"/>
          <w:szCs w:val="32"/>
        </w:rPr>
        <w:t xml:space="preserve"> la création d’entreprise et améliorer les compétences relatives à l’employabilité</w:t>
      </w:r>
    </w:p>
    <w:p w:rsidR="00CC39E3" w:rsidRPr="00375B6F" w:rsidRDefault="00CC39E3" w:rsidP="00CC39E3">
      <w:pPr>
        <w:pStyle w:val="Paragraphedeliste"/>
        <w:tabs>
          <w:tab w:val="left" w:pos="1020"/>
        </w:tabs>
        <w:ind w:left="1495"/>
        <w:rPr>
          <w:rFonts w:ascii="Bodoni MT" w:hAnsi="Bodoni MT"/>
          <w:sz w:val="32"/>
          <w:szCs w:val="32"/>
        </w:rPr>
      </w:pPr>
    </w:p>
    <w:p w:rsidR="00A95E45" w:rsidRPr="00375B6F" w:rsidRDefault="00A95E45" w:rsidP="00AE5AAD">
      <w:pPr>
        <w:numPr>
          <w:ilvl w:val="0"/>
          <w:numId w:val="2"/>
        </w:numPr>
        <w:spacing w:after="0" w:line="280" w:lineRule="atLeast"/>
        <w:contextualSpacing/>
        <w:jc w:val="both"/>
        <w:rPr>
          <w:rFonts w:ascii="Bodoni MT" w:eastAsia="Times New Roman" w:hAnsi="Bodoni MT" w:cs="Arial"/>
          <w:b/>
          <w:bCs/>
          <w:color w:val="632423"/>
          <w:sz w:val="36"/>
          <w:szCs w:val="36"/>
          <w:lang w:eastAsia="de-DE"/>
        </w:rPr>
      </w:pPr>
      <w:r w:rsidRPr="00375B6F">
        <w:rPr>
          <w:rFonts w:ascii="Bodoni MT" w:eastAsia="Times New Roman" w:hAnsi="Bodoni MT" w:cs="Arial"/>
          <w:b/>
          <w:bCs/>
          <w:color w:val="632423"/>
          <w:sz w:val="36"/>
          <w:szCs w:val="36"/>
          <w:lang w:eastAsia="de-DE"/>
        </w:rPr>
        <w:t xml:space="preserve">Actions à </w:t>
      </w:r>
      <w:r w:rsidRPr="00375B6F">
        <w:rPr>
          <w:rFonts w:ascii="Bodoni MT" w:eastAsia="Times New Roman" w:hAnsi="Bodoni MT" w:cs="Arial"/>
          <w:b/>
          <w:bCs/>
          <w:color w:val="471A19"/>
          <w:sz w:val="36"/>
          <w:szCs w:val="36"/>
          <w:lang w:eastAsia="de-DE"/>
        </w:rPr>
        <w:t>réaliser</w:t>
      </w:r>
      <w:r w:rsidRPr="00375B6F">
        <w:rPr>
          <w:rFonts w:ascii="Bodoni MT" w:eastAsia="Times New Roman" w:hAnsi="Bodoni MT" w:cs="Arial"/>
          <w:b/>
          <w:bCs/>
          <w:color w:val="632423"/>
          <w:sz w:val="36"/>
          <w:szCs w:val="36"/>
          <w:lang w:eastAsia="de-DE"/>
        </w:rPr>
        <w:t xml:space="preserve"> et livrables :</w:t>
      </w:r>
    </w:p>
    <w:p w:rsidR="00F058A5" w:rsidRPr="00375B6F" w:rsidRDefault="00F058A5" w:rsidP="00F058A5">
      <w:pPr>
        <w:spacing w:after="0" w:line="280" w:lineRule="atLeast"/>
        <w:ind w:left="851"/>
        <w:contextualSpacing/>
        <w:jc w:val="both"/>
        <w:rPr>
          <w:rFonts w:ascii="Bodoni MT" w:eastAsia="Times New Roman" w:hAnsi="Bodoni MT" w:cs="Arial"/>
          <w:b/>
          <w:bCs/>
          <w:color w:val="632423"/>
          <w:sz w:val="36"/>
          <w:szCs w:val="36"/>
          <w:lang w:eastAsia="de-DE"/>
        </w:rPr>
      </w:pPr>
    </w:p>
    <w:p w:rsidR="00F058A5" w:rsidRPr="00375B6F" w:rsidRDefault="00F058A5" w:rsidP="00F058A5">
      <w:pPr>
        <w:spacing w:after="0" w:line="280" w:lineRule="atLeast"/>
        <w:ind w:left="284"/>
        <w:jc w:val="both"/>
        <w:rPr>
          <w:rFonts w:ascii="Bodoni MT" w:eastAsia="Times New Roman" w:hAnsi="Bodoni MT" w:cs="Times New Roman"/>
          <w:b/>
          <w:bCs/>
          <w:color w:val="632423"/>
          <w:sz w:val="32"/>
          <w:szCs w:val="28"/>
          <w:lang w:eastAsia="de-DE"/>
        </w:rPr>
      </w:pPr>
      <w:r w:rsidRPr="00375B6F">
        <w:rPr>
          <w:rFonts w:ascii="Bodoni MT" w:eastAsia="Times New Roman" w:hAnsi="Bodoni MT" w:cs="Times New Roman"/>
          <w:b/>
          <w:bCs/>
          <w:color w:val="632423"/>
          <w:sz w:val="32"/>
          <w:szCs w:val="28"/>
          <w:lang w:eastAsia="de-DE"/>
        </w:rPr>
        <w:t xml:space="preserve">        1. Actions à réaliser :</w:t>
      </w:r>
    </w:p>
    <w:p w:rsidR="00F058A5" w:rsidRPr="00375B6F" w:rsidRDefault="00F058A5" w:rsidP="00F058A5">
      <w:pPr>
        <w:spacing w:after="0" w:line="280" w:lineRule="atLeast"/>
        <w:ind w:left="851"/>
        <w:contextualSpacing/>
        <w:jc w:val="both"/>
        <w:rPr>
          <w:rFonts w:ascii="Bodoni MT" w:eastAsia="Times New Roman" w:hAnsi="Bodoni MT" w:cs="Arial"/>
          <w:b/>
          <w:bCs/>
          <w:color w:val="632423"/>
          <w:sz w:val="36"/>
          <w:szCs w:val="36"/>
          <w:lang w:eastAsia="de-DE"/>
        </w:rPr>
      </w:pPr>
    </w:p>
    <w:p w:rsidR="00434DF0" w:rsidRPr="00375B6F" w:rsidRDefault="007652FA" w:rsidP="00F058A5">
      <w:pPr>
        <w:shd w:val="clear" w:color="auto" w:fill="FFFFFF"/>
        <w:spacing w:after="0" w:line="240" w:lineRule="auto"/>
        <w:jc w:val="both"/>
        <w:rPr>
          <w:rFonts w:ascii="Bodoni MT" w:eastAsia="Times New Roman" w:hAnsi="Bodoni MT" w:cs="Times New Roman"/>
          <w:sz w:val="28"/>
          <w:szCs w:val="28"/>
          <w:rtl/>
          <w:lang w:eastAsia="de-DE"/>
        </w:rPr>
      </w:pPr>
      <w:r w:rsidRPr="00375B6F">
        <w:rPr>
          <w:rFonts w:ascii="Bodoni MT" w:eastAsia="Times New Roman" w:hAnsi="Bodoni MT" w:cs="Times New Roman"/>
          <w:sz w:val="28"/>
          <w:szCs w:val="28"/>
          <w:lang w:eastAsia="de-DE"/>
        </w:rPr>
        <w:t>Sur la base des objectifs fixés pour la mission, et sous l’autorité de l’université de Kairouan, et en collaboration avec le Centre de Carrière et de Certification des Compétences (4C) de l’université de Kairouan, le consultant aura à réaliser les tâches suivantes :</w:t>
      </w:r>
    </w:p>
    <w:p w:rsidR="007652FA" w:rsidRPr="00375B6F" w:rsidRDefault="007652FA" w:rsidP="007652FA">
      <w:pPr>
        <w:shd w:val="clear" w:color="auto" w:fill="FFFFFF"/>
        <w:spacing w:after="0" w:line="240" w:lineRule="auto"/>
        <w:ind w:left="360"/>
        <w:jc w:val="both"/>
        <w:rPr>
          <w:rFonts w:ascii="Bodoni MT" w:eastAsia="Times New Roman" w:hAnsi="Bodoni MT" w:cs="Times New Roman"/>
          <w:sz w:val="28"/>
          <w:szCs w:val="28"/>
          <w:rtl/>
          <w:lang w:eastAsia="de-DE"/>
        </w:rPr>
      </w:pPr>
    </w:p>
    <w:p w:rsidR="007652FA" w:rsidRPr="00375B6F" w:rsidRDefault="007652FA"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Animer un séminaire de sensibilisation sur l’importance de l’entrepreneuriat dans la mise en œuvre de la qualité de gestion et dans l’insertion professionnelle (1 journée).</w:t>
      </w:r>
    </w:p>
    <w:p w:rsidR="00CB151D" w:rsidRPr="00375B6F" w:rsidRDefault="00CB151D"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Animer des journées de formation selon la méthode originale de recherche active des idées nouvelles pour entreprendre MORAINE (Pour ceux qui sont concernés par la création de projets)</w:t>
      </w:r>
    </w:p>
    <w:p w:rsidR="000472BE" w:rsidRPr="00375B6F" w:rsidRDefault="000472BE"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Déterminer un référentiel des compétences en matière de l’entrepreneuriat </w:t>
      </w:r>
    </w:p>
    <w:p w:rsidR="000472BE" w:rsidRPr="00375B6F" w:rsidRDefault="000472BE"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8"/>
          <w:lang w:eastAsia="de-DE"/>
        </w:rPr>
        <w:t xml:space="preserve">Proposer un plan d’action pour la réalisation de chaque </w:t>
      </w:r>
      <w:r w:rsidRPr="00375B6F">
        <w:rPr>
          <w:rFonts w:ascii="Bodoni MT" w:eastAsia="Times New Roman" w:hAnsi="Bodoni MT" w:cs="Times New Roman"/>
          <w:sz w:val="28"/>
          <w:szCs w:val="24"/>
          <w:lang w:eastAsia="de-DE"/>
        </w:rPr>
        <w:t>session de formation</w:t>
      </w:r>
      <w:r w:rsidRPr="00375B6F">
        <w:rPr>
          <w:rFonts w:ascii="Bodoni MT" w:eastAsia="Times New Roman" w:hAnsi="Bodoni MT" w:cs="Times New Roman"/>
          <w:sz w:val="28"/>
          <w:szCs w:val="28"/>
          <w:lang w:eastAsia="de-DE"/>
        </w:rPr>
        <w:t xml:space="preserve"> accompagné d’un calendrier clair et détaillé. </w:t>
      </w:r>
    </w:p>
    <w:p w:rsidR="000472BE" w:rsidRPr="00375B6F" w:rsidRDefault="000472BE"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Animer des sessions de formation (la date et les nombres de session</w:t>
      </w:r>
      <w:r w:rsidR="00B14E5A" w:rsidRPr="00375B6F">
        <w:rPr>
          <w:rFonts w:ascii="Bodoni MT" w:eastAsia="Times New Roman" w:hAnsi="Bodoni MT" w:cs="Times New Roman"/>
          <w:sz w:val="28"/>
          <w:szCs w:val="24"/>
          <w:lang w:eastAsia="de-DE"/>
        </w:rPr>
        <w:t>s</w:t>
      </w:r>
      <w:r w:rsidRPr="00375B6F">
        <w:rPr>
          <w:rFonts w:ascii="Bodoni MT" w:eastAsia="Times New Roman" w:hAnsi="Bodoni MT" w:cs="Times New Roman"/>
          <w:sz w:val="28"/>
          <w:szCs w:val="24"/>
          <w:lang w:eastAsia="de-DE"/>
        </w:rPr>
        <w:t xml:space="preserve"> seron</w:t>
      </w:r>
      <w:r w:rsidR="00B14E5A" w:rsidRPr="00375B6F">
        <w:rPr>
          <w:rFonts w:ascii="Bodoni MT" w:eastAsia="Times New Roman" w:hAnsi="Bodoni MT" w:cs="Times New Roman"/>
          <w:sz w:val="28"/>
          <w:szCs w:val="24"/>
          <w:lang w:eastAsia="de-DE"/>
        </w:rPr>
        <w:t>t</w:t>
      </w:r>
      <w:r w:rsidRPr="00375B6F">
        <w:rPr>
          <w:rFonts w:ascii="Bodoni MT" w:eastAsia="Times New Roman" w:hAnsi="Bodoni MT" w:cs="Times New Roman"/>
          <w:sz w:val="28"/>
          <w:szCs w:val="24"/>
          <w:lang w:eastAsia="de-DE"/>
        </w:rPr>
        <w:t xml:space="preserve"> fixés par le centre de carrière et de certification des compétences université de Kairouan), sur les thèmes Ci- après :</w:t>
      </w:r>
    </w:p>
    <w:p w:rsidR="00F058A5" w:rsidRPr="00375B6F" w:rsidRDefault="00F058A5" w:rsidP="00F058A5">
      <w:pPr>
        <w:spacing w:after="0" w:line="240" w:lineRule="auto"/>
        <w:ind w:left="786"/>
        <w:contextualSpacing/>
        <w:jc w:val="both"/>
        <w:rPr>
          <w:rFonts w:ascii="Bodoni MT" w:eastAsia="Times New Roman" w:hAnsi="Bodoni MT" w:cs="Times New Roman"/>
          <w:sz w:val="28"/>
          <w:szCs w:val="24"/>
          <w:lang w:eastAsia="de-DE"/>
        </w:rPr>
      </w:pPr>
    </w:p>
    <w:p w:rsidR="00743A66" w:rsidRPr="00375B6F" w:rsidRDefault="000472BE" w:rsidP="00AA1EF1">
      <w:pPr>
        <w:spacing w:after="0" w:line="280" w:lineRule="atLeast"/>
        <w:ind w:left="851"/>
        <w:contextualSpacing/>
        <w:jc w:val="both"/>
        <w:rPr>
          <w:rFonts w:ascii="Bodoni MT" w:eastAsia="Times New Roman" w:hAnsi="Bodoni MT" w:cs="Arial"/>
          <w:b/>
          <w:bCs/>
          <w:color w:val="632423"/>
          <w:sz w:val="36"/>
          <w:szCs w:val="36"/>
          <w:lang w:eastAsia="de-DE"/>
        </w:rPr>
      </w:pPr>
      <w:r w:rsidRPr="00375B6F">
        <w:rPr>
          <w:rFonts w:ascii="Bodoni MT" w:eastAsia="Times New Roman" w:hAnsi="Bodoni MT" w:cs="Arial"/>
          <w:b/>
          <w:bCs/>
          <w:color w:val="632423"/>
          <w:sz w:val="36"/>
          <w:szCs w:val="36"/>
          <w:lang w:eastAsia="de-DE"/>
        </w:rPr>
        <w:t>Programme de formation, accompagnement et certifications :</w:t>
      </w:r>
    </w:p>
    <w:p w:rsidR="00B14E5A" w:rsidRPr="00375B6F" w:rsidRDefault="00B14E5A"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Animer des journées de formation pour améliorer la partie Personne du candidat</w:t>
      </w:r>
      <w:r w:rsidR="00CB151D" w:rsidRPr="00375B6F">
        <w:rPr>
          <w:rFonts w:ascii="Bodoni MT" w:eastAsia="Times New Roman" w:hAnsi="Bodoni MT" w:cs="Times New Roman"/>
          <w:sz w:val="28"/>
          <w:szCs w:val="24"/>
          <w:lang w:eastAsia="de-DE"/>
        </w:rPr>
        <w:t>.</w:t>
      </w:r>
    </w:p>
    <w:p w:rsidR="001D6898" w:rsidRPr="00375B6F" w:rsidRDefault="00CB151D"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Animer des journées de formation selon la méthode originale de recherche active des idées nouvelles pour entreprendre MORAINE.</w:t>
      </w:r>
      <w:r w:rsidR="001D6898" w:rsidRPr="00375B6F">
        <w:rPr>
          <w:rFonts w:ascii="Bodoni MT" w:eastAsia="Times New Roman" w:hAnsi="Bodoni MT" w:cs="Times New Roman"/>
          <w:sz w:val="28"/>
          <w:szCs w:val="24"/>
          <w:lang w:eastAsia="de-DE"/>
        </w:rPr>
        <w:t xml:space="preserve"> selon le programme suivant :</w:t>
      </w:r>
    </w:p>
    <w:p w:rsidR="001D6898" w:rsidRPr="00375B6F" w:rsidRDefault="001D6898" w:rsidP="001D6898">
      <w:pPr>
        <w:spacing w:after="0" w:line="240" w:lineRule="auto"/>
        <w:ind w:left="786"/>
        <w:contextualSpacing/>
        <w:jc w:val="both"/>
        <w:rPr>
          <w:rFonts w:ascii="Bodoni MT" w:eastAsia="Times New Roman" w:hAnsi="Bodoni MT" w:cs="Times New Roman"/>
          <w:sz w:val="28"/>
          <w:szCs w:val="24"/>
          <w:lang w:eastAsia="de-DE"/>
        </w:rPr>
      </w:pPr>
    </w:p>
    <w:p w:rsidR="001D6898" w:rsidRPr="00375B6F" w:rsidRDefault="001D6898" w:rsidP="0056643B">
      <w:pPr>
        <w:pStyle w:val="Paragraphedeliste"/>
        <w:numPr>
          <w:ilvl w:val="0"/>
          <w:numId w:val="18"/>
        </w:numPr>
        <w:spacing w:line="240" w:lineRule="auto"/>
        <w:jc w:val="center"/>
        <w:rPr>
          <w:rFonts w:ascii="Bodoni MT" w:hAnsi="Bodoni MT"/>
          <w:b/>
          <w:bCs/>
          <w:sz w:val="28"/>
          <w:szCs w:val="24"/>
        </w:rPr>
      </w:pPr>
      <w:r w:rsidRPr="00375B6F">
        <w:rPr>
          <w:rFonts w:ascii="Bodoni MT" w:hAnsi="Bodoni MT"/>
          <w:b/>
          <w:bCs/>
          <w:sz w:val="28"/>
          <w:szCs w:val="24"/>
        </w:rPr>
        <w:t>Programme de la formation</w:t>
      </w:r>
    </w:p>
    <w:p w:rsidR="001D6898" w:rsidRPr="00375B6F" w:rsidRDefault="001D6898" w:rsidP="001D6898">
      <w:pPr>
        <w:spacing w:after="0" w:line="240" w:lineRule="auto"/>
        <w:ind w:left="786"/>
        <w:contextualSpacing/>
        <w:jc w:val="both"/>
        <w:rPr>
          <w:rFonts w:ascii="Bodoni MT" w:eastAsia="Times New Roman" w:hAnsi="Bodoni MT" w:cs="Times New Roman"/>
          <w:sz w:val="28"/>
          <w:szCs w:val="24"/>
          <w:lang w:eastAsia="de-DE"/>
        </w:rPr>
      </w:pPr>
    </w:p>
    <w:p w:rsidR="00C74CA3" w:rsidRPr="00AA1EF1" w:rsidRDefault="001D6898" w:rsidP="00AA1EF1">
      <w:pPr>
        <w:pStyle w:val="Paragraphedeliste"/>
        <w:numPr>
          <w:ilvl w:val="0"/>
          <w:numId w:val="19"/>
        </w:numPr>
        <w:spacing w:line="240" w:lineRule="auto"/>
        <w:jc w:val="center"/>
        <w:rPr>
          <w:rFonts w:ascii="Bodoni MT" w:hAnsi="Bodoni MT"/>
          <w:sz w:val="28"/>
          <w:szCs w:val="24"/>
        </w:rPr>
      </w:pPr>
      <w:r w:rsidRPr="00375B6F">
        <w:rPr>
          <w:rFonts w:ascii="Bodoni MT" w:hAnsi="Bodoni MT"/>
          <w:sz w:val="28"/>
          <w:szCs w:val="24"/>
        </w:rPr>
        <w:t>Activités</w:t>
      </w:r>
    </w:p>
    <w:p w:rsidR="001D6898" w:rsidRPr="00375B6F" w:rsidRDefault="001D6898"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Présentation des participants, </w:t>
      </w:r>
    </w:p>
    <w:p w:rsidR="00A5371C" w:rsidRPr="00375B6F" w:rsidRDefault="007F1017"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Cadrage</w:t>
      </w:r>
      <w:r w:rsidR="001D6898" w:rsidRPr="00375B6F">
        <w:rPr>
          <w:rFonts w:ascii="Bodoni MT" w:eastAsia="Times New Roman" w:hAnsi="Bodoni MT" w:cs="Times New Roman"/>
          <w:sz w:val="28"/>
          <w:szCs w:val="24"/>
          <w:lang w:eastAsia="de-DE"/>
        </w:rPr>
        <w:t xml:space="preserve"> et nivellement des attentes </w:t>
      </w:r>
    </w:p>
    <w:p w:rsidR="001D6898" w:rsidRPr="00375B6F" w:rsidRDefault="001D6898"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Protocole d’accord et charte d’éthique </w:t>
      </w:r>
    </w:p>
    <w:p w:rsidR="001D6898" w:rsidRPr="00375B6F" w:rsidRDefault="001D6898"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Présentation du programme de la formation </w:t>
      </w:r>
    </w:p>
    <w:p w:rsidR="001D6898" w:rsidRPr="00375B6F" w:rsidRDefault="001D6898"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Présentation du processus d’accompagnement </w:t>
      </w:r>
    </w:p>
    <w:p w:rsidR="00C74CA3" w:rsidRPr="00AA1EF1" w:rsidRDefault="001D6898" w:rsidP="00AA1EF1">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Les objectifs et la vocation MORAINE : MORAINE1 et MORAINE2</w:t>
      </w:r>
    </w:p>
    <w:p w:rsidR="00C74CA3" w:rsidRPr="00375B6F" w:rsidRDefault="001D6898" w:rsidP="0056643B">
      <w:pPr>
        <w:pStyle w:val="Paragraphedeliste"/>
        <w:numPr>
          <w:ilvl w:val="0"/>
          <w:numId w:val="19"/>
        </w:numPr>
        <w:spacing w:line="240" w:lineRule="auto"/>
        <w:jc w:val="center"/>
        <w:rPr>
          <w:rFonts w:ascii="Bodoni MT" w:hAnsi="Bodoni MT"/>
          <w:sz w:val="28"/>
          <w:szCs w:val="24"/>
        </w:rPr>
      </w:pPr>
      <w:r w:rsidRPr="00375B6F">
        <w:rPr>
          <w:rFonts w:ascii="Bodoni MT" w:hAnsi="Bodoni MT"/>
          <w:sz w:val="28"/>
          <w:szCs w:val="24"/>
        </w:rPr>
        <w:t>Activités</w:t>
      </w:r>
    </w:p>
    <w:p w:rsidR="00C74CA3" w:rsidRPr="00375B6F" w:rsidRDefault="001D6898" w:rsidP="00C74CA3">
      <w:pPr>
        <w:spacing w:after="0" w:line="240" w:lineRule="auto"/>
        <w:ind w:left="786"/>
        <w:contextualSpacing/>
        <w:jc w:val="both"/>
        <w:rPr>
          <w:rFonts w:ascii="Bodoni MT" w:hAnsi="Bodoni MT"/>
          <w:sz w:val="28"/>
          <w:szCs w:val="40"/>
          <w:u w:val="dotDash"/>
        </w:rPr>
      </w:pPr>
      <w:r w:rsidRPr="00375B6F">
        <w:rPr>
          <w:rFonts w:ascii="Bodoni MT" w:hAnsi="Bodoni MT"/>
          <w:sz w:val="28"/>
          <w:szCs w:val="40"/>
          <w:u w:val="dotDash"/>
        </w:rPr>
        <w:t xml:space="preserve"> Les séquences de MORAINE1 : </w:t>
      </w:r>
    </w:p>
    <w:p w:rsidR="00C74CA3" w:rsidRPr="00375B6F" w:rsidRDefault="00C74CA3" w:rsidP="00C74CA3">
      <w:pPr>
        <w:spacing w:after="0" w:line="240" w:lineRule="auto"/>
        <w:ind w:left="786"/>
        <w:contextualSpacing/>
        <w:jc w:val="both"/>
        <w:rPr>
          <w:rFonts w:ascii="Bodoni MT" w:hAnsi="Bodoni MT"/>
          <w:sz w:val="28"/>
          <w:szCs w:val="40"/>
          <w:u w:val="dotDash"/>
        </w:rPr>
      </w:pPr>
    </w:p>
    <w:p w:rsidR="00C74CA3" w:rsidRPr="00375B6F" w:rsidRDefault="001D6898"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Autour de la notion de l’innovation </w:t>
      </w:r>
    </w:p>
    <w:p w:rsidR="00C74CA3" w:rsidRPr="00375B6F" w:rsidRDefault="001D6898"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Trouver des idées en pensant autrement : la pensée latérale </w:t>
      </w:r>
    </w:p>
    <w:p w:rsidR="00C74CA3" w:rsidRPr="00375B6F" w:rsidRDefault="001D6898"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 Trouver des idées en les laissant venir : la tempête dans le cerveau</w:t>
      </w:r>
    </w:p>
    <w:p w:rsidR="00C74CA3" w:rsidRPr="00375B6F" w:rsidRDefault="001D6898"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 </w:t>
      </w:r>
      <w:r w:rsidR="007F1017" w:rsidRPr="00375B6F">
        <w:rPr>
          <w:rFonts w:ascii="Bodoni MT" w:eastAsia="Times New Roman" w:hAnsi="Bodoni MT" w:cs="Times New Roman"/>
          <w:sz w:val="28"/>
          <w:szCs w:val="24"/>
          <w:lang w:eastAsia="de-DE"/>
        </w:rPr>
        <w:t>Trouver</w:t>
      </w:r>
      <w:r w:rsidRPr="00375B6F">
        <w:rPr>
          <w:rFonts w:ascii="Bodoni MT" w:eastAsia="Times New Roman" w:hAnsi="Bodoni MT" w:cs="Times New Roman"/>
          <w:sz w:val="28"/>
          <w:szCs w:val="24"/>
          <w:lang w:eastAsia="de-DE"/>
        </w:rPr>
        <w:t xml:space="preserve"> des idées en analysant des problèmes : la résolution des problèmes </w:t>
      </w:r>
    </w:p>
    <w:p w:rsidR="00C74CA3" w:rsidRPr="00375B6F" w:rsidRDefault="001D6898"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Mes apprentissages du jour </w:t>
      </w:r>
    </w:p>
    <w:p w:rsidR="00C74CA3" w:rsidRPr="00375B6F" w:rsidRDefault="00C74CA3" w:rsidP="00B6109E">
      <w:pPr>
        <w:spacing w:after="0" w:line="240" w:lineRule="auto"/>
        <w:ind w:left="786"/>
        <w:contextualSpacing/>
        <w:jc w:val="both"/>
        <w:rPr>
          <w:rFonts w:ascii="Bodoni MT" w:eastAsia="Times New Roman" w:hAnsi="Bodoni MT" w:cs="Times New Roman"/>
          <w:sz w:val="28"/>
          <w:szCs w:val="24"/>
          <w:lang w:eastAsia="de-DE"/>
        </w:rPr>
      </w:pPr>
    </w:p>
    <w:p w:rsidR="00B6109E" w:rsidRPr="00AA1EF1" w:rsidRDefault="001D6898" w:rsidP="00AA1EF1">
      <w:pPr>
        <w:pStyle w:val="Paragraphedeliste"/>
        <w:numPr>
          <w:ilvl w:val="0"/>
          <w:numId w:val="19"/>
        </w:numPr>
        <w:spacing w:line="240" w:lineRule="auto"/>
        <w:jc w:val="center"/>
        <w:rPr>
          <w:rFonts w:ascii="Bodoni MT" w:hAnsi="Bodoni MT"/>
          <w:sz w:val="28"/>
          <w:szCs w:val="24"/>
        </w:rPr>
      </w:pPr>
      <w:r w:rsidRPr="00375B6F">
        <w:rPr>
          <w:rFonts w:ascii="Bodoni MT" w:hAnsi="Bodoni MT"/>
          <w:sz w:val="28"/>
          <w:szCs w:val="24"/>
        </w:rPr>
        <w:t xml:space="preserve"> Activités </w:t>
      </w:r>
    </w:p>
    <w:p w:rsidR="00B6109E" w:rsidRPr="00375B6F" w:rsidRDefault="001D6898"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Dégel/cadrage </w:t>
      </w:r>
    </w:p>
    <w:p w:rsidR="00B6109E" w:rsidRPr="00375B6F" w:rsidRDefault="001D6898"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Trouver des idées en reprenant un besoin : l’analyse des besoins </w:t>
      </w:r>
    </w:p>
    <w:p w:rsidR="00B6109E" w:rsidRPr="00375B6F" w:rsidRDefault="001D6898"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Trouver des idées en reprenant un besoin : l’analyse des besoins </w:t>
      </w:r>
    </w:p>
    <w:p w:rsidR="00CB151D" w:rsidRPr="00375B6F" w:rsidRDefault="001D6898"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Trouver des idées en se demandant ce qu’il est possible d’ajouter </w:t>
      </w:r>
      <w:r w:rsidR="00B6109E" w:rsidRPr="00375B6F">
        <w:rPr>
          <w:rFonts w:ascii="Bodoni MT" w:eastAsia="Times New Roman" w:hAnsi="Bodoni MT" w:cs="Times New Roman"/>
          <w:sz w:val="28"/>
          <w:szCs w:val="24"/>
          <w:lang w:eastAsia="de-DE"/>
        </w:rPr>
        <w:t>à</w:t>
      </w:r>
      <w:r w:rsidRPr="00375B6F">
        <w:rPr>
          <w:rFonts w:ascii="Bodoni MT" w:eastAsia="Times New Roman" w:hAnsi="Bodoni MT" w:cs="Times New Roman"/>
          <w:sz w:val="28"/>
          <w:szCs w:val="24"/>
          <w:lang w:eastAsia="de-DE"/>
        </w:rPr>
        <w:t xml:space="preserve"> un produit ou </w:t>
      </w:r>
      <w:r w:rsidR="00B6109E" w:rsidRPr="00375B6F">
        <w:rPr>
          <w:rFonts w:ascii="Bodoni MT" w:eastAsia="Times New Roman" w:hAnsi="Bodoni MT" w:cs="Times New Roman"/>
          <w:sz w:val="28"/>
          <w:szCs w:val="24"/>
          <w:lang w:eastAsia="de-DE"/>
        </w:rPr>
        <w:t>à</w:t>
      </w:r>
      <w:r w:rsidRPr="00375B6F">
        <w:rPr>
          <w:rFonts w:ascii="Bodoni MT" w:eastAsia="Times New Roman" w:hAnsi="Bodoni MT" w:cs="Times New Roman"/>
          <w:sz w:val="28"/>
          <w:szCs w:val="24"/>
          <w:lang w:eastAsia="de-DE"/>
        </w:rPr>
        <w:t xml:space="preserve"> un service : la valeur ajoutée</w:t>
      </w:r>
    </w:p>
    <w:p w:rsidR="00B6109E" w:rsidRPr="00375B6F" w:rsidRDefault="00B6109E" w:rsidP="00B6109E">
      <w:pPr>
        <w:spacing w:after="0" w:line="240" w:lineRule="auto"/>
        <w:ind w:left="786"/>
        <w:contextualSpacing/>
        <w:jc w:val="both"/>
        <w:rPr>
          <w:rFonts w:ascii="Bodoni MT" w:eastAsia="Times New Roman" w:hAnsi="Bodoni MT" w:cs="Times New Roman"/>
          <w:sz w:val="28"/>
          <w:szCs w:val="24"/>
          <w:lang w:eastAsia="de-DE"/>
        </w:rPr>
      </w:pPr>
    </w:p>
    <w:p w:rsidR="00C44FF6" w:rsidRPr="00AA1EF1" w:rsidRDefault="00B6109E" w:rsidP="00AA1EF1">
      <w:pPr>
        <w:pStyle w:val="Paragraphedeliste"/>
        <w:numPr>
          <w:ilvl w:val="0"/>
          <w:numId w:val="19"/>
        </w:numPr>
        <w:spacing w:line="240" w:lineRule="auto"/>
        <w:jc w:val="center"/>
        <w:rPr>
          <w:rFonts w:ascii="Bodoni MT" w:hAnsi="Bodoni MT"/>
          <w:sz w:val="28"/>
          <w:szCs w:val="24"/>
        </w:rPr>
      </w:pPr>
      <w:r w:rsidRPr="00375B6F">
        <w:rPr>
          <w:rFonts w:ascii="Bodoni MT" w:hAnsi="Bodoni MT"/>
          <w:sz w:val="28"/>
          <w:szCs w:val="24"/>
        </w:rPr>
        <w:t>Activités</w:t>
      </w:r>
    </w:p>
    <w:p w:rsidR="00B6109E" w:rsidRPr="00375B6F" w:rsidRDefault="00B6109E"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Trouver des idées en identifiant ses compétences </w:t>
      </w:r>
    </w:p>
    <w:p w:rsidR="00B6109E" w:rsidRPr="00375B6F" w:rsidRDefault="00B6109E"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Développer son idée en s’aidant de conseils /s’entraider </w:t>
      </w:r>
    </w:p>
    <w:p w:rsidR="00B6109E" w:rsidRPr="00375B6F" w:rsidRDefault="00B6109E"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Trouver des idées : les sources d’information </w:t>
      </w:r>
    </w:p>
    <w:p w:rsidR="00997537" w:rsidRPr="00375B6F" w:rsidRDefault="00B6109E"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Concrétiser </w:t>
      </w:r>
    </w:p>
    <w:p w:rsidR="00B6109E" w:rsidRPr="00375B6F" w:rsidRDefault="00B6109E"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Mes apprentissages du jour</w:t>
      </w:r>
    </w:p>
    <w:p w:rsidR="00997537" w:rsidRPr="00375B6F" w:rsidRDefault="00997537" w:rsidP="00997537">
      <w:pPr>
        <w:spacing w:after="0" w:line="240" w:lineRule="auto"/>
        <w:ind w:left="786"/>
        <w:contextualSpacing/>
        <w:jc w:val="both"/>
        <w:rPr>
          <w:rFonts w:ascii="Bodoni MT" w:hAnsi="Bodoni MT"/>
          <w:rtl/>
        </w:rPr>
      </w:pPr>
    </w:p>
    <w:p w:rsidR="00997537" w:rsidRPr="00375B6F" w:rsidRDefault="00997537" w:rsidP="00997537">
      <w:pPr>
        <w:spacing w:after="0" w:line="240" w:lineRule="auto"/>
        <w:ind w:left="786"/>
        <w:contextualSpacing/>
        <w:jc w:val="both"/>
        <w:rPr>
          <w:rFonts w:ascii="Bodoni MT" w:hAnsi="Bodoni MT"/>
          <w:rtl/>
        </w:rPr>
      </w:pPr>
      <w:r w:rsidRPr="00375B6F">
        <w:rPr>
          <w:rFonts w:ascii="Bodoni MT" w:hAnsi="Bodoni MT"/>
          <w:sz w:val="28"/>
          <w:szCs w:val="40"/>
          <w:u w:val="dotDash"/>
        </w:rPr>
        <w:t>Les séquences de MORAINE2</w:t>
      </w:r>
      <w:r w:rsidRPr="00375B6F">
        <w:rPr>
          <w:rFonts w:ascii="Bodoni MT" w:hAnsi="Bodoni MT"/>
        </w:rPr>
        <w:t xml:space="preserve"> :</w:t>
      </w:r>
    </w:p>
    <w:p w:rsidR="00997537" w:rsidRPr="00375B6F" w:rsidRDefault="00997537" w:rsidP="00997537">
      <w:pPr>
        <w:spacing w:after="0" w:line="240" w:lineRule="auto"/>
        <w:ind w:left="786"/>
        <w:contextualSpacing/>
        <w:jc w:val="both"/>
        <w:rPr>
          <w:rFonts w:ascii="Bodoni MT" w:hAnsi="Bodoni MT"/>
          <w:rtl/>
        </w:rPr>
      </w:pPr>
    </w:p>
    <w:p w:rsidR="00997537" w:rsidRPr="00AA1EF1" w:rsidRDefault="00997537" w:rsidP="00AA1EF1">
      <w:pPr>
        <w:pStyle w:val="Paragraphedeliste"/>
        <w:numPr>
          <w:ilvl w:val="0"/>
          <w:numId w:val="19"/>
        </w:numPr>
        <w:spacing w:line="240" w:lineRule="auto"/>
        <w:ind w:left="786"/>
        <w:jc w:val="center"/>
        <w:rPr>
          <w:rFonts w:ascii="Bodoni MT" w:hAnsi="Bodoni MT"/>
          <w:rtl/>
        </w:rPr>
      </w:pPr>
      <w:r w:rsidRPr="00375B6F">
        <w:rPr>
          <w:rFonts w:ascii="Bodoni MT" w:hAnsi="Bodoni MT"/>
          <w:sz w:val="28"/>
          <w:szCs w:val="24"/>
        </w:rPr>
        <w:t xml:space="preserve">Activités </w:t>
      </w:r>
    </w:p>
    <w:p w:rsidR="00997537" w:rsidRPr="00375B6F" w:rsidRDefault="00997537" w:rsidP="0056643B">
      <w:pPr>
        <w:numPr>
          <w:ilvl w:val="0"/>
          <w:numId w:val="7"/>
        </w:numPr>
        <w:spacing w:after="0" w:line="240" w:lineRule="auto"/>
        <w:contextualSpacing/>
        <w:jc w:val="both"/>
        <w:rPr>
          <w:rFonts w:ascii="Bodoni MT" w:eastAsia="Times New Roman" w:hAnsi="Bodoni MT" w:cs="Times New Roman"/>
          <w:sz w:val="28"/>
          <w:szCs w:val="24"/>
          <w:rtl/>
          <w:lang w:eastAsia="de-DE"/>
        </w:rPr>
      </w:pPr>
      <w:r w:rsidRPr="00375B6F">
        <w:rPr>
          <w:rFonts w:ascii="Bodoni MT" w:eastAsia="Times New Roman" w:hAnsi="Bodoni MT" w:cs="Times New Roman"/>
          <w:sz w:val="28"/>
          <w:szCs w:val="24"/>
          <w:lang w:eastAsia="de-DE"/>
        </w:rPr>
        <w:t xml:space="preserve">Dégel/cadrage </w:t>
      </w:r>
    </w:p>
    <w:p w:rsidR="00997537" w:rsidRPr="00375B6F" w:rsidRDefault="00997537" w:rsidP="0056643B">
      <w:pPr>
        <w:numPr>
          <w:ilvl w:val="0"/>
          <w:numId w:val="7"/>
        </w:numPr>
        <w:spacing w:after="0" w:line="240" w:lineRule="auto"/>
        <w:contextualSpacing/>
        <w:jc w:val="both"/>
        <w:rPr>
          <w:rFonts w:ascii="Bodoni MT" w:eastAsia="Times New Roman" w:hAnsi="Bodoni MT" w:cs="Times New Roman"/>
          <w:sz w:val="28"/>
          <w:szCs w:val="24"/>
          <w:rtl/>
          <w:lang w:eastAsia="de-DE"/>
        </w:rPr>
      </w:pPr>
      <w:r w:rsidRPr="00375B6F">
        <w:rPr>
          <w:rFonts w:ascii="Bodoni MT" w:eastAsia="Times New Roman" w:hAnsi="Bodoni MT" w:cs="Times New Roman"/>
          <w:sz w:val="28"/>
          <w:szCs w:val="24"/>
          <w:lang w:eastAsia="de-DE"/>
        </w:rPr>
        <w:t xml:space="preserve">Mise au point des recherches sur terrain des participants </w:t>
      </w:r>
    </w:p>
    <w:p w:rsidR="00997537" w:rsidRPr="00375B6F" w:rsidRDefault="00997537" w:rsidP="0056643B">
      <w:pPr>
        <w:numPr>
          <w:ilvl w:val="0"/>
          <w:numId w:val="7"/>
        </w:numPr>
        <w:spacing w:after="0" w:line="240" w:lineRule="auto"/>
        <w:contextualSpacing/>
        <w:jc w:val="both"/>
        <w:rPr>
          <w:rFonts w:ascii="Bodoni MT" w:eastAsia="Times New Roman" w:hAnsi="Bodoni MT" w:cs="Times New Roman"/>
          <w:sz w:val="28"/>
          <w:szCs w:val="24"/>
          <w:rtl/>
          <w:lang w:eastAsia="de-DE"/>
        </w:rPr>
      </w:pPr>
      <w:r w:rsidRPr="00375B6F">
        <w:rPr>
          <w:rFonts w:ascii="Bodoni MT" w:eastAsia="Times New Roman" w:hAnsi="Bodoni MT" w:cs="Times New Roman"/>
          <w:sz w:val="28"/>
          <w:szCs w:val="24"/>
          <w:lang w:eastAsia="de-DE"/>
        </w:rPr>
        <w:t xml:space="preserve"> Tester la motivation de chaque participant </w:t>
      </w:r>
    </w:p>
    <w:p w:rsidR="00997537" w:rsidRPr="00375B6F" w:rsidRDefault="00997537" w:rsidP="0056643B">
      <w:pPr>
        <w:numPr>
          <w:ilvl w:val="0"/>
          <w:numId w:val="7"/>
        </w:numPr>
        <w:spacing w:after="0" w:line="240" w:lineRule="auto"/>
        <w:contextualSpacing/>
        <w:jc w:val="both"/>
        <w:rPr>
          <w:rFonts w:ascii="Bodoni MT" w:eastAsia="Times New Roman" w:hAnsi="Bodoni MT" w:cs="Times New Roman"/>
          <w:sz w:val="28"/>
          <w:szCs w:val="24"/>
          <w:rtl/>
          <w:lang w:eastAsia="de-DE"/>
        </w:rPr>
      </w:pPr>
      <w:r w:rsidRPr="00375B6F">
        <w:rPr>
          <w:rFonts w:ascii="Bodoni MT" w:eastAsia="Times New Roman" w:hAnsi="Bodoni MT" w:cs="Times New Roman"/>
          <w:sz w:val="28"/>
          <w:szCs w:val="24"/>
          <w:lang w:eastAsia="de-DE"/>
        </w:rPr>
        <w:t xml:space="preserve">Tester s’il y’a un marché pour votre idée </w:t>
      </w:r>
    </w:p>
    <w:p w:rsidR="00997537" w:rsidRPr="00375B6F" w:rsidRDefault="00997537"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Tester si vous avez les moyens d’atteindre vos clients</w:t>
      </w:r>
      <w:r w:rsidRPr="00375B6F">
        <w:rPr>
          <w:rFonts w:ascii="Bodoni MT" w:eastAsia="Times New Roman" w:hAnsi="Bodoni MT" w:cs="Times New Roman"/>
          <w:sz w:val="28"/>
          <w:szCs w:val="24"/>
          <w:rtl/>
          <w:lang w:eastAsia="de-DE"/>
        </w:rPr>
        <w:t>.</w:t>
      </w:r>
    </w:p>
    <w:p w:rsidR="00997537" w:rsidRPr="00375B6F" w:rsidRDefault="00997537" w:rsidP="00997537">
      <w:pPr>
        <w:spacing w:after="0" w:line="240" w:lineRule="auto"/>
        <w:contextualSpacing/>
        <w:jc w:val="both"/>
        <w:rPr>
          <w:rFonts w:ascii="Bodoni MT" w:eastAsia="Times New Roman" w:hAnsi="Bodoni MT" w:cs="Times New Roman"/>
          <w:sz w:val="28"/>
          <w:szCs w:val="24"/>
          <w:rtl/>
          <w:lang w:eastAsia="de-DE"/>
        </w:rPr>
      </w:pPr>
    </w:p>
    <w:p w:rsidR="00997537" w:rsidRPr="00375B6F" w:rsidRDefault="00997537" w:rsidP="0056643B">
      <w:pPr>
        <w:pStyle w:val="Paragraphedeliste"/>
        <w:numPr>
          <w:ilvl w:val="0"/>
          <w:numId w:val="19"/>
        </w:numPr>
        <w:spacing w:line="240" w:lineRule="auto"/>
        <w:ind w:left="786"/>
        <w:jc w:val="center"/>
        <w:rPr>
          <w:rFonts w:ascii="Bodoni MT" w:hAnsi="Bodoni MT"/>
          <w:sz w:val="28"/>
          <w:szCs w:val="24"/>
          <w:rtl/>
        </w:rPr>
      </w:pPr>
      <w:r w:rsidRPr="00375B6F">
        <w:rPr>
          <w:rFonts w:ascii="Bodoni MT" w:hAnsi="Bodoni MT"/>
          <w:sz w:val="28"/>
          <w:szCs w:val="24"/>
        </w:rPr>
        <w:t xml:space="preserve">Activités </w:t>
      </w:r>
    </w:p>
    <w:p w:rsidR="00997537" w:rsidRPr="00375B6F" w:rsidRDefault="00997537" w:rsidP="0056643B">
      <w:pPr>
        <w:numPr>
          <w:ilvl w:val="0"/>
          <w:numId w:val="7"/>
        </w:numPr>
        <w:spacing w:after="0" w:line="240" w:lineRule="auto"/>
        <w:contextualSpacing/>
        <w:jc w:val="both"/>
        <w:rPr>
          <w:rFonts w:ascii="Bodoni MT" w:eastAsia="Times New Roman" w:hAnsi="Bodoni MT" w:cs="Times New Roman"/>
          <w:sz w:val="28"/>
          <w:szCs w:val="24"/>
          <w:rtl/>
          <w:lang w:eastAsia="de-DE"/>
        </w:rPr>
      </w:pPr>
      <w:r w:rsidRPr="00375B6F">
        <w:rPr>
          <w:rFonts w:ascii="Bodoni MT" w:eastAsia="Times New Roman" w:hAnsi="Bodoni MT" w:cs="Times New Roman"/>
          <w:sz w:val="28"/>
          <w:szCs w:val="24"/>
          <w:lang w:eastAsia="de-DE"/>
        </w:rPr>
        <w:t xml:space="preserve">Tester si vous disposer de ce dont vous avez besoin pour réussir </w:t>
      </w:r>
    </w:p>
    <w:p w:rsidR="00997537" w:rsidRPr="00375B6F" w:rsidRDefault="00997537" w:rsidP="0056643B">
      <w:pPr>
        <w:numPr>
          <w:ilvl w:val="0"/>
          <w:numId w:val="7"/>
        </w:numPr>
        <w:spacing w:after="0" w:line="240" w:lineRule="auto"/>
        <w:contextualSpacing/>
        <w:jc w:val="both"/>
        <w:rPr>
          <w:rFonts w:ascii="Bodoni MT" w:eastAsia="Times New Roman" w:hAnsi="Bodoni MT" w:cs="Times New Roman"/>
          <w:sz w:val="28"/>
          <w:szCs w:val="24"/>
          <w:rtl/>
          <w:lang w:eastAsia="de-DE"/>
        </w:rPr>
      </w:pPr>
      <w:r w:rsidRPr="00375B6F">
        <w:rPr>
          <w:rFonts w:ascii="Bodoni MT" w:eastAsia="Times New Roman" w:hAnsi="Bodoni MT" w:cs="Times New Roman"/>
          <w:sz w:val="28"/>
          <w:szCs w:val="24"/>
          <w:lang w:eastAsia="de-DE"/>
        </w:rPr>
        <w:t xml:space="preserve">Votre plan d’action personnel </w:t>
      </w:r>
    </w:p>
    <w:p w:rsidR="00997537" w:rsidRPr="00375B6F" w:rsidRDefault="00997537" w:rsidP="0056643B">
      <w:pPr>
        <w:numPr>
          <w:ilvl w:val="0"/>
          <w:numId w:val="7"/>
        </w:numPr>
        <w:spacing w:after="0" w:line="240" w:lineRule="auto"/>
        <w:contextualSpacing/>
        <w:jc w:val="both"/>
        <w:rPr>
          <w:rFonts w:ascii="Bodoni MT" w:eastAsia="Times New Roman" w:hAnsi="Bodoni MT" w:cs="Times New Roman"/>
          <w:sz w:val="28"/>
          <w:szCs w:val="24"/>
          <w:rtl/>
          <w:lang w:eastAsia="de-DE"/>
        </w:rPr>
      </w:pPr>
      <w:r w:rsidRPr="00375B6F">
        <w:rPr>
          <w:rFonts w:ascii="Bodoni MT" w:eastAsia="Times New Roman" w:hAnsi="Bodoni MT" w:cs="Times New Roman"/>
          <w:sz w:val="28"/>
          <w:szCs w:val="24"/>
          <w:lang w:eastAsia="de-DE"/>
        </w:rPr>
        <w:t xml:space="preserve">Constitution des binômes/équipes et répartition des séquences à animer </w:t>
      </w:r>
    </w:p>
    <w:p w:rsidR="00997537" w:rsidRPr="00375B6F" w:rsidRDefault="00997537" w:rsidP="0056643B">
      <w:pPr>
        <w:numPr>
          <w:ilvl w:val="0"/>
          <w:numId w:val="7"/>
        </w:numPr>
        <w:spacing w:after="0" w:line="240" w:lineRule="auto"/>
        <w:contextualSpacing/>
        <w:jc w:val="both"/>
        <w:rPr>
          <w:rFonts w:ascii="Bodoni MT" w:eastAsia="Times New Roman" w:hAnsi="Bodoni MT" w:cs="Times New Roman"/>
          <w:sz w:val="28"/>
          <w:szCs w:val="24"/>
          <w:rtl/>
          <w:lang w:eastAsia="de-DE"/>
        </w:rPr>
      </w:pPr>
      <w:r w:rsidRPr="00375B6F">
        <w:rPr>
          <w:rFonts w:ascii="Bodoni MT" w:eastAsia="Times New Roman" w:hAnsi="Bodoni MT" w:cs="Times New Roman"/>
          <w:sz w:val="28"/>
          <w:szCs w:val="24"/>
          <w:lang w:eastAsia="de-DE"/>
        </w:rPr>
        <w:t>Mes apprentissages du jour</w:t>
      </w:r>
    </w:p>
    <w:p w:rsidR="00997537" w:rsidRPr="00375B6F" w:rsidRDefault="00997537" w:rsidP="00997537">
      <w:pPr>
        <w:spacing w:after="0" w:line="240" w:lineRule="auto"/>
        <w:ind w:left="786"/>
        <w:contextualSpacing/>
        <w:jc w:val="both"/>
        <w:rPr>
          <w:rFonts w:ascii="Bodoni MT" w:eastAsia="Times New Roman" w:hAnsi="Bodoni MT" w:cs="Times New Roman"/>
          <w:sz w:val="28"/>
          <w:szCs w:val="24"/>
          <w:rtl/>
          <w:lang w:eastAsia="de-DE"/>
        </w:rPr>
      </w:pPr>
    </w:p>
    <w:p w:rsidR="006D7A3F" w:rsidRPr="00AA1EF1" w:rsidRDefault="006D7A3F" w:rsidP="00AA1EF1">
      <w:pPr>
        <w:pStyle w:val="Paragraphedeliste"/>
        <w:numPr>
          <w:ilvl w:val="0"/>
          <w:numId w:val="19"/>
        </w:numPr>
        <w:spacing w:line="240" w:lineRule="auto"/>
        <w:ind w:left="786"/>
        <w:jc w:val="center"/>
        <w:rPr>
          <w:rFonts w:ascii="Bodoni MT" w:hAnsi="Bodoni MT"/>
          <w:sz w:val="28"/>
          <w:szCs w:val="24"/>
          <w:rtl/>
        </w:rPr>
      </w:pPr>
      <w:r w:rsidRPr="00375B6F">
        <w:rPr>
          <w:rFonts w:ascii="Bodoni MT" w:hAnsi="Bodoni MT"/>
          <w:sz w:val="28"/>
          <w:szCs w:val="24"/>
        </w:rPr>
        <w:t>Activités</w:t>
      </w:r>
    </w:p>
    <w:p w:rsidR="006D7A3F" w:rsidRPr="00375B6F" w:rsidRDefault="006D7A3F" w:rsidP="0056643B">
      <w:pPr>
        <w:numPr>
          <w:ilvl w:val="0"/>
          <w:numId w:val="7"/>
        </w:numPr>
        <w:spacing w:after="0" w:line="240" w:lineRule="auto"/>
        <w:contextualSpacing/>
        <w:jc w:val="both"/>
        <w:rPr>
          <w:rFonts w:ascii="Bodoni MT" w:eastAsia="Times New Roman" w:hAnsi="Bodoni MT" w:cs="Times New Roman"/>
          <w:sz w:val="28"/>
          <w:szCs w:val="24"/>
          <w:rtl/>
          <w:lang w:eastAsia="de-DE"/>
        </w:rPr>
      </w:pPr>
      <w:r w:rsidRPr="00375B6F">
        <w:rPr>
          <w:rFonts w:ascii="Bodoni MT" w:eastAsia="Times New Roman" w:hAnsi="Bodoni MT" w:cs="Times New Roman"/>
          <w:sz w:val="28"/>
          <w:szCs w:val="24"/>
          <w:lang w:eastAsia="de-DE"/>
        </w:rPr>
        <w:t xml:space="preserve">Dégel/cadrage </w:t>
      </w:r>
    </w:p>
    <w:p w:rsidR="006D7A3F" w:rsidRPr="00AA1EF1" w:rsidRDefault="006D7A3F" w:rsidP="00AA1EF1">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Préparation du synopsis et du contenu de la séquence de l’animation par binôme/équipe</w:t>
      </w:r>
      <w:r w:rsidRPr="00375B6F">
        <w:rPr>
          <w:rFonts w:ascii="Bodoni MT" w:eastAsia="Times New Roman" w:hAnsi="Bodoni MT" w:cs="Times New Roman"/>
          <w:sz w:val="28"/>
          <w:szCs w:val="24"/>
          <w:rtl/>
          <w:lang w:eastAsia="de-DE"/>
        </w:rPr>
        <w:t>.</w:t>
      </w:r>
    </w:p>
    <w:p w:rsidR="006D7A3F" w:rsidRPr="00375B6F" w:rsidRDefault="006D7A3F" w:rsidP="0056643B">
      <w:pPr>
        <w:pStyle w:val="Paragraphedeliste"/>
        <w:numPr>
          <w:ilvl w:val="0"/>
          <w:numId w:val="19"/>
        </w:numPr>
        <w:spacing w:line="240" w:lineRule="auto"/>
        <w:ind w:left="786"/>
        <w:jc w:val="center"/>
        <w:rPr>
          <w:rFonts w:ascii="Bodoni MT" w:hAnsi="Bodoni MT"/>
          <w:sz w:val="28"/>
          <w:szCs w:val="24"/>
        </w:rPr>
      </w:pPr>
      <w:r w:rsidRPr="00375B6F">
        <w:rPr>
          <w:rFonts w:ascii="Bodoni MT" w:hAnsi="Bodoni MT"/>
          <w:sz w:val="28"/>
          <w:szCs w:val="24"/>
        </w:rPr>
        <w:t>Activités</w:t>
      </w:r>
    </w:p>
    <w:p w:rsidR="006D7A3F" w:rsidRPr="00375B6F" w:rsidRDefault="007F1017" w:rsidP="0056643B">
      <w:pPr>
        <w:numPr>
          <w:ilvl w:val="0"/>
          <w:numId w:val="7"/>
        </w:numPr>
        <w:spacing w:after="0" w:line="240" w:lineRule="auto"/>
        <w:contextualSpacing/>
        <w:jc w:val="both"/>
        <w:rPr>
          <w:rFonts w:ascii="Bodoni MT" w:eastAsia="Times New Roman" w:hAnsi="Bodoni MT" w:cs="Times New Roman"/>
          <w:sz w:val="28"/>
          <w:szCs w:val="24"/>
          <w:rtl/>
          <w:lang w:eastAsia="de-DE"/>
        </w:rPr>
      </w:pPr>
      <w:r w:rsidRPr="00375B6F">
        <w:rPr>
          <w:rFonts w:ascii="Bodoni MT" w:eastAsia="Times New Roman" w:hAnsi="Bodoni MT" w:cs="Times New Roman"/>
          <w:sz w:val="28"/>
          <w:szCs w:val="24"/>
          <w:lang w:eastAsia="de-DE"/>
        </w:rPr>
        <w:t>Passage</w:t>
      </w:r>
      <w:r w:rsidR="006D7A3F" w:rsidRPr="00375B6F">
        <w:rPr>
          <w:rFonts w:ascii="Bodoni MT" w:eastAsia="Times New Roman" w:hAnsi="Bodoni MT" w:cs="Times New Roman"/>
          <w:sz w:val="28"/>
          <w:szCs w:val="24"/>
          <w:lang w:eastAsia="de-DE"/>
        </w:rPr>
        <w:t xml:space="preserve"> des binômes/équipe pour l’animation </w:t>
      </w:r>
    </w:p>
    <w:p w:rsidR="006D7A3F" w:rsidRPr="00375B6F" w:rsidRDefault="006D7A3F" w:rsidP="0056643B">
      <w:pPr>
        <w:numPr>
          <w:ilvl w:val="0"/>
          <w:numId w:val="7"/>
        </w:numPr>
        <w:spacing w:after="0" w:line="240" w:lineRule="auto"/>
        <w:contextualSpacing/>
        <w:jc w:val="both"/>
        <w:rPr>
          <w:rFonts w:ascii="Bodoni MT" w:eastAsia="Times New Roman" w:hAnsi="Bodoni MT" w:cs="Times New Roman"/>
          <w:sz w:val="28"/>
          <w:szCs w:val="24"/>
          <w:lang w:eastAsia="de-DE"/>
        </w:rPr>
      </w:pPr>
      <w:proofErr w:type="spellStart"/>
      <w:r w:rsidRPr="00375B6F">
        <w:rPr>
          <w:rFonts w:ascii="Bodoni MT" w:eastAsia="Times New Roman" w:hAnsi="Bodoni MT" w:cs="Times New Roman"/>
          <w:sz w:val="28"/>
          <w:szCs w:val="24"/>
          <w:lang w:eastAsia="de-DE"/>
        </w:rPr>
        <w:t>Feed</w:t>
      </w:r>
      <w:proofErr w:type="spellEnd"/>
      <w:r w:rsidRPr="00375B6F">
        <w:rPr>
          <w:rFonts w:ascii="Bodoni MT" w:eastAsia="Times New Roman" w:hAnsi="Bodoni MT" w:cs="Times New Roman"/>
          <w:sz w:val="28"/>
          <w:szCs w:val="24"/>
          <w:lang w:eastAsia="de-DE"/>
        </w:rPr>
        <w:t xml:space="preserve"> back</w:t>
      </w:r>
    </w:p>
    <w:p w:rsidR="006D7A3F" w:rsidRPr="00375B6F" w:rsidRDefault="006D7A3F" w:rsidP="006D7A3F">
      <w:pPr>
        <w:jc w:val="center"/>
        <w:rPr>
          <w:rFonts w:ascii="Bodoni MT" w:hAnsi="Bodoni MT"/>
          <w:rtl/>
          <w:lang w:eastAsia="de-DE"/>
        </w:rPr>
      </w:pPr>
    </w:p>
    <w:p w:rsidR="006D7A3F" w:rsidRPr="00375B6F" w:rsidRDefault="006D7A3F" w:rsidP="0056643B">
      <w:pPr>
        <w:pStyle w:val="Paragraphedeliste"/>
        <w:numPr>
          <w:ilvl w:val="0"/>
          <w:numId w:val="19"/>
        </w:numPr>
        <w:spacing w:line="240" w:lineRule="auto"/>
        <w:ind w:left="786"/>
        <w:jc w:val="center"/>
        <w:rPr>
          <w:rFonts w:ascii="Bodoni MT" w:hAnsi="Bodoni MT"/>
          <w:sz w:val="28"/>
          <w:szCs w:val="24"/>
          <w:rtl/>
        </w:rPr>
      </w:pPr>
      <w:r w:rsidRPr="00375B6F">
        <w:rPr>
          <w:rFonts w:ascii="Bodoni MT" w:hAnsi="Bodoni MT"/>
          <w:sz w:val="28"/>
          <w:szCs w:val="24"/>
        </w:rPr>
        <w:t xml:space="preserve">Activités </w:t>
      </w:r>
    </w:p>
    <w:p w:rsidR="006D7A3F" w:rsidRPr="00375B6F" w:rsidRDefault="006D7A3F" w:rsidP="0056643B">
      <w:pPr>
        <w:numPr>
          <w:ilvl w:val="0"/>
          <w:numId w:val="7"/>
        </w:numPr>
        <w:spacing w:after="0" w:line="240" w:lineRule="auto"/>
        <w:contextualSpacing/>
        <w:jc w:val="both"/>
        <w:rPr>
          <w:rFonts w:ascii="Bodoni MT" w:eastAsia="Times New Roman" w:hAnsi="Bodoni MT" w:cs="Times New Roman"/>
          <w:sz w:val="28"/>
          <w:szCs w:val="24"/>
          <w:rtl/>
          <w:lang w:eastAsia="de-DE"/>
        </w:rPr>
      </w:pPr>
      <w:r w:rsidRPr="00375B6F">
        <w:rPr>
          <w:rFonts w:ascii="Bodoni MT" w:eastAsia="Times New Roman" w:hAnsi="Bodoni MT" w:cs="Times New Roman"/>
          <w:sz w:val="28"/>
          <w:szCs w:val="24"/>
          <w:lang w:eastAsia="de-DE"/>
        </w:rPr>
        <w:t xml:space="preserve">Dégel/cadrage </w:t>
      </w:r>
    </w:p>
    <w:p w:rsidR="006D7A3F" w:rsidRPr="00375B6F" w:rsidRDefault="007F1017" w:rsidP="0056643B">
      <w:pPr>
        <w:numPr>
          <w:ilvl w:val="0"/>
          <w:numId w:val="7"/>
        </w:numPr>
        <w:spacing w:after="0" w:line="240" w:lineRule="auto"/>
        <w:contextualSpacing/>
        <w:jc w:val="both"/>
        <w:rPr>
          <w:rFonts w:ascii="Bodoni MT" w:eastAsia="Times New Roman" w:hAnsi="Bodoni MT" w:cs="Times New Roman"/>
          <w:sz w:val="28"/>
          <w:szCs w:val="24"/>
          <w:rtl/>
          <w:lang w:eastAsia="de-DE"/>
        </w:rPr>
      </w:pPr>
      <w:r w:rsidRPr="00375B6F">
        <w:rPr>
          <w:rFonts w:ascii="Bodoni MT" w:eastAsia="Times New Roman" w:hAnsi="Bodoni MT" w:cs="Times New Roman"/>
          <w:sz w:val="28"/>
          <w:szCs w:val="24"/>
          <w:lang w:eastAsia="de-DE"/>
        </w:rPr>
        <w:t>Passage</w:t>
      </w:r>
      <w:r w:rsidR="006D7A3F" w:rsidRPr="00375B6F">
        <w:rPr>
          <w:rFonts w:ascii="Bodoni MT" w:eastAsia="Times New Roman" w:hAnsi="Bodoni MT" w:cs="Times New Roman"/>
          <w:sz w:val="28"/>
          <w:szCs w:val="24"/>
          <w:lang w:eastAsia="de-DE"/>
        </w:rPr>
        <w:t xml:space="preserve"> des binômes </w:t>
      </w:r>
    </w:p>
    <w:p w:rsidR="006D7A3F" w:rsidRPr="00375B6F" w:rsidRDefault="006D7A3F" w:rsidP="0056643B">
      <w:pPr>
        <w:numPr>
          <w:ilvl w:val="0"/>
          <w:numId w:val="7"/>
        </w:numPr>
        <w:spacing w:after="0" w:line="240" w:lineRule="auto"/>
        <w:contextualSpacing/>
        <w:jc w:val="both"/>
        <w:rPr>
          <w:rFonts w:ascii="Bodoni MT" w:eastAsia="Times New Roman" w:hAnsi="Bodoni MT" w:cs="Times New Roman"/>
          <w:sz w:val="28"/>
          <w:szCs w:val="24"/>
          <w:lang w:eastAsia="de-DE"/>
        </w:rPr>
      </w:pPr>
      <w:proofErr w:type="spellStart"/>
      <w:r w:rsidRPr="00375B6F">
        <w:rPr>
          <w:rFonts w:ascii="Bodoni MT" w:eastAsia="Times New Roman" w:hAnsi="Bodoni MT" w:cs="Times New Roman"/>
          <w:sz w:val="28"/>
          <w:szCs w:val="24"/>
          <w:lang w:eastAsia="de-DE"/>
        </w:rPr>
        <w:t>Feed</w:t>
      </w:r>
      <w:proofErr w:type="spellEnd"/>
      <w:r w:rsidRPr="00375B6F">
        <w:rPr>
          <w:rFonts w:ascii="Bodoni MT" w:eastAsia="Times New Roman" w:hAnsi="Bodoni MT" w:cs="Times New Roman"/>
          <w:sz w:val="28"/>
          <w:szCs w:val="24"/>
          <w:lang w:eastAsia="de-DE"/>
        </w:rPr>
        <w:t xml:space="preserve"> back </w:t>
      </w:r>
    </w:p>
    <w:p w:rsidR="008033EE" w:rsidRPr="00375B6F" w:rsidRDefault="008033EE" w:rsidP="008033EE">
      <w:pPr>
        <w:spacing w:after="0" w:line="240" w:lineRule="auto"/>
        <w:contextualSpacing/>
        <w:jc w:val="both"/>
        <w:rPr>
          <w:rFonts w:ascii="Bodoni MT" w:eastAsia="Times New Roman" w:hAnsi="Bodoni MT" w:cs="Times New Roman"/>
          <w:sz w:val="28"/>
          <w:szCs w:val="24"/>
          <w:lang w:eastAsia="de-DE"/>
        </w:rPr>
      </w:pPr>
    </w:p>
    <w:p w:rsidR="006D7A3F" w:rsidRPr="00375B6F" w:rsidRDefault="006D7A3F" w:rsidP="0056643B">
      <w:pPr>
        <w:numPr>
          <w:ilvl w:val="0"/>
          <w:numId w:val="7"/>
        </w:numPr>
        <w:spacing w:after="0" w:line="240" w:lineRule="auto"/>
        <w:contextualSpacing/>
        <w:jc w:val="both"/>
        <w:rPr>
          <w:rFonts w:ascii="Bodoni MT" w:eastAsia="Times New Roman" w:hAnsi="Bodoni MT" w:cs="Times New Roman"/>
          <w:sz w:val="28"/>
          <w:szCs w:val="24"/>
          <w:rtl/>
          <w:lang w:eastAsia="de-DE"/>
        </w:rPr>
      </w:pPr>
      <w:r w:rsidRPr="00375B6F">
        <w:rPr>
          <w:rFonts w:ascii="Bodoni MT" w:eastAsia="Times New Roman" w:hAnsi="Bodoni MT" w:cs="Times New Roman"/>
          <w:sz w:val="28"/>
          <w:szCs w:val="24"/>
          <w:lang w:eastAsia="de-DE"/>
        </w:rPr>
        <w:t xml:space="preserve">Validation des apprentissages </w:t>
      </w:r>
    </w:p>
    <w:p w:rsidR="006D7A3F" w:rsidRPr="00375B6F" w:rsidRDefault="006D7A3F"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Clôture</w:t>
      </w:r>
    </w:p>
    <w:p w:rsidR="008033EE" w:rsidRPr="00375B6F" w:rsidRDefault="008033EE" w:rsidP="008033EE">
      <w:pPr>
        <w:spacing w:after="0" w:line="240" w:lineRule="auto"/>
        <w:ind w:left="786"/>
        <w:contextualSpacing/>
        <w:jc w:val="both"/>
        <w:rPr>
          <w:rFonts w:ascii="Bodoni MT" w:eastAsia="Times New Roman" w:hAnsi="Bodoni MT" w:cs="Times New Roman"/>
          <w:sz w:val="28"/>
          <w:szCs w:val="24"/>
          <w:lang w:eastAsia="de-DE"/>
        </w:rPr>
      </w:pPr>
    </w:p>
    <w:p w:rsidR="007652FA" w:rsidRPr="00375B6F" w:rsidRDefault="00F058A5" w:rsidP="003A70E1">
      <w:pPr>
        <w:ind w:firstLine="708"/>
        <w:rPr>
          <w:rFonts w:ascii="Bodoni MT" w:eastAsia="Times New Roman" w:hAnsi="Bodoni MT" w:cs="Times New Roman"/>
          <w:b/>
          <w:bCs/>
          <w:color w:val="632423"/>
          <w:sz w:val="32"/>
          <w:szCs w:val="28"/>
          <w:lang w:eastAsia="de-DE"/>
        </w:rPr>
      </w:pPr>
      <w:r w:rsidRPr="00375B6F">
        <w:rPr>
          <w:rFonts w:ascii="Bodoni MT" w:eastAsia="Times New Roman" w:hAnsi="Bodoni MT" w:cs="Times New Roman"/>
          <w:b/>
          <w:bCs/>
          <w:color w:val="632423"/>
          <w:sz w:val="36"/>
          <w:szCs w:val="32"/>
          <w:lang w:eastAsia="de-DE"/>
        </w:rPr>
        <w:t xml:space="preserve">2. </w:t>
      </w:r>
      <w:r w:rsidRPr="00375B6F">
        <w:rPr>
          <w:rFonts w:ascii="Bodoni MT" w:eastAsia="Times New Roman" w:hAnsi="Bodoni MT" w:cs="Times New Roman"/>
          <w:b/>
          <w:bCs/>
          <w:color w:val="632423"/>
          <w:sz w:val="32"/>
          <w:szCs w:val="28"/>
          <w:lang w:eastAsia="de-DE"/>
        </w:rPr>
        <w:t>livrables :</w:t>
      </w:r>
    </w:p>
    <w:p w:rsidR="00D07596" w:rsidRPr="00375B6F" w:rsidRDefault="00D07596" w:rsidP="00CC39E3">
      <w:pPr>
        <w:pStyle w:val="Paragraphedeliste"/>
        <w:numPr>
          <w:ilvl w:val="0"/>
          <w:numId w:val="8"/>
        </w:numPr>
        <w:rPr>
          <w:rFonts w:ascii="Bodoni MT" w:hAnsi="Bodoni MT"/>
          <w:b/>
          <w:bCs/>
          <w:sz w:val="28"/>
          <w:szCs w:val="28"/>
        </w:rPr>
      </w:pPr>
      <w:r w:rsidRPr="00375B6F">
        <w:rPr>
          <w:rFonts w:ascii="Bodoni MT" w:hAnsi="Bodoni MT"/>
          <w:b/>
          <w:bCs/>
          <w:sz w:val="28"/>
          <w:szCs w:val="28"/>
        </w:rPr>
        <w:t xml:space="preserve">Des sessions de formation en matière </w:t>
      </w:r>
      <w:r w:rsidR="003E2FB1" w:rsidRPr="00375B6F">
        <w:rPr>
          <w:rFonts w:ascii="Bodoni MT" w:hAnsi="Bodoni MT"/>
          <w:b/>
          <w:bCs/>
          <w:sz w:val="28"/>
          <w:szCs w:val="28"/>
        </w:rPr>
        <w:t xml:space="preserve">de </w:t>
      </w:r>
      <w:r w:rsidR="009E64A1" w:rsidRPr="00375B6F">
        <w:rPr>
          <w:rFonts w:ascii="Bodoni MT" w:eastAsia="Calibri" w:hAnsi="Bodoni MT" w:cs="Arial"/>
          <w:b/>
          <w:bCs/>
          <w:sz w:val="28"/>
          <w:szCs w:val="28"/>
        </w:rPr>
        <w:t>moraine</w:t>
      </w:r>
      <w:r w:rsidR="00E922C2" w:rsidRPr="00375B6F">
        <w:rPr>
          <w:rFonts w:ascii="Bodoni MT" w:eastAsia="Calibri" w:hAnsi="Bodoni MT" w:cs="Arial"/>
          <w:sz w:val="28"/>
          <w:szCs w:val="28"/>
        </w:rPr>
        <w:t xml:space="preserve"> </w:t>
      </w:r>
      <w:r w:rsidRPr="00375B6F">
        <w:rPr>
          <w:rFonts w:ascii="Bodoni MT" w:hAnsi="Bodoni MT"/>
          <w:b/>
          <w:bCs/>
          <w:sz w:val="28"/>
          <w:szCs w:val="28"/>
        </w:rPr>
        <w:t>pour une employabilité meilleur.</w:t>
      </w:r>
    </w:p>
    <w:p w:rsidR="00D07596" w:rsidRPr="00375B6F" w:rsidRDefault="00616257" w:rsidP="003E49B8">
      <w:pPr>
        <w:pStyle w:val="Paragraphedeliste"/>
        <w:numPr>
          <w:ilvl w:val="0"/>
          <w:numId w:val="8"/>
        </w:numPr>
        <w:rPr>
          <w:rFonts w:ascii="Bodoni MT" w:hAnsi="Bodoni MT"/>
          <w:b/>
          <w:bCs/>
          <w:sz w:val="28"/>
          <w:szCs w:val="28"/>
        </w:rPr>
      </w:pPr>
      <w:r w:rsidRPr="00375B6F">
        <w:rPr>
          <w:rFonts w:ascii="Bodoni MT" w:hAnsi="Bodoni MT"/>
          <w:b/>
          <w:bCs/>
          <w:sz w:val="28"/>
          <w:szCs w:val="28"/>
        </w:rPr>
        <w:t>Rapports d’évaluation au terme de chaque action.</w:t>
      </w:r>
    </w:p>
    <w:p w:rsidR="00194C88" w:rsidRPr="00375B6F" w:rsidRDefault="009E64A1" w:rsidP="003E49B8">
      <w:pPr>
        <w:pStyle w:val="Paragraphedeliste"/>
        <w:numPr>
          <w:ilvl w:val="0"/>
          <w:numId w:val="8"/>
        </w:numPr>
        <w:rPr>
          <w:rFonts w:ascii="Bodoni MT" w:hAnsi="Bodoni MT"/>
          <w:b/>
          <w:bCs/>
          <w:sz w:val="28"/>
          <w:szCs w:val="28"/>
        </w:rPr>
      </w:pPr>
      <w:r w:rsidRPr="00375B6F">
        <w:rPr>
          <w:rFonts w:ascii="Bodoni MT" w:hAnsi="Bodoni MT"/>
          <w:b/>
          <w:bCs/>
          <w:sz w:val="28"/>
          <w:szCs w:val="28"/>
        </w:rPr>
        <w:t>Des id</w:t>
      </w:r>
      <w:r w:rsidR="00AE3F55" w:rsidRPr="00375B6F">
        <w:rPr>
          <w:rFonts w:ascii="Bodoni MT" w:hAnsi="Bodoni MT"/>
          <w:b/>
          <w:bCs/>
          <w:sz w:val="28"/>
          <w:szCs w:val="28"/>
        </w:rPr>
        <w:t xml:space="preserve">ées innovantes </w:t>
      </w:r>
      <w:r w:rsidR="00D77850" w:rsidRPr="00375B6F">
        <w:rPr>
          <w:rFonts w:ascii="Bodoni MT" w:hAnsi="Bodoni MT"/>
          <w:b/>
          <w:bCs/>
          <w:sz w:val="28"/>
          <w:szCs w:val="28"/>
        </w:rPr>
        <w:t>prêtes</w:t>
      </w:r>
      <w:r w:rsidR="00AE3F55" w:rsidRPr="00375B6F">
        <w:rPr>
          <w:rFonts w:ascii="Bodoni MT" w:hAnsi="Bodoni MT"/>
          <w:b/>
          <w:bCs/>
          <w:sz w:val="28"/>
          <w:szCs w:val="28"/>
        </w:rPr>
        <w:t xml:space="preserve"> à </w:t>
      </w:r>
      <w:r w:rsidR="00D77850" w:rsidRPr="00375B6F">
        <w:rPr>
          <w:rFonts w:ascii="Bodoni MT" w:hAnsi="Bodoni MT"/>
          <w:b/>
          <w:bCs/>
          <w:sz w:val="28"/>
          <w:szCs w:val="28"/>
        </w:rPr>
        <w:t xml:space="preserve">exploiter, banquables et réalisables </w:t>
      </w:r>
      <w:r w:rsidR="00AE3F55" w:rsidRPr="00375B6F">
        <w:rPr>
          <w:rFonts w:ascii="Bodoni MT" w:hAnsi="Bodoni MT"/>
          <w:b/>
          <w:bCs/>
          <w:sz w:val="28"/>
          <w:szCs w:val="28"/>
        </w:rPr>
        <w:t xml:space="preserve"> </w:t>
      </w:r>
    </w:p>
    <w:p w:rsidR="000E6BCC" w:rsidRPr="00375B6F" w:rsidRDefault="000E6BCC" w:rsidP="003E49B8">
      <w:pPr>
        <w:pStyle w:val="Paragraphedeliste"/>
        <w:numPr>
          <w:ilvl w:val="0"/>
          <w:numId w:val="8"/>
        </w:numPr>
        <w:rPr>
          <w:rFonts w:ascii="Bodoni MT" w:hAnsi="Bodoni MT"/>
          <w:b/>
          <w:bCs/>
          <w:sz w:val="28"/>
          <w:szCs w:val="28"/>
        </w:rPr>
      </w:pPr>
      <w:r w:rsidRPr="00375B6F">
        <w:rPr>
          <w:rFonts w:ascii="Bodoni MT" w:hAnsi="Bodoni MT"/>
          <w:b/>
          <w:bCs/>
          <w:sz w:val="28"/>
          <w:szCs w:val="28"/>
        </w:rPr>
        <w:t xml:space="preserve">Certification </w:t>
      </w:r>
      <w:r w:rsidR="00D77850" w:rsidRPr="00375B6F">
        <w:rPr>
          <w:rFonts w:ascii="Bodoni MT" w:hAnsi="Bodoni MT"/>
          <w:b/>
          <w:bCs/>
          <w:sz w:val="28"/>
          <w:szCs w:val="28"/>
        </w:rPr>
        <w:t xml:space="preserve">à la Méthode Originale de Recherche Active d’Idées Nouvelles pour Entreprendre </w:t>
      </w:r>
    </w:p>
    <w:p w:rsidR="00D77850" w:rsidRPr="00375B6F" w:rsidRDefault="00D77850" w:rsidP="003E49B8">
      <w:pPr>
        <w:pStyle w:val="Paragraphedeliste"/>
        <w:numPr>
          <w:ilvl w:val="0"/>
          <w:numId w:val="8"/>
        </w:numPr>
        <w:rPr>
          <w:rFonts w:ascii="Bodoni MT" w:hAnsi="Bodoni MT"/>
          <w:b/>
          <w:bCs/>
          <w:sz w:val="28"/>
          <w:szCs w:val="28"/>
        </w:rPr>
      </w:pPr>
      <w:r w:rsidRPr="00375B6F">
        <w:rPr>
          <w:rFonts w:ascii="Bodoni MT" w:hAnsi="Bodoni MT"/>
          <w:b/>
          <w:bCs/>
          <w:sz w:val="28"/>
          <w:szCs w:val="28"/>
        </w:rPr>
        <w:t xml:space="preserve">Nombre de 50 étudiants / ou diplômés </w:t>
      </w:r>
      <w:r w:rsidR="003E49B8" w:rsidRPr="00375B6F">
        <w:rPr>
          <w:rFonts w:ascii="Bodoni MT" w:hAnsi="Bodoni MT"/>
          <w:b/>
          <w:bCs/>
          <w:sz w:val="28"/>
          <w:szCs w:val="28"/>
        </w:rPr>
        <w:t xml:space="preserve">ayant une certification à la Méthode Originale de Recherche Active d’Idées Nouvelles pour Entreprendre   </w:t>
      </w:r>
      <w:r w:rsidRPr="00375B6F">
        <w:rPr>
          <w:rFonts w:ascii="Bodoni MT" w:hAnsi="Bodoni MT"/>
          <w:b/>
          <w:bCs/>
          <w:sz w:val="28"/>
          <w:szCs w:val="28"/>
        </w:rPr>
        <w:t xml:space="preserve"> </w:t>
      </w:r>
    </w:p>
    <w:p w:rsidR="00135F10" w:rsidRPr="00375B6F" w:rsidRDefault="00135F10" w:rsidP="003E49B8">
      <w:pPr>
        <w:pStyle w:val="Paragraphedeliste"/>
        <w:numPr>
          <w:ilvl w:val="0"/>
          <w:numId w:val="8"/>
        </w:numPr>
        <w:rPr>
          <w:rFonts w:ascii="Bodoni MT" w:hAnsi="Bodoni MT"/>
          <w:b/>
          <w:bCs/>
          <w:sz w:val="28"/>
          <w:szCs w:val="28"/>
        </w:rPr>
      </w:pPr>
      <w:r w:rsidRPr="00375B6F">
        <w:rPr>
          <w:rFonts w:ascii="Bodoni MT" w:hAnsi="Bodoni MT"/>
          <w:b/>
          <w:bCs/>
          <w:sz w:val="28"/>
          <w:szCs w:val="28"/>
        </w:rPr>
        <w:t xml:space="preserve">Accompagnement et coaching individuel </w:t>
      </w:r>
      <w:r w:rsidR="003E49B8" w:rsidRPr="00375B6F">
        <w:rPr>
          <w:rFonts w:ascii="Bodoni MT" w:hAnsi="Bodoni MT"/>
          <w:b/>
          <w:bCs/>
          <w:sz w:val="28"/>
          <w:szCs w:val="28"/>
        </w:rPr>
        <w:t xml:space="preserve">pour tester les idées ramenées par chacun des stagiaires afin d’évaluer leur faisabilités et concrétisation en projet de création.  </w:t>
      </w:r>
    </w:p>
    <w:p w:rsidR="00E922C2" w:rsidRPr="00375B6F" w:rsidRDefault="00E922C2" w:rsidP="003E49B8">
      <w:pPr>
        <w:ind w:left="720"/>
        <w:rPr>
          <w:rFonts w:ascii="Bodoni MT" w:hAnsi="Bodoni MT"/>
          <w:b/>
          <w:bCs/>
          <w:sz w:val="28"/>
          <w:szCs w:val="28"/>
        </w:rPr>
      </w:pPr>
    </w:p>
    <w:p w:rsidR="00EC06E5" w:rsidRPr="00375B6F" w:rsidRDefault="00EC06E5" w:rsidP="00AE5AAD">
      <w:pPr>
        <w:numPr>
          <w:ilvl w:val="0"/>
          <w:numId w:val="2"/>
        </w:numPr>
        <w:spacing w:after="0" w:line="280" w:lineRule="atLeast"/>
        <w:contextualSpacing/>
        <w:jc w:val="both"/>
        <w:rPr>
          <w:rFonts w:ascii="Bodoni MT" w:eastAsia="Times New Roman" w:hAnsi="Bodoni MT" w:cs="Arial"/>
          <w:b/>
          <w:bCs/>
          <w:color w:val="632423"/>
          <w:sz w:val="36"/>
          <w:szCs w:val="36"/>
          <w:lang w:eastAsia="de-DE"/>
        </w:rPr>
      </w:pPr>
      <w:bookmarkStart w:id="0" w:name="_Toc536442296"/>
      <w:bookmarkStart w:id="1" w:name="_Toc85276972"/>
      <w:bookmarkStart w:id="2" w:name="_Toc299004879"/>
      <w:r w:rsidRPr="00375B6F">
        <w:rPr>
          <w:rFonts w:ascii="Bodoni MT" w:eastAsia="Times New Roman" w:hAnsi="Bodoni MT" w:cs="Arial"/>
          <w:b/>
          <w:bCs/>
          <w:color w:val="632423"/>
          <w:sz w:val="36"/>
          <w:szCs w:val="36"/>
          <w:lang w:eastAsia="de-DE"/>
        </w:rPr>
        <w:t>Durée Et Lieu D’exécution De La Mission</w:t>
      </w:r>
      <w:bookmarkEnd w:id="0"/>
      <w:bookmarkEnd w:id="1"/>
      <w:bookmarkEnd w:id="2"/>
    </w:p>
    <w:p w:rsidR="00EC06E5" w:rsidRPr="00375B6F" w:rsidRDefault="00EC06E5" w:rsidP="00EC06E5">
      <w:pPr>
        <w:spacing w:after="0" w:line="280" w:lineRule="atLeast"/>
        <w:ind w:left="851"/>
        <w:contextualSpacing/>
        <w:jc w:val="both"/>
        <w:rPr>
          <w:rFonts w:ascii="Bodoni MT" w:eastAsia="Times New Roman" w:hAnsi="Bodoni MT" w:cs="Arial"/>
          <w:b/>
          <w:bCs/>
          <w:color w:val="632423"/>
          <w:sz w:val="36"/>
          <w:szCs w:val="36"/>
          <w:lang w:eastAsia="de-DE"/>
        </w:rPr>
      </w:pPr>
    </w:p>
    <w:p w:rsidR="00F93825" w:rsidRPr="00375B6F" w:rsidRDefault="00F93825" w:rsidP="00F93825">
      <w:p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Le consultant prend à sa charge son transport : billet d’avion, transport urbain et interurbain, son hébergement et tous les frais engendrés lors de son séjour. Il est tenu de mobiliser par ses soins les moyens logistiques primordiaux pour sa propre utilisation.</w:t>
      </w:r>
    </w:p>
    <w:p w:rsidR="00F93825" w:rsidRPr="00375B6F" w:rsidRDefault="00F93825" w:rsidP="00F93825">
      <w:p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Le consultant assurera l’organisation (logistique) des sessions de certification aussi bien pour les enseignants que pour les étudiants.</w:t>
      </w:r>
    </w:p>
    <w:p w:rsidR="00F93825" w:rsidRPr="00375B6F" w:rsidRDefault="00F93825" w:rsidP="00F93825">
      <w:p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Des réunions périodiques de coordination seront prévues dans les sièges de l’Université de Kairouan.</w:t>
      </w:r>
    </w:p>
    <w:p w:rsidR="00F93825" w:rsidRPr="00375B6F" w:rsidRDefault="00F93825" w:rsidP="00F93825">
      <w:pPr>
        <w:spacing w:after="0" w:line="280" w:lineRule="atLeast"/>
        <w:contextualSpacing/>
        <w:jc w:val="both"/>
        <w:rPr>
          <w:rFonts w:ascii="Bodoni MT" w:eastAsia="Times New Roman" w:hAnsi="Bodoni MT" w:cs="Times New Roman"/>
          <w:sz w:val="28"/>
          <w:szCs w:val="28"/>
          <w:lang w:eastAsia="fr-FR"/>
        </w:rPr>
      </w:pPr>
      <w:r w:rsidRPr="00375B6F">
        <w:rPr>
          <w:rFonts w:ascii="Bodoni MT" w:eastAsia="Times New Roman" w:hAnsi="Bodoni MT" w:cs="Times New Roman"/>
          <w:sz w:val="28"/>
          <w:szCs w:val="28"/>
          <w:lang w:eastAsia="fr-FR"/>
        </w:rPr>
        <w:t>La mission se déroulera tout le long des deux années de l'exécution du projet PAQ-DGSU de l’université de Kairouan ou pendant toute autre période fixée ultérieurement par l’université de Kairouan après concertation avec l’expert concerné et selon un calendrier détaillé</w:t>
      </w:r>
    </w:p>
    <w:p w:rsidR="00F93825" w:rsidRPr="00375B6F" w:rsidRDefault="00F93825" w:rsidP="00F93825">
      <w:p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 xml:space="preserve">La date de démarrage de la mission sera fixée par l’université de Kairouan lors de la négociation du contrat. </w:t>
      </w:r>
    </w:p>
    <w:p w:rsidR="00F93825" w:rsidRPr="00375B6F" w:rsidRDefault="00F93825" w:rsidP="00F93825">
      <w:pPr>
        <w:autoSpaceDE w:val="0"/>
        <w:autoSpaceDN w:val="0"/>
        <w:adjustRightInd w:val="0"/>
        <w:spacing w:after="78" w:line="276" w:lineRule="auto"/>
        <w:jc w:val="both"/>
        <w:rPr>
          <w:rFonts w:ascii="Bodoni MT" w:eastAsia="Times New Roman" w:hAnsi="Bodoni MT" w:cs="Arial"/>
          <w:sz w:val="28"/>
          <w:szCs w:val="28"/>
          <w:lang w:eastAsia="fr-FR"/>
        </w:rPr>
      </w:pPr>
    </w:p>
    <w:p w:rsidR="00EC06E5" w:rsidRPr="00375B6F" w:rsidRDefault="00EC06E5" w:rsidP="00AE5AAD">
      <w:pPr>
        <w:numPr>
          <w:ilvl w:val="0"/>
          <w:numId w:val="2"/>
        </w:numPr>
        <w:spacing w:after="0" w:line="280" w:lineRule="atLeast"/>
        <w:contextualSpacing/>
        <w:jc w:val="both"/>
        <w:rPr>
          <w:rFonts w:ascii="Bodoni MT" w:eastAsia="Times New Roman" w:hAnsi="Bodoni MT" w:cs="Arial"/>
          <w:b/>
          <w:bCs/>
          <w:color w:val="632423"/>
          <w:sz w:val="36"/>
          <w:szCs w:val="36"/>
          <w:lang w:eastAsia="de-DE"/>
        </w:rPr>
      </w:pPr>
      <w:r w:rsidRPr="00375B6F">
        <w:rPr>
          <w:rFonts w:ascii="Bodoni MT" w:eastAsia="Times New Roman" w:hAnsi="Bodoni MT" w:cs="Arial"/>
          <w:b/>
          <w:bCs/>
          <w:color w:val="632423"/>
          <w:sz w:val="36"/>
          <w:szCs w:val="36"/>
          <w:lang w:eastAsia="de-DE"/>
        </w:rPr>
        <w:t>Qualifications Et Profil De Consultant</w:t>
      </w:r>
    </w:p>
    <w:p w:rsidR="00EC06E5" w:rsidRPr="00375B6F" w:rsidRDefault="00D5011A" w:rsidP="00D5011A">
      <w:pPr>
        <w:tabs>
          <w:tab w:val="left" w:pos="2010"/>
        </w:tabs>
        <w:spacing w:after="0" w:line="240" w:lineRule="auto"/>
        <w:contextualSpacing/>
        <w:jc w:val="both"/>
        <w:rPr>
          <w:rFonts w:ascii="Bodoni MT" w:eastAsia="Times New Roman" w:hAnsi="Bodoni MT" w:cs="Arial"/>
          <w:b/>
          <w:bCs/>
          <w:color w:val="632423"/>
          <w:sz w:val="36"/>
          <w:szCs w:val="36"/>
          <w:lang w:eastAsia="de-DE"/>
        </w:rPr>
      </w:pPr>
      <w:r w:rsidRPr="00375B6F">
        <w:rPr>
          <w:rFonts w:ascii="Bodoni MT" w:eastAsia="Times New Roman" w:hAnsi="Bodoni MT" w:cs="Arial"/>
          <w:b/>
          <w:bCs/>
          <w:color w:val="632423"/>
          <w:sz w:val="36"/>
          <w:szCs w:val="36"/>
          <w:lang w:eastAsia="de-DE"/>
        </w:rPr>
        <w:tab/>
      </w:r>
    </w:p>
    <w:p w:rsidR="00F93825" w:rsidRPr="00375B6F" w:rsidRDefault="00F93825" w:rsidP="00F93825">
      <w:pPr>
        <w:pStyle w:val="Paragraphedeliste"/>
        <w:numPr>
          <w:ilvl w:val="0"/>
          <w:numId w:val="9"/>
        </w:numPr>
        <w:rPr>
          <w:rFonts w:ascii="Bodoni MT" w:hAnsi="Bodoni MT" w:cs="Arial"/>
          <w:b/>
          <w:bCs/>
          <w:color w:val="632423"/>
          <w:sz w:val="36"/>
          <w:szCs w:val="36"/>
        </w:rPr>
      </w:pPr>
      <w:r w:rsidRPr="00375B6F">
        <w:rPr>
          <w:rFonts w:ascii="Bodoni MT" w:eastAsia="Calibri" w:hAnsi="Bodoni MT" w:cs="Arial"/>
          <w:sz w:val="28"/>
          <w:szCs w:val="28"/>
          <w:lang w:eastAsia="en-GB"/>
        </w:rPr>
        <w:t>Ayant une expérience professionnelle pertinente dans le domaine de l’entrepreneuriat et la conception de BUSINESS PLAN.</w:t>
      </w:r>
    </w:p>
    <w:p w:rsidR="00F93825" w:rsidRPr="00375B6F" w:rsidRDefault="00F93825" w:rsidP="00F93825">
      <w:pPr>
        <w:pStyle w:val="Paragraphedeliste"/>
        <w:numPr>
          <w:ilvl w:val="0"/>
          <w:numId w:val="9"/>
        </w:numPr>
        <w:rPr>
          <w:rFonts w:ascii="Bodoni MT" w:eastAsia="Calibri" w:hAnsi="Bodoni MT" w:cs="Arial"/>
          <w:sz w:val="28"/>
          <w:szCs w:val="28"/>
          <w:lang w:eastAsia="en-GB"/>
        </w:rPr>
      </w:pPr>
      <w:r w:rsidRPr="00375B6F">
        <w:rPr>
          <w:rFonts w:ascii="Bodoni MT" w:eastAsia="Calibri" w:hAnsi="Bodoni MT" w:cs="Arial"/>
          <w:sz w:val="28"/>
          <w:szCs w:val="28"/>
          <w:lang w:eastAsia="en-GB"/>
        </w:rPr>
        <w:t xml:space="preserve">Ayant une bonne connaissance des structures de l'enseignement supérieur en Tunisie ; </w:t>
      </w:r>
    </w:p>
    <w:p w:rsidR="00F93825" w:rsidRPr="00375B6F" w:rsidRDefault="00F93825" w:rsidP="00F93825">
      <w:pPr>
        <w:pStyle w:val="Paragraphedeliste"/>
        <w:numPr>
          <w:ilvl w:val="0"/>
          <w:numId w:val="9"/>
        </w:numPr>
        <w:rPr>
          <w:rFonts w:ascii="Bodoni MT" w:eastAsia="Calibri" w:hAnsi="Bodoni MT" w:cs="Arial"/>
          <w:sz w:val="28"/>
          <w:szCs w:val="28"/>
          <w:lang w:eastAsia="en-GB"/>
        </w:rPr>
      </w:pPr>
      <w:r w:rsidRPr="00375B6F">
        <w:rPr>
          <w:rFonts w:ascii="Bodoni MT" w:eastAsia="Calibri" w:hAnsi="Bodoni MT" w:cs="Arial"/>
          <w:sz w:val="28"/>
          <w:szCs w:val="28"/>
          <w:lang w:eastAsia="en-GB"/>
        </w:rPr>
        <w:t xml:space="preserve">Ayant Une expérience prouvée dans des missions pertinentes (type : machrou3i, moraine, </w:t>
      </w:r>
      <w:proofErr w:type="spellStart"/>
      <w:r w:rsidRPr="00375B6F">
        <w:rPr>
          <w:rFonts w:ascii="Bodoni MT" w:eastAsia="Calibri" w:hAnsi="Bodoni MT" w:cs="Arial"/>
          <w:sz w:val="28"/>
          <w:szCs w:val="28"/>
          <w:lang w:eastAsia="en-GB"/>
        </w:rPr>
        <w:t>cefe</w:t>
      </w:r>
      <w:proofErr w:type="spellEnd"/>
      <w:r w:rsidRPr="00375B6F">
        <w:rPr>
          <w:rFonts w:ascii="Bodoni MT" w:eastAsia="Calibri" w:hAnsi="Bodoni MT" w:cs="Arial"/>
          <w:sz w:val="28"/>
          <w:szCs w:val="28"/>
          <w:lang w:eastAsia="en-GB"/>
        </w:rPr>
        <w:t xml:space="preserve"> +, BMC CANEVAS, HP LIFE E-LEARNING, etc.) </w:t>
      </w:r>
    </w:p>
    <w:p w:rsidR="006C06FF" w:rsidRPr="00375B6F" w:rsidRDefault="00F93825" w:rsidP="00F93825">
      <w:pPr>
        <w:pStyle w:val="Paragraphedeliste"/>
        <w:numPr>
          <w:ilvl w:val="0"/>
          <w:numId w:val="20"/>
        </w:numPr>
        <w:rPr>
          <w:rFonts w:ascii="Bodoni MT" w:eastAsia="Calibri" w:hAnsi="Bodoni MT" w:cs="Arial"/>
          <w:sz w:val="28"/>
          <w:szCs w:val="28"/>
          <w:lang w:eastAsia="en-GB"/>
        </w:rPr>
      </w:pPr>
      <w:r w:rsidRPr="00375B6F">
        <w:rPr>
          <w:rFonts w:ascii="Bodoni MT" w:eastAsia="Calibri" w:hAnsi="Bodoni MT" w:cs="Arial"/>
          <w:sz w:val="28"/>
          <w:szCs w:val="28"/>
          <w:lang w:eastAsia="en-GB"/>
        </w:rPr>
        <w:t>Ayant Dispositif d’assistance à distance et Suivi Post Formation (SI POSSIBLE</w:t>
      </w:r>
    </w:p>
    <w:p w:rsidR="0029453C" w:rsidRPr="00375B6F" w:rsidRDefault="0029453C" w:rsidP="00AE5AAD">
      <w:pPr>
        <w:numPr>
          <w:ilvl w:val="0"/>
          <w:numId w:val="2"/>
        </w:numPr>
        <w:spacing w:after="0" w:line="280" w:lineRule="atLeast"/>
        <w:contextualSpacing/>
        <w:jc w:val="both"/>
        <w:rPr>
          <w:rFonts w:ascii="Bodoni MT" w:eastAsia="Calibri" w:hAnsi="Bodoni MT" w:cs="Cambria"/>
          <w:color w:val="00000A"/>
          <w:sz w:val="28"/>
          <w:szCs w:val="28"/>
        </w:rPr>
      </w:pPr>
      <w:r w:rsidRPr="00375B6F">
        <w:rPr>
          <w:rFonts w:ascii="Bodoni MT" w:eastAsia="Times New Roman" w:hAnsi="Bodoni MT" w:cs="Arial"/>
          <w:b/>
          <w:bCs/>
          <w:color w:val="632423"/>
          <w:sz w:val="36"/>
          <w:szCs w:val="36"/>
          <w:lang w:eastAsia="de-DE"/>
        </w:rPr>
        <w:t>Manifestation d’intérêt</w:t>
      </w:r>
    </w:p>
    <w:p w:rsidR="0029453C" w:rsidRPr="00375B6F" w:rsidRDefault="0029453C" w:rsidP="0029453C">
      <w:pPr>
        <w:ind w:left="360"/>
        <w:rPr>
          <w:rFonts w:ascii="Bodoni MT" w:eastAsia="Calibri" w:hAnsi="Bodoni MT" w:cs="Arial"/>
          <w:sz w:val="28"/>
          <w:szCs w:val="28"/>
          <w:lang w:eastAsia="en-GB"/>
        </w:rPr>
      </w:pPr>
    </w:p>
    <w:p w:rsidR="000515AE" w:rsidRDefault="000E6BCC" w:rsidP="000E7132">
      <w:pPr>
        <w:ind w:left="360"/>
        <w:jc w:val="both"/>
        <w:rPr>
          <w:rFonts w:ascii="Bodoni MT" w:eastAsia="Times New Roman" w:hAnsi="Bodoni MT" w:cs="Times New Roman"/>
          <w:sz w:val="28"/>
          <w:szCs w:val="28"/>
          <w:lang w:eastAsia="de-DE"/>
        </w:rPr>
      </w:pPr>
      <w:r w:rsidRPr="00375B6F">
        <w:rPr>
          <w:rFonts w:ascii="Bodoni MT" w:eastAsia="Calibri" w:hAnsi="Bodoni MT" w:cs="Arial"/>
          <w:sz w:val="28"/>
          <w:szCs w:val="28"/>
        </w:rPr>
        <w:tab/>
      </w:r>
      <w:r w:rsidR="00F93825" w:rsidRPr="00375B6F">
        <w:rPr>
          <w:rFonts w:ascii="Bodoni MT" w:eastAsia="Times New Roman" w:hAnsi="Bodoni MT" w:cs="Times New Roman"/>
          <w:sz w:val="28"/>
          <w:szCs w:val="28"/>
          <w:lang w:eastAsia="de-DE"/>
        </w:rPr>
        <w:t>Les consultants admissibles, au sens de la section 3 des directives « Sélection et Emploi des Consultants par les emprunteurs de la Banque Mondiale, dans le cadre des prêts de la BIRD et des crédits et dons de l’AID- Éditions Janvier 2011 Version Révisée Juillet 2014», désirant manifester leur intérêt à fournir les services décrits dans la mission, et dans les termes de références, téléchargeables sur le site de l’université de Kairouan  </w:t>
      </w:r>
      <w:hyperlink r:id="rId15" w:history="1">
        <w:r w:rsidR="000515AE" w:rsidRPr="000515AE">
          <w:rPr>
            <w:rStyle w:val="Lienhypertexte"/>
            <w:sz w:val="28"/>
            <w:szCs w:val="28"/>
          </w:rPr>
          <w:t>http://www.univ-k.rnu.tn</w:t>
        </w:r>
      </w:hyperlink>
      <w:r w:rsidR="000515AE">
        <w:t xml:space="preserve"> </w:t>
      </w:r>
      <w:r w:rsidR="00F93825" w:rsidRPr="00375B6F">
        <w:rPr>
          <w:rFonts w:ascii="Bodoni MT" w:eastAsia="Times New Roman" w:hAnsi="Bodoni MT" w:cs="Times New Roman"/>
          <w:sz w:val="28"/>
          <w:szCs w:val="28"/>
          <w:lang w:eastAsia="de-DE"/>
        </w:rPr>
        <w:t xml:space="preserve">, doivent adresser à monsieur le président de l’université de Kairouan   Campus Universitaire Route périphérique Dar El Amen Kairouan </w:t>
      </w:r>
      <w:r w:rsidR="00F93825" w:rsidRPr="00375B6F">
        <w:rPr>
          <w:rFonts w:ascii="Bodoni MT" w:eastAsia="Times New Roman" w:hAnsi="Bodoni MT" w:cstheme="majorBidi"/>
          <w:b/>
          <w:bCs/>
          <w:sz w:val="28"/>
          <w:szCs w:val="28"/>
          <w:lang w:eastAsia="de-DE"/>
        </w:rPr>
        <w:t>3100</w:t>
      </w:r>
      <w:r w:rsidR="00F93825" w:rsidRPr="00375B6F">
        <w:rPr>
          <w:rFonts w:ascii="Bodoni MT" w:eastAsia="Times New Roman" w:hAnsi="Bodoni MT" w:cstheme="majorBidi"/>
          <w:sz w:val="28"/>
          <w:szCs w:val="28"/>
          <w:lang w:eastAsia="de-DE"/>
        </w:rPr>
        <w:t xml:space="preserve"> </w:t>
      </w:r>
      <w:r w:rsidR="00F93825" w:rsidRPr="00375B6F">
        <w:rPr>
          <w:rFonts w:ascii="Bodoni MT" w:eastAsia="Times New Roman" w:hAnsi="Bodoni MT" w:cstheme="majorBidi"/>
          <w:b/>
          <w:bCs/>
          <w:sz w:val="28"/>
          <w:szCs w:val="28"/>
          <w:lang w:eastAsia="de-DE"/>
        </w:rPr>
        <w:t>Tél</w:t>
      </w:r>
      <w:r w:rsidR="00F93825" w:rsidRPr="00375B6F">
        <w:rPr>
          <w:rFonts w:ascii="Bodoni MT" w:eastAsia="Times New Roman" w:hAnsi="Bodoni MT" w:cstheme="majorBidi"/>
          <w:sz w:val="28"/>
          <w:szCs w:val="28"/>
          <w:lang w:eastAsia="de-DE"/>
        </w:rPr>
        <w:t xml:space="preserve">: </w:t>
      </w:r>
      <w:r w:rsidR="00F93825" w:rsidRPr="00375B6F">
        <w:rPr>
          <w:rFonts w:ascii="Bodoni MT" w:eastAsia="Times New Roman" w:hAnsi="Bodoni MT" w:cstheme="majorBidi"/>
          <w:b/>
          <w:bCs/>
          <w:sz w:val="28"/>
          <w:szCs w:val="28"/>
          <w:lang w:eastAsia="de-DE"/>
        </w:rPr>
        <w:t>00 216 77 273 064/</w:t>
      </w:r>
      <w:r w:rsidR="00F93825" w:rsidRPr="00375B6F">
        <w:rPr>
          <w:rFonts w:ascii="Bodoni MT" w:eastAsia="Times New Roman" w:hAnsi="Bodoni MT" w:cs="Times New Roman"/>
          <w:b/>
          <w:bCs/>
          <w:sz w:val="28"/>
          <w:szCs w:val="28"/>
          <w:lang w:eastAsia="de-DE"/>
        </w:rPr>
        <w:t xml:space="preserve"> </w:t>
      </w:r>
      <w:r w:rsidR="00F93825" w:rsidRPr="00375B6F">
        <w:rPr>
          <w:rFonts w:ascii="Bodoni MT" w:eastAsia="Times New Roman" w:hAnsi="Bodoni MT" w:cstheme="majorBidi"/>
          <w:b/>
          <w:bCs/>
          <w:sz w:val="28"/>
          <w:szCs w:val="28"/>
          <w:lang w:eastAsia="de-DE"/>
        </w:rPr>
        <w:t>00 216 77 273 065/ 00 216 77 273 066 / Fax: 00 216 77 273 067</w:t>
      </w:r>
      <w:r w:rsidR="00F93825" w:rsidRPr="00375B6F">
        <w:rPr>
          <w:rFonts w:ascii="Bodoni MT" w:eastAsia="Times New Roman" w:hAnsi="Bodoni MT" w:cs="Times New Roman"/>
          <w:b/>
          <w:bCs/>
          <w:sz w:val="28"/>
          <w:szCs w:val="28"/>
          <w:lang w:eastAsia="de-DE"/>
        </w:rPr>
        <w:t>,</w:t>
      </w:r>
      <w:r w:rsidR="00F93825" w:rsidRPr="00375B6F">
        <w:rPr>
          <w:rFonts w:ascii="Bodoni MT" w:eastAsia="Times New Roman" w:hAnsi="Bodoni MT" w:cs="Times New Roman"/>
          <w:sz w:val="23"/>
          <w:szCs w:val="23"/>
          <w:lang w:eastAsia="de-DE"/>
        </w:rPr>
        <w:t xml:space="preserve"> </w:t>
      </w:r>
      <w:r w:rsidR="00F93825" w:rsidRPr="00375B6F">
        <w:rPr>
          <w:rFonts w:ascii="Bodoni MT" w:eastAsia="Times New Roman" w:hAnsi="Bodoni MT" w:cs="Times New Roman"/>
          <w:sz w:val="28"/>
          <w:szCs w:val="28"/>
          <w:lang w:eastAsia="de-DE"/>
        </w:rPr>
        <w:t xml:space="preserve">un dossier de candidature en langue française comprenant les pièces suivantes :  </w:t>
      </w:r>
    </w:p>
    <w:p w:rsidR="00F93825" w:rsidRPr="00375B6F" w:rsidRDefault="00F93825" w:rsidP="000E7132">
      <w:pPr>
        <w:ind w:left="360"/>
        <w:jc w:val="both"/>
        <w:rPr>
          <w:rFonts w:ascii="Bodoni MT" w:eastAsia="Times New Roman" w:hAnsi="Bodoni MT" w:cs="Times New Roman"/>
          <w:sz w:val="28"/>
          <w:szCs w:val="28"/>
          <w:lang w:eastAsia="de-DE"/>
        </w:rPr>
      </w:pPr>
      <w:r w:rsidRPr="00375B6F">
        <w:rPr>
          <w:rFonts w:ascii="Bodoni MT" w:eastAsia="Times New Roman" w:hAnsi="Bodoni MT" w:cs="Times New Roman"/>
          <w:sz w:val="28"/>
          <w:szCs w:val="28"/>
          <w:lang w:eastAsia="de-DE"/>
        </w:rPr>
        <w:t> </w:t>
      </w:r>
    </w:p>
    <w:p w:rsidR="00F93825" w:rsidRPr="00375B6F" w:rsidRDefault="00F93825" w:rsidP="00F93825">
      <w:pPr>
        <w:numPr>
          <w:ilvl w:val="0"/>
          <w:numId w:val="11"/>
        </w:numPr>
        <w:spacing w:after="0" w:line="280" w:lineRule="atLeast"/>
        <w:contextualSpacing/>
        <w:jc w:val="both"/>
        <w:rPr>
          <w:rFonts w:ascii="Bodoni MT" w:eastAsia="Times New Roman" w:hAnsi="Bodoni MT" w:cs="Times New Roman"/>
          <w:b/>
          <w:bCs/>
          <w:color w:val="984806"/>
          <w:sz w:val="28"/>
          <w:szCs w:val="28"/>
          <w:lang w:eastAsia="de-DE"/>
        </w:rPr>
      </w:pPr>
      <w:r w:rsidRPr="00375B6F">
        <w:rPr>
          <w:rFonts w:ascii="Bodoni MT" w:eastAsia="Times New Roman" w:hAnsi="Bodoni MT" w:cs="Times New Roman"/>
          <w:b/>
          <w:bCs/>
          <w:color w:val="984806"/>
          <w:sz w:val="28"/>
          <w:szCs w:val="28"/>
          <w:lang w:eastAsia="de-DE"/>
        </w:rPr>
        <w:t>Lettre de candidature, dûment datée et signée, au nom de Monsieur le président de l’université de Kairouan   </w:t>
      </w:r>
    </w:p>
    <w:p w:rsidR="00F93825" w:rsidRPr="00375B6F" w:rsidRDefault="00F93825" w:rsidP="00F93825">
      <w:pPr>
        <w:numPr>
          <w:ilvl w:val="0"/>
          <w:numId w:val="11"/>
        </w:numPr>
        <w:spacing w:after="0" w:line="280" w:lineRule="atLeast"/>
        <w:contextualSpacing/>
        <w:jc w:val="both"/>
        <w:rPr>
          <w:rFonts w:ascii="Bodoni MT" w:eastAsia="Times New Roman" w:hAnsi="Bodoni MT" w:cs="Times New Roman"/>
          <w:b/>
          <w:bCs/>
          <w:color w:val="984806"/>
          <w:sz w:val="28"/>
          <w:szCs w:val="28"/>
          <w:lang w:eastAsia="de-DE"/>
        </w:rPr>
      </w:pPr>
      <w:r w:rsidRPr="00375B6F">
        <w:rPr>
          <w:rFonts w:ascii="Bodoni MT" w:eastAsia="Times New Roman" w:hAnsi="Bodoni MT" w:cs="Times New Roman"/>
          <w:b/>
          <w:bCs/>
          <w:color w:val="984806"/>
          <w:sz w:val="28"/>
          <w:szCs w:val="28"/>
          <w:lang w:eastAsia="de-DE"/>
        </w:rPr>
        <w:t>Curriculum vitae de l’expert et tout</w:t>
      </w:r>
      <w:r w:rsidRPr="00375B6F">
        <w:rPr>
          <w:rFonts w:ascii="Bodoni MT" w:hAnsi="Bodoni MT"/>
        </w:rPr>
        <w:t xml:space="preserve"> </w:t>
      </w:r>
      <w:r w:rsidRPr="00375B6F">
        <w:rPr>
          <w:rFonts w:ascii="Bodoni MT" w:eastAsia="Times New Roman" w:hAnsi="Bodoni MT" w:cs="Times New Roman"/>
          <w:b/>
          <w:bCs/>
          <w:color w:val="984806"/>
          <w:sz w:val="28"/>
          <w:szCs w:val="28"/>
          <w:lang w:eastAsia="de-DE"/>
        </w:rPr>
        <w:t xml:space="preserve">document justifiant la qualification du Bureau par rapport à la mission, retraçant ses principales qualifications et expériences professionnelles acquises en rapport avec la mission, ainsi que toute information indiquant que le candidat atteste de l’expérience et des compétences nécessaires et qu’il est qualifié pour exécuter les dits services selon le modèle de CV joint aux termes de référence.  </w:t>
      </w:r>
    </w:p>
    <w:p w:rsidR="00F93825" w:rsidRPr="00375B6F" w:rsidRDefault="00F93825" w:rsidP="00F93825">
      <w:pPr>
        <w:numPr>
          <w:ilvl w:val="0"/>
          <w:numId w:val="11"/>
        </w:numPr>
        <w:spacing w:after="0" w:line="280" w:lineRule="atLeast"/>
        <w:contextualSpacing/>
        <w:jc w:val="both"/>
        <w:rPr>
          <w:rFonts w:ascii="Bodoni MT" w:eastAsia="Times New Roman" w:hAnsi="Bodoni MT" w:cs="Times New Roman"/>
          <w:b/>
          <w:bCs/>
          <w:color w:val="984806"/>
          <w:sz w:val="28"/>
          <w:szCs w:val="28"/>
          <w:lang w:eastAsia="de-DE"/>
        </w:rPr>
      </w:pPr>
      <w:r w:rsidRPr="00375B6F">
        <w:rPr>
          <w:rFonts w:ascii="Bodoni MT" w:eastAsia="Times New Roman" w:hAnsi="Bodoni MT" w:cs="Times New Roman"/>
          <w:b/>
          <w:bCs/>
          <w:color w:val="984806"/>
          <w:sz w:val="28"/>
          <w:szCs w:val="28"/>
          <w:lang w:eastAsia="de-DE"/>
        </w:rPr>
        <w:t xml:space="preserve">Références récentes (5 dernières années) et pertinentes en missions similaires avec mention obligatoire des références des missions. </w:t>
      </w:r>
    </w:p>
    <w:p w:rsidR="00F93825" w:rsidRPr="00375B6F" w:rsidRDefault="00F93825" w:rsidP="00F93825">
      <w:pPr>
        <w:numPr>
          <w:ilvl w:val="0"/>
          <w:numId w:val="11"/>
        </w:numPr>
        <w:spacing w:after="0" w:line="280" w:lineRule="atLeast"/>
        <w:contextualSpacing/>
        <w:jc w:val="both"/>
        <w:rPr>
          <w:rFonts w:ascii="Bodoni MT" w:eastAsia="Times New Roman" w:hAnsi="Bodoni MT" w:cs="Times New Roman"/>
          <w:b/>
          <w:bCs/>
          <w:color w:val="984806"/>
          <w:sz w:val="28"/>
          <w:szCs w:val="28"/>
          <w:lang w:eastAsia="de-DE"/>
        </w:rPr>
      </w:pPr>
      <w:r w:rsidRPr="00375B6F">
        <w:rPr>
          <w:rFonts w:ascii="Bodoni MT" w:eastAsia="Times New Roman" w:hAnsi="Bodoni MT" w:cs="Times New Roman"/>
          <w:b/>
          <w:bCs/>
          <w:color w:val="984806"/>
          <w:sz w:val="28"/>
          <w:szCs w:val="28"/>
          <w:lang w:eastAsia="de-DE"/>
        </w:rPr>
        <w:t xml:space="preserve">Qualifications en rapport avec la nature de la mission. </w:t>
      </w:r>
    </w:p>
    <w:p w:rsidR="00F93825" w:rsidRPr="00375B6F" w:rsidRDefault="00F93825" w:rsidP="00F93825">
      <w:pPr>
        <w:numPr>
          <w:ilvl w:val="0"/>
          <w:numId w:val="11"/>
        </w:numPr>
        <w:spacing w:after="0" w:line="280" w:lineRule="atLeast"/>
        <w:contextualSpacing/>
        <w:jc w:val="both"/>
        <w:rPr>
          <w:rFonts w:ascii="Bodoni MT" w:eastAsia="Times New Roman" w:hAnsi="Bodoni MT" w:cs="Times New Roman"/>
          <w:b/>
          <w:bCs/>
          <w:color w:val="984806"/>
          <w:sz w:val="28"/>
          <w:szCs w:val="28"/>
          <w:lang w:eastAsia="de-DE"/>
        </w:rPr>
      </w:pPr>
      <w:r w:rsidRPr="00375B6F">
        <w:rPr>
          <w:rFonts w:ascii="Bodoni MT" w:eastAsia="Times New Roman" w:hAnsi="Bodoni MT" w:cs="Times New Roman"/>
          <w:b/>
          <w:bCs/>
          <w:color w:val="984806"/>
          <w:sz w:val="28"/>
          <w:szCs w:val="28"/>
          <w:lang w:eastAsia="de-DE"/>
        </w:rPr>
        <w:t xml:space="preserve">Tout autre document jugé nécessaire par le candidat. </w:t>
      </w:r>
    </w:p>
    <w:p w:rsidR="00F93825" w:rsidRPr="00375B6F" w:rsidRDefault="00F93825" w:rsidP="00F93825">
      <w:pPr>
        <w:spacing w:after="0" w:line="280" w:lineRule="atLeast"/>
        <w:ind w:left="360"/>
        <w:jc w:val="both"/>
        <w:rPr>
          <w:rFonts w:ascii="Bodoni MT" w:eastAsia="Times New Roman" w:hAnsi="Bodoni MT" w:cs="Times New Roman"/>
          <w:sz w:val="28"/>
          <w:szCs w:val="28"/>
          <w:lang w:eastAsia="de-DE"/>
        </w:rPr>
      </w:pPr>
      <w:bookmarkStart w:id="3" w:name="_GoBack"/>
      <w:bookmarkEnd w:id="3"/>
    </w:p>
    <w:p w:rsidR="00F93825" w:rsidRPr="00375B6F" w:rsidRDefault="00F93825" w:rsidP="00F93825">
      <w:pPr>
        <w:spacing w:after="0" w:line="240" w:lineRule="auto"/>
        <w:jc w:val="both"/>
        <w:rPr>
          <w:rFonts w:ascii="Bodoni MT" w:eastAsia="Times New Roman" w:hAnsi="Bodoni MT" w:cs="Tahoma"/>
          <w:sz w:val="24"/>
          <w:szCs w:val="24"/>
          <w:lang w:eastAsia="en-GB"/>
        </w:rPr>
      </w:pPr>
      <w:r w:rsidRPr="00375B6F">
        <w:rPr>
          <w:rFonts w:ascii="Bodoni MT" w:eastAsia="Times New Roman" w:hAnsi="Bodoni MT" w:cs="Tahoma"/>
          <w:sz w:val="28"/>
          <w:szCs w:val="28"/>
          <w:lang w:eastAsia="en-GB"/>
        </w:rPr>
        <w:t xml:space="preserve">Les candidats intéressés peuvent obtenir de plus amples informations au sujet des termes de référence par mail à l’adresse électronique : </w:t>
      </w:r>
      <w:r w:rsidRPr="00375B6F">
        <w:rPr>
          <w:rFonts w:ascii="Bodoni MT" w:eastAsia="Times New Roman" w:hAnsi="Bodoni MT" w:cs="Tahoma"/>
          <w:b/>
          <w:bCs/>
          <w:sz w:val="28"/>
          <w:szCs w:val="28"/>
          <w:lang w:eastAsia="en-GB"/>
        </w:rPr>
        <w:t>khaked.feydi@u-kairouan.tn</w:t>
      </w:r>
      <w:r w:rsidRPr="00375B6F">
        <w:rPr>
          <w:rFonts w:ascii="Bodoni MT" w:eastAsia="Times New Roman" w:hAnsi="Bodoni MT" w:cs="Tahoma"/>
          <w:sz w:val="28"/>
          <w:szCs w:val="28"/>
          <w:lang w:eastAsia="en-GB"/>
        </w:rPr>
        <w:t xml:space="preserve"> et trouver la version numérique des documents afférents à cet appel sur le site web de l’université de Kairouan </w:t>
      </w:r>
      <w:r w:rsidRPr="00375B6F">
        <w:rPr>
          <w:rFonts w:ascii="Bodoni MT" w:eastAsia="Times New Roman" w:hAnsi="Bodoni MT" w:cs="Tahoma"/>
          <w:b/>
          <w:bCs/>
          <w:sz w:val="28"/>
          <w:szCs w:val="28"/>
          <w:lang w:eastAsia="en-GB"/>
        </w:rPr>
        <w:t>:</w:t>
      </w:r>
      <w:r w:rsidR="000515AE" w:rsidRPr="000515AE">
        <w:t xml:space="preserve"> </w:t>
      </w:r>
      <w:hyperlink r:id="rId16" w:history="1">
        <w:r w:rsidR="000515AE" w:rsidRPr="000515AE">
          <w:rPr>
            <w:rStyle w:val="Lienhypertexte"/>
            <w:rFonts w:ascii="Bodoni MT" w:eastAsia="Times New Roman" w:hAnsi="Bodoni MT" w:cs="Times New Roman"/>
            <w:b/>
            <w:bCs/>
            <w:sz w:val="28"/>
            <w:szCs w:val="24"/>
            <w:lang w:eastAsia="de-DE"/>
          </w:rPr>
          <w:t>http://www.univ-k.rnu.tn</w:t>
        </w:r>
      </w:hyperlink>
      <w:r w:rsidR="000515AE">
        <w:rPr>
          <w:rFonts w:ascii="Bodoni MT" w:eastAsia="Times New Roman" w:hAnsi="Bodoni MT" w:cs="Times New Roman"/>
          <w:b/>
          <w:bCs/>
          <w:szCs w:val="20"/>
          <w:lang w:eastAsia="de-DE"/>
        </w:rPr>
        <w:t xml:space="preserve"> </w:t>
      </w:r>
    </w:p>
    <w:p w:rsidR="00375B6F" w:rsidRDefault="00F93825" w:rsidP="000515AE">
      <w:pPr>
        <w:rPr>
          <w:rFonts w:ascii="Bodoni MT" w:eastAsia="Times New Roman" w:hAnsi="Bodoni MT" w:cs="Times New Roman"/>
          <w:sz w:val="28"/>
          <w:szCs w:val="28"/>
          <w:lang w:eastAsia="de-DE"/>
        </w:rPr>
      </w:pPr>
      <w:r w:rsidRPr="00375B6F">
        <w:rPr>
          <w:rFonts w:ascii="Bodoni MT" w:eastAsia="Times New Roman" w:hAnsi="Bodoni MT" w:cs="Times New Roman"/>
          <w:sz w:val="28"/>
          <w:szCs w:val="28"/>
          <w:lang w:eastAsia="de-DE"/>
        </w:rPr>
        <w:t xml:space="preserve">Les manifestations d’intérêts doivent parvenir par voie de poste, ou déposées directement au bureau d’ordre central de l’université de Kairouan, à l’adresse ci-dessous, et ce au plus tard </w:t>
      </w:r>
      <w:r w:rsidR="000B2273" w:rsidRPr="000B2273">
        <w:rPr>
          <w:rFonts w:ascii="Bodoni MT" w:eastAsia="Times New Roman" w:hAnsi="Bodoni MT" w:cs="Times New Roman"/>
          <w:sz w:val="28"/>
          <w:szCs w:val="28"/>
          <w:lang w:eastAsia="de-DE"/>
        </w:rPr>
        <w:t xml:space="preserve">Vendredi 09 juillet </w:t>
      </w:r>
      <w:r w:rsidR="005800C1" w:rsidRPr="000B2273">
        <w:rPr>
          <w:rFonts w:ascii="Bodoni MT" w:eastAsia="Times New Roman" w:hAnsi="Bodoni MT" w:cs="Times New Roman"/>
          <w:sz w:val="28"/>
          <w:szCs w:val="28"/>
          <w:lang w:eastAsia="de-DE"/>
        </w:rPr>
        <w:t xml:space="preserve">2021 </w:t>
      </w:r>
      <w:r w:rsidRPr="000B2273">
        <w:rPr>
          <w:rFonts w:ascii="Bodoni MT" w:eastAsia="Times New Roman" w:hAnsi="Bodoni MT" w:cs="Times New Roman"/>
          <w:sz w:val="28"/>
          <w:szCs w:val="28"/>
          <w:lang w:eastAsia="de-DE"/>
        </w:rPr>
        <w:t>à 10 heures 00mn</w:t>
      </w:r>
      <w:r w:rsidRPr="005800C1">
        <w:rPr>
          <w:rFonts w:ascii="Bodoni MT" w:eastAsia="Times New Roman" w:hAnsi="Bodoni MT" w:cs="Times New Roman"/>
          <w:sz w:val="28"/>
          <w:szCs w:val="28"/>
          <w:lang w:eastAsia="de-DE"/>
        </w:rPr>
        <w:t>, heure locale, avec la mention suivante :</w:t>
      </w:r>
    </w:p>
    <w:p w:rsidR="00AA1EF1" w:rsidRDefault="00AA1EF1" w:rsidP="00F93825">
      <w:pPr>
        <w:ind w:left="360"/>
        <w:rPr>
          <w:rFonts w:ascii="Bodoni MT" w:eastAsia="Times New Roman" w:hAnsi="Bodoni MT" w:cs="Times New Roman"/>
          <w:sz w:val="28"/>
          <w:szCs w:val="28"/>
          <w:lang w:eastAsia="de-DE"/>
        </w:rPr>
      </w:pPr>
    </w:p>
    <w:p w:rsidR="00DA72E0" w:rsidRPr="00375B6F" w:rsidRDefault="004B59FF" w:rsidP="00375B6F">
      <w:pPr>
        <w:ind w:left="360"/>
        <w:jc w:val="center"/>
        <w:rPr>
          <w:rFonts w:ascii="Bodoni MT" w:eastAsia="Times New Roman" w:hAnsi="Bodoni MT" w:cs="Tahoma"/>
          <w:b/>
          <w:bCs/>
          <w:i/>
          <w:iCs/>
          <w:color w:val="C00000"/>
          <w:sz w:val="24"/>
          <w:szCs w:val="24"/>
          <w:lang w:eastAsia="en-GB"/>
        </w:rPr>
      </w:pPr>
      <w:r w:rsidRPr="00375B6F">
        <w:rPr>
          <w:rFonts w:ascii="Bodoni MT" w:eastAsia="Times New Roman" w:hAnsi="Bodoni MT" w:cs="Tahoma"/>
          <w:b/>
          <w:bCs/>
          <w:i/>
          <w:iCs/>
          <w:color w:val="C00000"/>
          <w:sz w:val="24"/>
          <w:szCs w:val="24"/>
          <w:lang w:eastAsia="en-GB"/>
        </w:rPr>
        <w:t>«</w:t>
      </w:r>
      <w:r w:rsidRPr="00375B6F">
        <w:rPr>
          <w:rFonts w:ascii="Bodoni MT" w:eastAsia="Times New Roman" w:hAnsi="Bodoni MT" w:cs="Times New Roman"/>
          <w:b/>
          <w:bCs/>
          <w:color w:val="C00000"/>
          <w:sz w:val="28"/>
          <w:szCs w:val="28"/>
          <w:lang w:eastAsia="de-DE"/>
        </w:rPr>
        <w:t xml:space="preserve"> Ne pas ouvrir, manifestation d’intérêt </w:t>
      </w:r>
      <w:r w:rsidR="000515AE">
        <w:rPr>
          <w:rFonts w:ascii="Bodoni MT" w:eastAsia="Times New Roman" w:hAnsi="Bodoni MT" w:cs="Times New Roman"/>
          <w:b/>
          <w:bCs/>
          <w:color w:val="C00000"/>
          <w:sz w:val="28"/>
          <w:szCs w:val="28"/>
          <w:lang w:eastAsia="de-DE"/>
        </w:rPr>
        <w:t xml:space="preserve">02/2021 PAQ DGSU </w:t>
      </w:r>
      <w:r w:rsidRPr="00375B6F">
        <w:rPr>
          <w:rFonts w:ascii="Bodoni MT" w:eastAsia="Times New Roman" w:hAnsi="Bodoni MT" w:cs="Times New Roman"/>
          <w:b/>
          <w:bCs/>
          <w:color w:val="C00000"/>
          <w:sz w:val="28"/>
          <w:szCs w:val="28"/>
          <w:lang w:eastAsia="de-DE"/>
        </w:rPr>
        <w:t>pour</w:t>
      </w:r>
      <w:r w:rsidR="00AD0D40" w:rsidRPr="00375B6F">
        <w:rPr>
          <w:rFonts w:ascii="Bodoni MT" w:eastAsia="Times New Roman" w:hAnsi="Bodoni MT" w:cs="Times New Roman"/>
          <w:b/>
          <w:bCs/>
          <w:color w:val="C00000"/>
          <w:sz w:val="28"/>
          <w:szCs w:val="28"/>
          <w:lang w:eastAsia="de-DE"/>
        </w:rPr>
        <w:t> :</w:t>
      </w:r>
    </w:p>
    <w:p w:rsidR="00DA72E0" w:rsidRPr="00375B6F" w:rsidRDefault="002A454D" w:rsidP="002A454D">
      <w:pPr>
        <w:spacing w:after="0" w:line="240" w:lineRule="auto"/>
        <w:ind w:left="360"/>
        <w:contextualSpacing/>
        <w:jc w:val="center"/>
        <w:rPr>
          <w:rFonts w:ascii="Bodoni MT" w:hAnsi="Bodoni MT"/>
        </w:rPr>
      </w:pPr>
      <w:r w:rsidRPr="00375B6F">
        <w:rPr>
          <w:rFonts w:ascii="Bodoni MT" w:eastAsia="Times New Roman" w:hAnsi="Bodoni MT" w:cs="Times New Roman"/>
          <w:b/>
          <w:bCs/>
          <w:color w:val="C00000"/>
          <w:sz w:val="28"/>
          <w:szCs w:val="28"/>
          <w:lang w:eastAsia="de-DE"/>
        </w:rPr>
        <w:t>Favoriser les outils nécessaires pour générer les idées de projets (profiling</w:t>
      </w:r>
      <w:r w:rsidR="00AD0D40" w:rsidRPr="00375B6F">
        <w:rPr>
          <w:rFonts w:ascii="Bodoni MT" w:eastAsia="Times New Roman" w:hAnsi="Bodoni MT" w:cs="Times New Roman"/>
          <w:b/>
          <w:bCs/>
          <w:color w:val="C00000"/>
          <w:sz w:val="28"/>
          <w:szCs w:val="28"/>
          <w:lang w:eastAsia="de-DE"/>
        </w:rPr>
        <w:t>, innovation, moraine, la</w:t>
      </w:r>
      <w:r w:rsidRPr="00375B6F">
        <w:rPr>
          <w:rFonts w:ascii="Bodoni MT" w:eastAsia="Times New Roman" w:hAnsi="Bodoni MT" w:cs="Times New Roman"/>
          <w:b/>
          <w:bCs/>
          <w:color w:val="C00000"/>
          <w:sz w:val="28"/>
          <w:szCs w:val="28"/>
          <w:lang w:eastAsia="de-DE"/>
        </w:rPr>
        <w:t xml:space="preserve"> pensée </w:t>
      </w:r>
      <w:r w:rsidR="00AD0D40" w:rsidRPr="00375B6F">
        <w:rPr>
          <w:rFonts w:ascii="Bodoni MT" w:eastAsia="Times New Roman" w:hAnsi="Bodoni MT" w:cs="Times New Roman"/>
          <w:b/>
          <w:bCs/>
          <w:color w:val="C00000"/>
          <w:sz w:val="28"/>
          <w:szCs w:val="28"/>
          <w:lang w:eastAsia="de-DE"/>
        </w:rPr>
        <w:t>latérale (</w:t>
      </w:r>
      <w:r w:rsidRPr="00375B6F">
        <w:rPr>
          <w:rFonts w:ascii="Bodoni MT" w:eastAsia="Times New Roman" w:hAnsi="Bodoni MT" w:cs="Times New Roman"/>
          <w:b/>
          <w:bCs/>
          <w:color w:val="C00000"/>
          <w:sz w:val="28"/>
          <w:szCs w:val="28"/>
          <w:lang w:eastAsia="de-DE"/>
        </w:rPr>
        <w:t>Phase d’idéation et création des idées)</w:t>
      </w:r>
      <w:r w:rsidRPr="00375B6F">
        <w:rPr>
          <w:rFonts w:ascii="Bodoni MT" w:hAnsi="Bodoni MT"/>
        </w:rPr>
        <w:t xml:space="preserve"> </w:t>
      </w:r>
      <w:r w:rsidR="004B59FF" w:rsidRPr="00375B6F">
        <w:rPr>
          <w:rFonts w:ascii="Bodoni MT" w:eastAsia="Times New Roman" w:hAnsi="Bodoni MT" w:cs="Times New Roman"/>
          <w:b/>
          <w:bCs/>
          <w:color w:val="C00000"/>
          <w:sz w:val="28"/>
          <w:szCs w:val="28"/>
          <w:lang w:eastAsia="de-DE"/>
        </w:rPr>
        <w:t>Projet PAQ-</w:t>
      </w:r>
      <w:r w:rsidR="00DA72E0" w:rsidRPr="00375B6F">
        <w:rPr>
          <w:rFonts w:ascii="Bodoni MT" w:eastAsia="Times New Roman" w:hAnsi="Bodoni MT" w:cs="Times New Roman"/>
          <w:b/>
          <w:bCs/>
          <w:color w:val="C00000"/>
          <w:sz w:val="28"/>
          <w:szCs w:val="28"/>
          <w:lang w:eastAsia="de-DE"/>
        </w:rPr>
        <w:t>DGSU</w:t>
      </w:r>
      <w:r w:rsidR="004B59FF" w:rsidRPr="00375B6F">
        <w:rPr>
          <w:rFonts w:ascii="Bodoni MT" w:eastAsia="Times New Roman" w:hAnsi="Bodoni MT" w:cs="Times New Roman"/>
          <w:b/>
          <w:bCs/>
          <w:color w:val="C00000"/>
          <w:sz w:val="28"/>
          <w:szCs w:val="28"/>
          <w:lang w:eastAsia="de-DE"/>
        </w:rPr>
        <w:t>/Université de Kairouan »</w:t>
      </w:r>
      <w:r w:rsidR="00DA72E0" w:rsidRPr="00375B6F">
        <w:rPr>
          <w:rFonts w:ascii="Bodoni MT" w:eastAsia="Times New Roman" w:hAnsi="Bodoni MT" w:cs="Times New Roman"/>
          <w:sz w:val="28"/>
          <w:szCs w:val="28"/>
          <w:vertAlign w:val="superscript"/>
          <w:lang w:eastAsia="de-DE"/>
        </w:rPr>
        <w:t xml:space="preserve"> </w:t>
      </w:r>
      <w:r w:rsidR="00DA72E0" w:rsidRPr="00375B6F">
        <w:rPr>
          <w:rFonts w:ascii="Bodoni MT" w:eastAsia="Times New Roman" w:hAnsi="Bodoni MT" w:cs="Times New Roman"/>
          <w:sz w:val="28"/>
          <w:szCs w:val="28"/>
          <w:vertAlign w:val="superscript"/>
          <w:lang w:eastAsia="de-DE"/>
        </w:rPr>
        <w:footnoteReference w:id="1"/>
      </w:r>
    </w:p>
    <w:p w:rsidR="004B59FF" w:rsidRDefault="004B59FF" w:rsidP="00DA72E0">
      <w:pPr>
        <w:spacing w:after="0" w:line="240" w:lineRule="auto"/>
        <w:ind w:left="360"/>
        <w:contextualSpacing/>
        <w:jc w:val="center"/>
        <w:rPr>
          <w:rFonts w:ascii="Bodoni MT" w:eastAsia="Times New Roman" w:hAnsi="Bodoni MT" w:cs="Times New Roman"/>
          <w:b/>
          <w:bCs/>
          <w:color w:val="C00000"/>
          <w:sz w:val="28"/>
          <w:szCs w:val="28"/>
          <w:lang w:eastAsia="de-DE"/>
        </w:rPr>
      </w:pPr>
    </w:p>
    <w:p w:rsidR="000515AE" w:rsidRPr="00375B6F" w:rsidRDefault="000515AE" w:rsidP="00DA72E0">
      <w:pPr>
        <w:spacing w:after="0" w:line="240" w:lineRule="auto"/>
        <w:ind w:left="360"/>
        <w:contextualSpacing/>
        <w:jc w:val="center"/>
        <w:rPr>
          <w:rFonts w:ascii="Bodoni MT" w:eastAsia="Times New Roman" w:hAnsi="Bodoni MT" w:cs="Times New Roman"/>
          <w:b/>
          <w:bCs/>
          <w:color w:val="C00000"/>
          <w:sz w:val="28"/>
          <w:szCs w:val="28"/>
          <w:lang w:eastAsia="de-DE"/>
        </w:rPr>
      </w:pPr>
    </w:p>
    <w:p w:rsidR="00DA72E0" w:rsidRPr="00375B6F" w:rsidRDefault="00DA72E0" w:rsidP="00491EBD">
      <w:pPr>
        <w:numPr>
          <w:ilvl w:val="0"/>
          <w:numId w:val="2"/>
        </w:numPr>
        <w:spacing w:after="0" w:line="280" w:lineRule="atLeast"/>
        <w:contextualSpacing/>
        <w:jc w:val="both"/>
        <w:rPr>
          <w:rFonts w:ascii="Bodoni MT" w:eastAsia="Times New Roman" w:hAnsi="Bodoni MT" w:cs="Arial"/>
          <w:b/>
          <w:bCs/>
          <w:color w:val="632423"/>
          <w:sz w:val="36"/>
          <w:szCs w:val="36"/>
          <w:lang w:eastAsia="de-DE"/>
        </w:rPr>
      </w:pPr>
      <w:bookmarkStart w:id="4" w:name="_Toc299004881"/>
      <w:r w:rsidRPr="00375B6F">
        <w:rPr>
          <w:rFonts w:ascii="Bodoni MT" w:eastAsia="Times New Roman" w:hAnsi="Bodoni MT" w:cs="Arial"/>
          <w:b/>
          <w:bCs/>
          <w:color w:val="632423"/>
          <w:sz w:val="36"/>
          <w:szCs w:val="36"/>
          <w:lang w:eastAsia="de-DE"/>
        </w:rPr>
        <w:t>Pièces Constitutives De La Manifestation D’intérêt</w:t>
      </w:r>
      <w:bookmarkEnd w:id="4"/>
    </w:p>
    <w:p w:rsidR="003717DA" w:rsidRPr="00375B6F" w:rsidRDefault="00DA72E0" w:rsidP="0056643B">
      <w:pPr>
        <w:pStyle w:val="Paragraphedeliste"/>
        <w:numPr>
          <w:ilvl w:val="0"/>
          <w:numId w:val="12"/>
        </w:numPr>
        <w:autoSpaceDE w:val="0"/>
        <w:autoSpaceDN w:val="0"/>
        <w:adjustRightInd w:val="0"/>
        <w:spacing w:line="240" w:lineRule="auto"/>
        <w:jc w:val="left"/>
        <w:rPr>
          <w:rFonts w:ascii="Bodoni MT" w:eastAsia="Calibri" w:hAnsi="Bodoni MT" w:cs="Cambria"/>
          <w:b/>
          <w:bCs/>
          <w:sz w:val="28"/>
          <w:szCs w:val="28"/>
        </w:rPr>
      </w:pPr>
      <w:r w:rsidRPr="00375B6F">
        <w:rPr>
          <w:rFonts w:ascii="Bodoni MT" w:eastAsia="Calibri" w:hAnsi="Bodoni MT" w:cs="Cambria"/>
          <w:b/>
          <w:bCs/>
          <w:sz w:val="28"/>
          <w:szCs w:val="28"/>
        </w:rPr>
        <w:t>L</w:t>
      </w:r>
      <w:r w:rsidRPr="00375B6F">
        <w:rPr>
          <w:rFonts w:ascii="Bodoni MT" w:eastAsiaTheme="minorHAnsi" w:hAnsi="Bodoni MT" w:cs="Cambria"/>
          <w:b/>
          <w:bCs/>
          <w:sz w:val="28"/>
          <w:szCs w:val="28"/>
          <w:lang w:eastAsia="en-US"/>
        </w:rPr>
        <w:t>e</w:t>
      </w:r>
      <w:r w:rsidRPr="00375B6F">
        <w:rPr>
          <w:rFonts w:ascii="Bodoni MT" w:eastAsia="Calibri" w:hAnsi="Bodoni MT" w:cs="Cambria"/>
          <w:b/>
          <w:bCs/>
          <w:sz w:val="28"/>
          <w:szCs w:val="28"/>
        </w:rPr>
        <w:t>ttre de candidature ;</w:t>
      </w:r>
    </w:p>
    <w:p w:rsidR="00DA72E0" w:rsidRPr="00375B6F" w:rsidRDefault="00DA72E0" w:rsidP="0056643B">
      <w:pPr>
        <w:pStyle w:val="Paragraphedeliste"/>
        <w:numPr>
          <w:ilvl w:val="0"/>
          <w:numId w:val="12"/>
        </w:numPr>
        <w:autoSpaceDE w:val="0"/>
        <w:autoSpaceDN w:val="0"/>
        <w:adjustRightInd w:val="0"/>
        <w:spacing w:line="240" w:lineRule="auto"/>
        <w:jc w:val="left"/>
        <w:rPr>
          <w:rFonts w:ascii="Bodoni MT" w:eastAsiaTheme="minorHAnsi" w:hAnsi="Bodoni MT" w:cs="Cambria"/>
          <w:b/>
          <w:bCs/>
          <w:sz w:val="28"/>
          <w:szCs w:val="28"/>
          <w:lang w:eastAsia="en-US"/>
        </w:rPr>
      </w:pPr>
      <w:r w:rsidRPr="00375B6F">
        <w:rPr>
          <w:rFonts w:ascii="Bodoni MT" w:eastAsiaTheme="minorHAnsi" w:hAnsi="Bodoni MT" w:cs="Cambria"/>
          <w:b/>
          <w:bCs/>
          <w:sz w:val="28"/>
          <w:szCs w:val="28"/>
          <w:lang w:eastAsia="en-US"/>
        </w:rPr>
        <w:t>Expériences générales de l’organisme candidat avec les pièces justificatives ;</w:t>
      </w:r>
    </w:p>
    <w:p w:rsidR="00DA72E0" w:rsidRPr="00375B6F" w:rsidRDefault="00DA72E0" w:rsidP="0056643B">
      <w:pPr>
        <w:pStyle w:val="Paragraphedeliste"/>
        <w:numPr>
          <w:ilvl w:val="0"/>
          <w:numId w:val="12"/>
        </w:numPr>
        <w:autoSpaceDE w:val="0"/>
        <w:autoSpaceDN w:val="0"/>
        <w:adjustRightInd w:val="0"/>
        <w:spacing w:line="240" w:lineRule="auto"/>
        <w:jc w:val="left"/>
        <w:rPr>
          <w:rFonts w:ascii="Bodoni MT" w:eastAsiaTheme="minorHAnsi" w:hAnsi="Bodoni MT" w:cs="Cambria"/>
          <w:b/>
          <w:bCs/>
          <w:sz w:val="28"/>
          <w:szCs w:val="28"/>
          <w:lang w:eastAsia="en-US"/>
        </w:rPr>
      </w:pPr>
      <w:r w:rsidRPr="00375B6F">
        <w:rPr>
          <w:rFonts w:ascii="Bodoni MT" w:eastAsiaTheme="minorHAnsi" w:hAnsi="Bodoni MT" w:cs="Cambria"/>
          <w:b/>
          <w:bCs/>
          <w:sz w:val="28"/>
          <w:szCs w:val="28"/>
          <w:lang w:eastAsia="en-US"/>
        </w:rPr>
        <w:t>Références récentes et pertinentes en missions similaires ;</w:t>
      </w:r>
    </w:p>
    <w:p w:rsidR="00DA72E0" w:rsidRPr="00375B6F" w:rsidRDefault="00DA72E0" w:rsidP="0056643B">
      <w:pPr>
        <w:pStyle w:val="Paragraphedeliste"/>
        <w:numPr>
          <w:ilvl w:val="0"/>
          <w:numId w:val="12"/>
        </w:numPr>
        <w:autoSpaceDE w:val="0"/>
        <w:autoSpaceDN w:val="0"/>
        <w:adjustRightInd w:val="0"/>
        <w:spacing w:line="240" w:lineRule="auto"/>
        <w:jc w:val="left"/>
        <w:rPr>
          <w:rFonts w:ascii="Bodoni MT" w:eastAsiaTheme="minorHAnsi" w:hAnsi="Bodoni MT" w:cs="Cambria"/>
          <w:b/>
          <w:bCs/>
          <w:sz w:val="28"/>
          <w:szCs w:val="28"/>
          <w:lang w:eastAsia="en-US"/>
        </w:rPr>
      </w:pPr>
      <w:r w:rsidRPr="00375B6F">
        <w:rPr>
          <w:rFonts w:ascii="Bodoni MT" w:eastAsiaTheme="minorHAnsi" w:hAnsi="Bodoni MT" w:cs="Cambria"/>
          <w:b/>
          <w:bCs/>
          <w:sz w:val="28"/>
          <w:szCs w:val="28"/>
          <w:lang w:eastAsia="en-US"/>
        </w:rPr>
        <w:t>Qualifications en rapport avec la nature de la mission avec les pièces justificatives ;</w:t>
      </w:r>
    </w:p>
    <w:p w:rsidR="00CE6C2C" w:rsidRPr="00375B6F" w:rsidRDefault="00DA72E0" w:rsidP="0056643B">
      <w:pPr>
        <w:pStyle w:val="Paragraphedeliste"/>
        <w:numPr>
          <w:ilvl w:val="0"/>
          <w:numId w:val="12"/>
        </w:numPr>
        <w:autoSpaceDE w:val="0"/>
        <w:autoSpaceDN w:val="0"/>
        <w:adjustRightInd w:val="0"/>
        <w:spacing w:line="240" w:lineRule="auto"/>
        <w:jc w:val="left"/>
        <w:rPr>
          <w:rFonts w:ascii="Bodoni MT" w:eastAsiaTheme="minorHAnsi" w:hAnsi="Bodoni MT" w:cs="Cambria"/>
          <w:b/>
          <w:bCs/>
          <w:sz w:val="28"/>
          <w:szCs w:val="28"/>
          <w:lang w:eastAsia="en-US"/>
        </w:rPr>
      </w:pPr>
      <w:r w:rsidRPr="00375B6F">
        <w:rPr>
          <w:rFonts w:ascii="Bodoni MT" w:eastAsiaTheme="minorHAnsi" w:hAnsi="Bodoni MT" w:cs="Cambria"/>
          <w:b/>
          <w:bCs/>
          <w:sz w:val="28"/>
          <w:szCs w:val="28"/>
          <w:lang w:eastAsia="en-US"/>
        </w:rPr>
        <w:t>Curriculums Vitae des experts qui vont intervenir dans cette action.</w:t>
      </w:r>
    </w:p>
    <w:p w:rsidR="00491EBD" w:rsidRPr="00375B6F" w:rsidRDefault="00491EBD" w:rsidP="00491EBD">
      <w:pPr>
        <w:autoSpaceDE w:val="0"/>
        <w:autoSpaceDN w:val="0"/>
        <w:adjustRightInd w:val="0"/>
        <w:spacing w:line="240" w:lineRule="auto"/>
        <w:ind w:left="851"/>
        <w:rPr>
          <w:rFonts w:ascii="Bodoni MT" w:hAnsi="Bodoni MT" w:cs="Cambria"/>
          <w:b/>
          <w:bCs/>
          <w:sz w:val="28"/>
          <w:szCs w:val="28"/>
        </w:rPr>
      </w:pPr>
    </w:p>
    <w:p w:rsidR="003717DA" w:rsidRPr="00375B6F" w:rsidRDefault="003717DA" w:rsidP="00491EBD">
      <w:pPr>
        <w:numPr>
          <w:ilvl w:val="0"/>
          <w:numId w:val="2"/>
        </w:numPr>
        <w:spacing w:after="0" w:line="280" w:lineRule="atLeast"/>
        <w:contextualSpacing/>
        <w:jc w:val="both"/>
        <w:rPr>
          <w:rFonts w:ascii="Bodoni MT" w:eastAsia="Times New Roman" w:hAnsi="Bodoni MT" w:cs="Arial"/>
          <w:b/>
          <w:bCs/>
          <w:color w:val="632423"/>
          <w:sz w:val="36"/>
          <w:szCs w:val="36"/>
          <w:lang w:eastAsia="de-DE"/>
        </w:rPr>
      </w:pPr>
      <w:bookmarkStart w:id="5" w:name="_Toc299004882"/>
      <w:r w:rsidRPr="00375B6F">
        <w:rPr>
          <w:rFonts w:ascii="Bodoni MT" w:eastAsia="Times New Roman" w:hAnsi="Bodoni MT" w:cs="Arial"/>
          <w:b/>
          <w:bCs/>
          <w:color w:val="632423"/>
          <w:sz w:val="36"/>
          <w:szCs w:val="36"/>
          <w:lang w:eastAsia="de-DE"/>
        </w:rPr>
        <w:t>Mode De Sélection Et Négociation Du Contrat</w:t>
      </w:r>
      <w:bookmarkEnd w:id="5"/>
    </w:p>
    <w:p w:rsidR="00493931" w:rsidRPr="00375B6F" w:rsidRDefault="00493931" w:rsidP="000E7132">
      <w:pPr>
        <w:numPr>
          <w:ilvl w:val="0"/>
          <w:numId w:val="14"/>
        </w:num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 xml:space="preserve">Le mode de sélection des consultants est </w:t>
      </w:r>
      <w:r w:rsidR="000E7132">
        <w:rPr>
          <w:rFonts w:ascii="Bodoni MT" w:eastAsia="Times New Roman" w:hAnsi="Bodoni MT" w:cs="Arial"/>
          <w:sz w:val="28"/>
          <w:szCs w:val="28"/>
          <w:lang w:eastAsia="fr-FR"/>
        </w:rPr>
        <w:t xml:space="preserve">de </w:t>
      </w:r>
      <w:proofErr w:type="gramStart"/>
      <w:r w:rsidR="000E7132">
        <w:rPr>
          <w:rFonts w:ascii="Bodoni MT" w:eastAsia="Times New Roman" w:hAnsi="Bodoni MT" w:cs="Arial"/>
          <w:sz w:val="28"/>
          <w:szCs w:val="28"/>
          <w:lang w:eastAsia="fr-FR"/>
        </w:rPr>
        <w:t>consultation individuel</w:t>
      </w:r>
      <w:proofErr w:type="gramEnd"/>
      <w:r w:rsidRPr="00375B6F">
        <w:rPr>
          <w:rFonts w:ascii="Bodoni MT" w:eastAsia="Times New Roman" w:hAnsi="Bodoni MT" w:cs="Arial"/>
          <w:sz w:val="28"/>
          <w:szCs w:val="28"/>
          <w:lang w:eastAsia="fr-FR"/>
        </w:rPr>
        <w:t xml:space="preserve">.  Pour cette mission, un consultant sera choisi selon la méthode de sélection de consultants individuels, en accord avec les procédures définies dans les Directives « Sélection et Emploi de Consultants par les Emprunteurs de la Banque Mondiale » (Janvier 2011 – Version révisée en Juillet 2014).   </w:t>
      </w:r>
    </w:p>
    <w:p w:rsidR="00493931" w:rsidRPr="00375B6F" w:rsidRDefault="00493931" w:rsidP="00493931">
      <w:pPr>
        <w:numPr>
          <w:ilvl w:val="0"/>
          <w:numId w:val="14"/>
        </w:num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 xml:space="preserve">Les consultants sont invités à se faire connaître et à fournir des informations sur leur expérience et leurs compétences en rapport avec la nature de la mission. </w:t>
      </w:r>
    </w:p>
    <w:p w:rsidR="00493931" w:rsidRPr="00375B6F" w:rsidRDefault="00493931" w:rsidP="00493931">
      <w:pPr>
        <w:numPr>
          <w:ilvl w:val="0"/>
          <w:numId w:val="14"/>
        </w:num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 xml:space="preserve">Une liste restreinte sera établie. </w:t>
      </w:r>
    </w:p>
    <w:p w:rsidR="00493931" w:rsidRPr="00375B6F" w:rsidRDefault="00493931" w:rsidP="00493931">
      <w:pPr>
        <w:numPr>
          <w:ilvl w:val="0"/>
          <w:numId w:val="14"/>
        </w:num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 xml:space="preserve">Le consultant ayant les qualifications et références les plus adéquates, sera choisi pour la mission. </w:t>
      </w:r>
    </w:p>
    <w:p w:rsidR="00493931" w:rsidRPr="00375B6F" w:rsidRDefault="00493931" w:rsidP="00493931">
      <w:pPr>
        <w:numPr>
          <w:ilvl w:val="0"/>
          <w:numId w:val="14"/>
        </w:num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Le consultant retenu sera invité à remettre une proposition technique et financière puis à négocier.</w:t>
      </w:r>
    </w:p>
    <w:p w:rsidR="000515AE" w:rsidRDefault="000515AE" w:rsidP="00493931">
      <w:pPr>
        <w:autoSpaceDE w:val="0"/>
        <w:autoSpaceDN w:val="0"/>
        <w:adjustRightInd w:val="0"/>
        <w:spacing w:after="0" w:line="240" w:lineRule="auto"/>
        <w:jc w:val="both"/>
        <w:rPr>
          <w:rFonts w:ascii="Bodoni MT" w:eastAsia="Times New Roman" w:hAnsi="Bodoni MT" w:cs="Times New Roman"/>
          <w:sz w:val="28"/>
          <w:szCs w:val="28"/>
          <w:lang w:eastAsia="fr-FR"/>
        </w:rPr>
      </w:pPr>
    </w:p>
    <w:p w:rsidR="00493931" w:rsidRPr="00375B6F" w:rsidRDefault="00493931" w:rsidP="00493931">
      <w:pPr>
        <w:autoSpaceDE w:val="0"/>
        <w:autoSpaceDN w:val="0"/>
        <w:adjustRightInd w:val="0"/>
        <w:spacing w:after="0" w:line="240" w:lineRule="auto"/>
        <w:jc w:val="both"/>
        <w:rPr>
          <w:rFonts w:ascii="Bodoni MT" w:eastAsia="Times New Roman" w:hAnsi="Bodoni MT" w:cs="Arial"/>
          <w:sz w:val="28"/>
          <w:szCs w:val="28"/>
          <w:lang w:eastAsia="fr-FR"/>
        </w:rPr>
      </w:pPr>
      <w:r w:rsidRPr="00375B6F">
        <w:rPr>
          <w:rFonts w:ascii="Bodoni MT" w:eastAsia="Times New Roman" w:hAnsi="Bodoni MT" w:cs="Times New Roman"/>
          <w:sz w:val="28"/>
          <w:szCs w:val="28"/>
          <w:lang w:eastAsia="fr-FR"/>
        </w:rPr>
        <w:t>Une commission de sélection (CS) des candidatures établira un classement des candidatures selon une grille d’évaluation qui sera développée et détaillée éventuellement tenant compte des critères de sélection précisés par les présents Termes de références (voir Annexe</w:t>
      </w:r>
      <w:r w:rsidRPr="00375B6F">
        <w:rPr>
          <w:rFonts w:ascii="Bodoni MT" w:eastAsia="Times New Roman" w:hAnsi="Bodoni MT" w:cs="Arial"/>
          <w:sz w:val="28"/>
          <w:szCs w:val="28"/>
          <w:lang w:eastAsia="fr-FR"/>
        </w:rPr>
        <w:t xml:space="preserve"> 2. Tableau d’évaluation des dossiers de candidatures). </w:t>
      </w:r>
    </w:p>
    <w:p w:rsidR="00493931" w:rsidRPr="00375B6F" w:rsidRDefault="00493931" w:rsidP="00493931">
      <w:pPr>
        <w:tabs>
          <w:tab w:val="left" w:pos="7395"/>
        </w:tabs>
        <w:spacing w:after="0" w:line="280" w:lineRule="atLeast"/>
        <w:jc w:val="both"/>
        <w:rPr>
          <w:rFonts w:ascii="Bodoni MT" w:eastAsia="Times New Roman" w:hAnsi="Bodoni MT" w:cs="Times New Roman"/>
          <w:szCs w:val="20"/>
          <w:lang w:eastAsia="fr-FR"/>
        </w:rPr>
      </w:pPr>
      <w:r w:rsidRPr="00375B6F">
        <w:rPr>
          <w:rFonts w:ascii="Bodoni MT" w:eastAsia="Times New Roman" w:hAnsi="Bodoni MT" w:cs="Times New Roman"/>
          <w:szCs w:val="20"/>
          <w:lang w:eastAsia="fr-FR"/>
        </w:rPr>
        <w:tab/>
      </w:r>
    </w:p>
    <w:p w:rsidR="00493931" w:rsidRPr="00375B6F" w:rsidRDefault="00493931" w:rsidP="00493931">
      <w:p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 xml:space="preserve">À l’issue de cette évaluation, une note de dossier est attribuée à chaque candidat. Une note minimale de 70/100 est requise pour être éligible. </w:t>
      </w:r>
    </w:p>
    <w:p w:rsidR="00493931" w:rsidRPr="00375B6F" w:rsidRDefault="00493931" w:rsidP="00493931">
      <w:p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 xml:space="preserve">Un rapport de classement des consultants est rédigé au terme de la sélection par la méthode (QC) qui établira la sélection du Bureau ou bien le groupe du </w:t>
      </w:r>
      <w:proofErr w:type="gramStart"/>
      <w:r w:rsidRPr="00375B6F">
        <w:rPr>
          <w:rFonts w:ascii="Bodoni MT" w:eastAsia="Times New Roman" w:hAnsi="Bodoni MT" w:cs="Arial"/>
          <w:sz w:val="28"/>
          <w:szCs w:val="28"/>
          <w:lang w:eastAsia="fr-FR"/>
        </w:rPr>
        <w:t>bureau  le</w:t>
      </w:r>
      <w:proofErr w:type="gramEnd"/>
      <w:r w:rsidRPr="00375B6F">
        <w:rPr>
          <w:rFonts w:ascii="Bodoni MT" w:eastAsia="Times New Roman" w:hAnsi="Bodoni MT" w:cs="Arial"/>
          <w:sz w:val="28"/>
          <w:szCs w:val="28"/>
          <w:lang w:eastAsia="fr-FR"/>
        </w:rPr>
        <w:t xml:space="preserve"> mieux qualifié pour soumettre une proposition technique et une proposition financière puis pour la négociation du contrat.  </w:t>
      </w:r>
    </w:p>
    <w:p w:rsidR="00493931" w:rsidRPr="00375B6F" w:rsidRDefault="00493931" w:rsidP="00493931">
      <w:p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 xml:space="preserve">Avant l’attribution définitive du contrat, celui-ci sera négocié avec le consultant sélectionné. Les négociations portent essentiellement sur : </w:t>
      </w:r>
    </w:p>
    <w:p w:rsidR="00493931" w:rsidRPr="00375B6F" w:rsidRDefault="00493931" w:rsidP="00493931">
      <w:pPr>
        <w:numPr>
          <w:ilvl w:val="0"/>
          <w:numId w:val="13"/>
        </w:num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 xml:space="preserve">Les conditions techniques de mise en œuvre de la mission, notamment le calendrier détaillé de déroulement. </w:t>
      </w:r>
    </w:p>
    <w:p w:rsidR="00493931" w:rsidRPr="00375B6F" w:rsidRDefault="00493931" w:rsidP="00493931">
      <w:pPr>
        <w:numPr>
          <w:ilvl w:val="0"/>
          <w:numId w:val="13"/>
        </w:num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 xml:space="preserve">L’approche méthodologique et pédagogique à adopter et le programme de réalisation de la mission. </w:t>
      </w:r>
    </w:p>
    <w:p w:rsidR="00493931" w:rsidRPr="00375B6F" w:rsidRDefault="00493931" w:rsidP="00493931">
      <w:pPr>
        <w:numPr>
          <w:ilvl w:val="0"/>
          <w:numId w:val="13"/>
        </w:num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 xml:space="preserve">Le contenu des livrables. </w:t>
      </w:r>
    </w:p>
    <w:p w:rsidR="00375B6F" w:rsidRPr="00AA1EF1" w:rsidRDefault="00493931" w:rsidP="00AA1EF1">
      <w:pPr>
        <w:numPr>
          <w:ilvl w:val="0"/>
          <w:numId w:val="13"/>
        </w:num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 xml:space="preserve">L’offre financière y compris les obligations fiscales. </w:t>
      </w:r>
    </w:p>
    <w:p w:rsidR="00375B6F" w:rsidRPr="00375B6F" w:rsidRDefault="00375B6F" w:rsidP="00375B6F">
      <w:pPr>
        <w:autoSpaceDE w:val="0"/>
        <w:autoSpaceDN w:val="0"/>
        <w:adjustRightInd w:val="0"/>
        <w:spacing w:after="78" w:line="276" w:lineRule="auto"/>
        <w:jc w:val="both"/>
        <w:rPr>
          <w:rFonts w:ascii="Bodoni MT" w:eastAsia="Times New Roman" w:hAnsi="Bodoni MT" w:cs="Arial"/>
          <w:sz w:val="28"/>
          <w:szCs w:val="28"/>
          <w:lang w:eastAsia="fr-FR"/>
        </w:rPr>
      </w:pPr>
    </w:p>
    <w:p w:rsidR="003717DA" w:rsidRPr="00375B6F" w:rsidRDefault="003717DA" w:rsidP="00AE5AAD">
      <w:pPr>
        <w:numPr>
          <w:ilvl w:val="0"/>
          <w:numId w:val="2"/>
        </w:numPr>
        <w:spacing w:after="0" w:line="280" w:lineRule="atLeast"/>
        <w:contextualSpacing/>
        <w:jc w:val="both"/>
        <w:rPr>
          <w:rFonts w:ascii="Bodoni MT" w:eastAsia="Times New Roman" w:hAnsi="Bodoni MT" w:cs="Arial"/>
          <w:b/>
          <w:bCs/>
          <w:color w:val="632423"/>
          <w:sz w:val="36"/>
          <w:szCs w:val="36"/>
          <w:lang w:eastAsia="de-DE"/>
        </w:rPr>
      </w:pPr>
      <w:r w:rsidRPr="00375B6F">
        <w:rPr>
          <w:rFonts w:ascii="Bodoni MT" w:eastAsia="Times New Roman" w:hAnsi="Bodoni MT" w:cs="Arial"/>
          <w:b/>
          <w:bCs/>
          <w:color w:val="632423"/>
          <w:sz w:val="36"/>
          <w:szCs w:val="36"/>
          <w:lang w:eastAsia="de-DE"/>
        </w:rPr>
        <w:t>CONFLITS D’INTERET</w:t>
      </w:r>
    </w:p>
    <w:p w:rsidR="003717DA" w:rsidRPr="00375B6F" w:rsidRDefault="003717DA" w:rsidP="00491EBD">
      <w:pPr>
        <w:spacing w:after="0" w:line="280" w:lineRule="atLeast"/>
        <w:contextualSpacing/>
        <w:jc w:val="both"/>
        <w:rPr>
          <w:rFonts w:ascii="Bodoni MT" w:eastAsia="Times New Roman" w:hAnsi="Bodoni MT" w:cs="Arial"/>
          <w:b/>
          <w:bCs/>
          <w:color w:val="632423"/>
          <w:sz w:val="36"/>
          <w:szCs w:val="36"/>
          <w:lang w:eastAsia="de-DE"/>
        </w:rPr>
      </w:pPr>
    </w:p>
    <w:p w:rsidR="00493931" w:rsidRPr="00375B6F" w:rsidRDefault="00493931" w:rsidP="00493931">
      <w:pPr>
        <w:autoSpaceDE w:val="0"/>
        <w:autoSpaceDN w:val="0"/>
        <w:adjustRightInd w:val="0"/>
        <w:spacing w:after="0" w:line="240"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Les consultants en conflits d’intérêt, c'est-à-dire qui auraient un intérêt quelconque direct ou indirect au projet ou qui sont en relation personnelle ou professionnelle avec la Banque Mondiale ou le MESRS, doivent déclarer leurs conflits d’intérêt au moment de la transmission de la lettre de candidature pour la mission ; en particulier, tout</w:t>
      </w:r>
      <w:r w:rsidRPr="00375B6F">
        <w:rPr>
          <w:rFonts w:ascii="Bodoni MT" w:eastAsia="Times New Roman" w:hAnsi="Bodoni MT" w:cs="Arial"/>
          <w:sz w:val="28"/>
          <w:szCs w:val="28"/>
          <w:lang w:eastAsia="en-GB"/>
        </w:rPr>
        <w:t xml:space="preserve"> </w:t>
      </w:r>
      <w:r w:rsidRPr="00375B6F">
        <w:rPr>
          <w:rFonts w:ascii="Bodoni MT" w:eastAsia="Times New Roman" w:hAnsi="Bodoni MT" w:cs="Arial"/>
          <w:sz w:val="28"/>
          <w:szCs w:val="28"/>
          <w:lang w:eastAsia="fr-FR"/>
        </w:rPr>
        <w:t>fonctionnaire exerçant une fonction administrative doit présenter les autorisations nécessaires pour assurer la mission avant la signature du contrat.</w:t>
      </w:r>
    </w:p>
    <w:p w:rsidR="00493931" w:rsidRPr="00375B6F" w:rsidRDefault="00493931" w:rsidP="00493931">
      <w:pPr>
        <w:autoSpaceDE w:val="0"/>
        <w:autoSpaceDN w:val="0"/>
        <w:adjustRightInd w:val="0"/>
        <w:spacing w:after="0" w:line="240" w:lineRule="auto"/>
        <w:jc w:val="both"/>
        <w:rPr>
          <w:rFonts w:ascii="Bodoni MT" w:eastAsia="Times New Roman" w:hAnsi="Bodoni MT" w:cs="Arial"/>
          <w:sz w:val="28"/>
          <w:szCs w:val="28"/>
          <w:lang w:eastAsia="fr-FR"/>
        </w:rPr>
      </w:pPr>
    </w:p>
    <w:p w:rsidR="00493931" w:rsidRPr="00375B6F" w:rsidRDefault="00493931" w:rsidP="00493931">
      <w:pPr>
        <w:autoSpaceDE w:val="0"/>
        <w:autoSpaceDN w:val="0"/>
        <w:adjustRightInd w:val="0"/>
        <w:spacing w:after="0" w:line="240" w:lineRule="auto"/>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 xml:space="preserve">Pour plus de détails sur les cas de conflits d’intérêts, prière de consulter le paragraphe 1.9 des directives de services de consultants de la Banque mondiale (version de 2011 révisée en 2014).  </w:t>
      </w:r>
    </w:p>
    <w:p w:rsidR="003717DA" w:rsidRDefault="003717DA" w:rsidP="003717DA">
      <w:pPr>
        <w:spacing w:after="0" w:line="280" w:lineRule="atLeast"/>
        <w:ind w:left="851"/>
        <w:contextualSpacing/>
        <w:jc w:val="both"/>
        <w:rPr>
          <w:rFonts w:ascii="Bodoni MT" w:eastAsia="Times New Roman" w:hAnsi="Bodoni MT" w:cs="Arial"/>
          <w:b/>
          <w:bCs/>
          <w:color w:val="632423"/>
          <w:sz w:val="36"/>
          <w:szCs w:val="36"/>
          <w:lang w:eastAsia="de-DE"/>
        </w:rPr>
      </w:pPr>
    </w:p>
    <w:p w:rsidR="000515AE" w:rsidRPr="00375B6F" w:rsidRDefault="000515AE" w:rsidP="003717DA">
      <w:pPr>
        <w:spacing w:after="0" w:line="280" w:lineRule="atLeast"/>
        <w:ind w:left="851"/>
        <w:contextualSpacing/>
        <w:jc w:val="both"/>
        <w:rPr>
          <w:rFonts w:ascii="Bodoni MT" w:eastAsia="Times New Roman" w:hAnsi="Bodoni MT" w:cs="Arial"/>
          <w:b/>
          <w:bCs/>
          <w:color w:val="632423"/>
          <w:sz w:val="36"/>
          <w:szCs w:val="36"/>
          <w:lang w:eastAsia="de-DE"/>
        </w:rPr>
      </w:pPr>
    </w:p>
    <w:p w:rsidR="003717DA" w:rsidRPr="00375B6F" w:rsidRDefault="003717DA" w:rsidP="00947088">
      <w:pPr>
        <w:numPr>
          <w:ilvl w:val="0"/>
          <w:numId w:val="2"/>
        </w:numPr>
        <w:spacing w:after="0" w:line="280" w:lineRule="atLeast"/>
        <w:contextualSpacing/>
        <w:jc w:val="both"/>
        <w:rPr>
          <w:rFonts w:ascii="Bodoni MT" w:eastAsia="Times New Roman" w:hAnsi="Bodoni MT" w:cs="Arial"/>
          <w:b/>
          <w:bCs/>
          <w:color w:val="632423"/>
          <w:sz w:val="36"/>
          <w:szCs w:val="36"/>
          <w:lang w:eastAsia="de-DE"/>
        </w:rPr>
      </w:pPr>
      <w:r w:rsidRPr="00375B6F">
        <w:rPr>
          <w:rFonts w:ascii="Bodoni MT" w:eastAsia="Times New Roman" w:hAnsi="Bodoni MT" w:cs="Arial"/>
          <w:b/>
          <w:bCs/>
          <w:color w:val="632423"/>
          <w:sz w:val="36"/>
          <w:szCs w:val="36"/>
          <w:lang w:eastAsia="de-DE"/>
        </w:rPr>
        <w:t>ANNEXES</w:t>
      </w:r>
    </w:p>
    <w:p w:rsidR="007C203B" w:rsidRPr="00375B6F" w:rsidRDefault="007C203B" w:rsidP="007C203B">
      <w:pPr>
        <w:autoSpaceDE w:val="0"/>
        <w:autoSpaceDN w:val="0"/>
        <w:adjustRightInd w:val="0"/>
        <w:spacing w:after="0" w:line="240" w:lineRule="auto"/>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 xml:space="preserve">Annexe 1. Modèle de Curriculum Vitae </w:t>
      </w:r>
    </w:p>
    <w:p w:rsidR="00491EBD" w:rsidRPr="00375B6F" w:rsidRDefault="007C203B" w:rsidP="00037A19">
      <w:pPr>
        <w:autoSpaceDE w:val="0"/>
        <w:autoSpaceDN w:val="0"/>
        <w:adjustRightInd w:val="0"/>
        <w:spacing w:after="0" w:line="240" w:lineRule="auto"/>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Annexe 2. Tableau d’évaluat</w:t>
      </w:r>
      <w:r w:rsidR="00037A19" w:rsidRPr="00375B6F">
        <w:rPr>
          <w:rFonts w:ascii="Bodoni MT" w:eastAsia="Times New Roman" w:hAnsi="Bodoni MT" w:cs="Arial"/>
          <w:sz w:val="28"/>
          <w:szCs w:val="28"/>
          <w:lang w:eastAsia="fr-FR"/>
        </w:rPr>
        <w:t xml:space="preserve">ion des dossiers de </w:t>
      </w:r>
      <w:r w:rsidR="00AD0D40" w:rsidRPr="00375B6F">
        <w:rPr>
          <w:rFonts w:ascii="Bodoni MT" w:eastAsia="Times New Roman" w:hAnsi="Bodoni MT" w:cs="Arial"/>
          <w:sz w:val="28"/>
          <w:szCs w:val="28"/>
          <w:lang w:eastAsia="fr-FR"/>
        </w:rPr>
        <w:t>candidature.</w:t>
      </w:r>
    </w:p>
    <w:p w:rsidR="00493931" w:rsidRDefault="00493931" w:rsidP="00037A19">
      <w:pPr>
        <w:autoSpaceDE w:val="0"/>
        <w:autoSpaceDN w:val="0"/>
        <w:adjustRightInd w:val="0"/>
        <w:spacing w:after="0" w:line="240" w:lineRule="auto"/>
        <w:rPr>
          <w:rFonts w:ascii="Georgia" w:eastAsia="Times New Roman" w:hAnsi="Georgia" w:cs="Arial"/>
          <w:sz w:val="28"/>
          <w:szCs w:val="28"/>
          <w:lang w:eastAsia="fr-FR"/>
        </w:rPr>
      </w:pPr>
    </w:p>
    <w:p w:rsidR="00493931" w:rsidRDefault="00493931" w:rsidP="00037A19">
      <w:pPr>
        <w:autoSpaceDE w:val="0"/>
        <w:autoSpaceDN w:val="0"/>
        <w:adjustRightInd w:val="0"/>
        <w:spacing w:after="0" w:line="240" w:lineRule="auto"/>
        <w:rPr>
          <w:rFonts w:ascii="Georgia" w:eastAsia="Times New Roman" w:hAnsi="Georgia" w:cs="Arial"/>
          <w:sz w:val="28"/>
          <w:szCs w:val="28"/>
          <w:lang w:eastAsia="fr-FR"/>
        </w:rPr>
      </w:pPr>
    </w:p>
    <w:p w:rsidR="00493931" w:rsidRDefault="00493931" w:rsidP="00037A19">
      <w:pPr>
        <w:autoSpaceDE w:val="0"/>
        <w:autoSpaceDN w:val="0"/>
        <w:adjustRightInd w:val="0"/>
        <w:spacing w:after="0" w:line="240" w:lineRule="auto"/>
        <w:rPr>
          <w:rFonts w:ascii="Georgia" w:eastAsia="Times New Roman" w:hAnsi="Georgia" w:cs="Arial"/>
          <w:sz w:val="28"/>
          <w:szCs w:val="28"/>
          <w:lang w:eastAsia="fr-FR"/>
        </w:rPr>
      </w:pPr>
    </w:p>
    <w:p w:rsidR="00493931" w:rsidRDefault="00493931" w:rsidP="00037A19">
      <w:pPr>
        <w:autoSpaceDE w:val="0"/>
        <w:autoSpaceDN w:val="0"/>
        <w:adjustRightInd w:val="0"/>
        <w:spacing w:after="0" w:line="240" w:lineRule="auto"/>
        <w:rPr>
          <w:rFonts w:ascii="Georgia" w:eastAsia="Times New Roman" w:hAnsi="Georgia" w:cs="Arial"/>
          <w:sz w:val="28"/>
          <w:szCs w:val="28"/>
          <w:lang w:eastAsia="fr-FR"/>
        </w:rPr>
      </w:pPr>
    </w:p>
    <w:p w:rsidR="00493931" w:rsidRDefault="00493931" w:rsidP="00037A19">
      <w:pPr>
        <w:autoSpaceDE w:val="0"/>
        <w:autoSpaceDN w:val="0"/>
        <w:adjustRightInd w:val="0"/>
        <w:spacing w:after="0" w:line="240" w:lineRule="auto"/>
        <w:rPr>
          <w:rFonts w:ascii="Georgia" w:eastAsia="Times New Roman" w:hAnsi="Georgia" w:cs="Arial"/>
          <w:sz w:val="28"/>
          <w:szCs w:val="28"/>
          <w:lang w:eastAsia="fr-FR"/>
        </w:rPr>
      </w:pPr>
    </w:p>
    <w:p w:rsidR="00493931" w:rsidRDefault="00493931" w:rsidP="00037A19">
      <w:pPr>
        <w:autoSpaceDE w:val="0"/>
        <w:autoSpaceDN w:val="0"/>
        <w:adjustRightInd w:val="0"/>
        <w:spacing w:after="0" w:line="240" w:lineRule="auto"/>
        <w:rPr>
          <w:rFonts w:ascii="Georgia" w:eastAsia="Times New Roman" w:hAnsi="Georgia" w:cs="Arial"/>
          <w:sz w:val="28"/>
          <w:szCs w:val="28"/>
          <w:lang w:eastAsia="fr-FR"/>
        </w:rPr>
      </w:pPr>
    </w:p>
    <w:p w:rsidR="00375B6F" w:rsidRDefault="00AA1EF1" w:rsidP="00037A19">
      <w:pPr>
        <w:autoSpaceDE w:val="0"/>
        <w:autoSpaceDN w:val="0"/>
        <w:adjustRightInd w:val="0"/>
        <w:spacing w:after="0" w:line="240" w:lineRule="auto"/>
        <w:rPr>
          <w:rFonts w:ascii="Georgia" w:eastAsia="Times New Roman" w:hAnsi="Georgia" w:cs="Arial"/>
          <w:sz w:val="28"/>
          <w:szCs w:val="28"/>
          <w:lang w:eastAsia="fr-FR"/>
        </w:rPr>
      </w:pPr>
      <w:r>
        <w:rPr>
          <w:noProof/>
          <w:lang w:eastAsia="fr-FR"/>
        </w:rPr>
        <w:drawing>
          <wp:anchor distT="0" distB="0" distL="114300" distR="114300" simplePos="0" relativeHeight="251677696" behindDoc="1" locked="0" layoutInCell="1" allowOverlap="1">
            <wp:simplePos x="0" y="0"/>
            <wp:positionH relativeFrom="margin">
              <wp:align>left</wp:align>
            </wp:positionH>
            <wp:positionV relativeFrom="margin">
              <wp:posOffset>3090545</wp:posOffset>
            </wp:positionV>
            <wp:extent cx="5563235" cy="3162300"/>
            <wp:effectExtent l="0" t="0" r="0" b="0"/>
            <wp:wrapTight wrapText="bothSides">
              <wp:wrapPolygon edited="0">
                <wp:start x="0" y="0"/>
                <wp:lineTo x="0" y="21470"/>
                <wp:lineTo x="21524" y="21470"/>
                <wp:lineTo x="21524" y="0"/>
                <wp:lineTo x="0" y="0"/>
              </wp:wrapPolygon>
            </wp:wrapTight>
            <wp:docPr id="13" name="Image 13" descr="Design thinking : accélérer l'innovation des métiers de la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 thinking : accélérer l'innovation des métiers de la form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3235"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1EF1" w:rsidRDefault="00AA1EF1" w:rsidP="00037A19">
      <w:pPr>
        <w:autoSpaceDE w:val="0"/>
        <w:autoSpaceDN w:val="0"/>
        <w:adjustRightInd w:val="0"/>
        <w:spacing w:after="0" w:line="240" w:lineRule="auto"/>
        <w:rPr>
          <w:rFonts w:ascii="Georgia" w:eastAsia="Times New Roman" w:hAnsi="Georgia" w:cs="Arial"/>
          <w:sz w:val="28"/>
          <w:szCs w:val="28"/>
          <w:lang w:eastAsia="fr-FR"/>
        </w:rPr>
      </w:pPr>
    </w:p>
    <w:p w:rsidR="00AA1EF1" w:rsidRDefault="00AA1EF1" w:rsidP="00037A19">
      <w:pPr>
        <w:autoSpaceDE w:val="0"/>
        <w:autoSpaceDN w:val="0"/>
        <w:adjustRightInd w:val="0"/>
        <w:spacing w:after="0" w:line="240" w:lineRule="auto"/>
        <w:rPr>
          <w:rFonts w:ascii="Georgia" w:eastAsia="Times New Roman" w:hAnsi="Georgia" w:cs="Arial"/>
          <w:sz w:val="28"/>
          <w:szCs w:val="28"/>
          <w:lang w:eastAsia="fr-FR"/>
        </w:rPr>
      </w:pPr>
    </w:p>
    <w:p w:rsidR="00AA1EF1" w:rsidRDefault="00AA1EF1" w:rsidP="00037A19">
      <w:pPr>
        <w:autoSpaceDE w:val="0"/>
        <w:autoSpaceDN w:val="0"/>
        <w:adjustRightInd w:val="0"/>
        <w:spacing w:after="0" w:line="240" w:lineRule="auto"/>
        <w:rPr>
          <w:rFonts w:ascii="Georgia" w:eastAsia="Times New Roman" w:hAnsi="Georgia" w:cs="Arial"/>
          <w:sz w:val="28"/>
          <w:szCs w:val="28"/>
          <w:lang w:eastAsia="fr-FR"/>
        </w:rPr>
      </w:pPr>
    </w:p>
    <w:p w:rsidR="00AA1EF1" w:rsidRDefault="00AA1EF1" w:rsidP="00037A19">
      <w:pPr>
        <w:autoSpaceDE w:val="0"/>
        <w:autoSpaceDN w:val="0"/>
        <w:adjustRightInd w:val="0"/>
        <w:spacing w:after="0" w:line="240" w:lineRule="auto"/>
        <w:rPr>
          <w:rFonts w:ascii="Georgia" w:eastAsia="Times New Roman" w:hAnsi="Georgia" w:cs="Arial"/>
          <w:sz w:val="28"/>
          <w:szCs w:val="28"/>
          <w:lang w:eastAsia="fr-FR"/>
        </w:rPr>
      </w:pPr>
    </w:p>
    <w:p w:rsidR="00AA1EF1" w:rsidRDefault="00AA1EF1" w:rsidP="00037A19">
      <w:pPr>
        <w:autoSpaceDE w:val="0"/>
        <w:autoSpaceDN w:val="0"/>
        <w:adjustRightInd w:val="0"/>
        <w:spacing w:after="0" w:line="240" w:lineRule="auto"/>
        <w:rPr>
          <w:rFonts w:ascii="Georgia" w:eastAsia="Times New Roman" w:hAnsi="Georgia" w:cs="Arial"/>
          <w:sz w:val="28"/>
          <w:szCs w:val="28"/>
          <w:lang w:eastAsia="fr-FR"/>
        </w:rPr>
      </w:pPr>
    </w:p>
    <w:p w:rsidR="00AA1EF1" w:rsidRDefault="00AA1EF1" w:rsidP="00037A19">
      <w:pPr>
        <w:autoSpaceDE w:val="0"/>
        <w:autoSpaceDN w:val="0"/>
        <w:adjustRightInd w:val="0"/>
        <w:spacing w:after="0" w:line="240" w:lineRule="auto"/>
        <w:rPr>
          <w:rFonts w:ascii="Georgia" w:eastAsia="Times New Roman" w:hAnsi="Georgia" w:cs="Arial"/>
          <w:sz w:val="28"/>
          <w:szCs w:val="28"/>
          <w:lang w:eastAsia="fr-FR"/>
        </w:rPr>
      </w:pPr>
    </w:p>
    <w:p w:rsidR="00AA1EF1" w:rsidRDefault="00AA1EF1" w:rsidP="00037A19">
      <w:pPr>
        <w:autoSpaceDE w:val="0"/>
        <w:autoSpaceDN w:val="0"/>
        <w:adjustRightInd w:val="0"/>
        <w:spacing w:after="0" w:line="240" w:lineRule="auto"/>
        <w:rPr>
          <w:rFonts w:ascii="Georgia" w:eastAsia="Times New Roman" w:hAnsi="Georgia" w:cs="Arial"/>
          <w:sz w:val="28"/>
          <w:szCs w:val="28"/>
          <w:lang w:eastAsia="fr-FR"/>
        </w:rPr>
      </w:pPr>
    </w:p>
    <w:p w:rsidR="00AA1EF1" w:rsidRDefault="00AA1EF1" w:rsidP="00037A19">
      <w:pPr>
        <w:autoSpaceDE w:val="0"/>
        <w:autoSpaceDN w:val="0"/>
        <w:adjustRightInd w:val="0"/>
        <w:spacing w:after="0" w:line="240" w:lineRule="auto"/>
        <w:rPr>
          <w:rFonts w:ascii="Georgia" w:eastAsia="Times New Roman" w:hAnsi="Georgia" w:cs="Arial"/>
          <w:sz w:val="28"/>
          <w:szCs w:val="28"/>
          <w:lang w:eastAsia="fr-FR"/>
        </w:rPr>
      </w:pPr>
    </w:p>
    <w:p w:rsidR="00AA1EF1" w:rsidRDefault="00AA1EF1" w:rsidP="00037A19">
      <w:pPr>
        <w:autoSpaceDE w:val="0"/>
        <w:autoSpaceDN w:val="0"/>
        <w:adjustRightInd w:val="0"/>
        <w:spacing w:after="0" w:line="240" w:lineRule="auto"/>
        <w:rPr>
          <w:rFonts w:ascii="Georgia" w:eastAsia="Times New Roman" w:hAnsi="Georgia" w:cs="Arial"/>
          <w:sz w:val="28"/>
          <w:szCs w:val="28"/>
          <w:lang w:eastAsia="fr-FR"/>
        </w:rPr>
      </w:pPr>
    </w:p>
    <w:p w:rsidR="00AA1EF1" w:rsidRDefault="00AA1EF1" w:rsidP="00037A19">
      <w:pPr>
        <w:autoSpaceDE w:val="0"/>
        <w:autoSpaceDN w:val="0"/>
        <w:adjustRightInd w:val="0"/>
        <w:spacing w:after="0" w:line="240" w:lineRule="auto"/>
        <w:rPr>
          <w:rFonts w:ascii="Georgia" w:eastAsia="Times New Roman" w:hAnsi="Georgia" w:cs="Arial"/>
          <w:sz w:val="28"/>
          <w:szCs w:val="28"/>
          <w:lang w:eastAsia="fr-FR"/>
        </w:rPr>
      </w:pPr>
    </w:p>
    <w:p w:rsidR="00AA1EF1" w:rsidRDefault="00AA1EF1" w:rsidP="00037A19">
      <w:pPr>
        <w:autoSpaceDE w:val="0"/>
        <w:autoSpaceDN w:val="0"/>
        <w:adjustRightInd w:val="0"/>
        <w:spacing w:after="0" w:line="240" w:lineRule="auto"/>
        <w:rPr>
          <w:rFonts w:ascii="Georgia" w:eastAsia="Times New Roman" w:hAnsi="Georgia" w:cs="Arial"/>
          <w:sz w:val="28"/>
          <w:szCs w:val="28"/>
          <w:lang w:eastAsia="fr-FR"/>
        </w:rPr>
      </w:pPr>
    </w:p>
    <w:p w:rsidR="000515AE" w:rsidRDefault="000515AE" w:rsidP="00037A19">
      <w:pPr>
        <w:autoSpaceDE w:val="0"/>
        <w:autoSpaceDN w:val="0"/>
        <w:adjustRightInd w:val="0"/>
        <w:spacing w:after="0" w:line="240" w:lineRule="auto"/>
        <w:rPr>
          <w:rFonts w:ascii="Georgia" w:eastAsia="Times New Roman" w:hAnsi="Georgia" w:cs="Arial"/>
          <w:sz w:val="28"/>
          <w:szCs w:val="28"/>
          <w:lang w:eastAsia="fr-FR"/>
        </w:rPr>
      </w:pPr>
    </w:p>
    <w:p w:rsidR="000515AE" w:rsidRDefault="000515AE" w:rsidP="00037A19">
      <w:pPr>
        <w:autoSpaceDE w:val="0"/>
        <w:autoSpaceDN w:val="0"/>
        <w:adjustRightInd w:val="0"/>
        <w:spacing w:after="0" w:line="240" w:lineRule="auto"/>
        <w:rPr>
          <w:rFonts w:ascii="Georgia" w:eastAsia="Times New Roman" w:hAnsi="Georgia" w:cs="Arial"/>
          <w:sz w:val="28"/>
          <w:szCs w:val="28"/>
          <w:lang w:eastAsia="fr-FR"/>
        </w:rPr>
      </w:pPr>
    </w:p>
    <w:p w:rsidR="000515AE" w:rsidRDefault="000515AE" w:rsidP="00037A19">
      <w:pPr>
        <w:autoSpaceDE w:val="0"/>
        <w:autoSpaceDN w:val="0"/>
        <w:adjustRightInd w:val="0"/>
        <w:spacing w:after="0" w:line="240" w:lineRule="auto"/>
        <w:rPr>
          <w:rFonts w:ascii="Georgia" w:eastAsia="Times New Roman" w:hAnsi="Georgia" w:cs="Arial"/>
          <w:sz w:val="28"/>
          <w:szCs w:val="28"/>
          <w:lang w:eastAsia="fr-FR"/>
        </w:rPr>
      </w:pPr>
    </w:p>
    <w:p w:rsidR="00AA1EF1" w:rsidRDefault="00AA1EF1" w:rsidP="00037A19">
      <w:pPr>
        <w:autoSpaceDE w:val="0"/>
        <w:autoSpaceDN w:val="0"/>
        <w:adjustRightInd w:val="0"/>
        <w:spacing w:after="0" w:line="240" w:lineRule="auto"/>
        <w:rPr>
          <w:rFonts w:ascii="Georgia" w:eastAsia="Times New Roman" w:hAnsi="Georgia" w:cs="Arial"/>
          <w:sz w:val="28"/>
          <w:szCs w:val="28"/>
          <w:lang w:eastAsia="fr-FR"/>
        </w:rPr>
      </w:pPr>
    </w:p>
    <w:p w:rsidR="000A5C64" w:rsidRDefault="000A5C64" w:rsidP="00DC2F86">
      <w:pPr>
        <w:autoSpaceDE w:val="0"/>
        <w:autoSpaceDN w:val="0"/>
        <w:adjustRightInd w:val="0"/>
        <w:spacing w:after="0" w:line="240" w:lineRule="auto"/>
        <w:rPr>
          <w:rFonts w:ascii="Georgia" w:eastAsia="Times New Roman" w:hAnsi="Georgia" w:cs="Arial"/>
          <w:sz w:val="28"/>
          <w:szCs w:val="28"/>
          <w:lang w:eastAsia="fr-FR"/>
        </w:rPr>
      </w:pPr>
    </w:p>
    <w:p w:rsidR="007C203B" w:rsidRPr="00BB7605" w:rsidRDefault="007C203B" w:rsidP="000A5C64">
      <w:pPr>
        <w:autoSpaceDE w:val="0"/>
        <w:autoSpaceDN w:val="0"/>
        <w:adjustRightInd w:val="0"/>
        <w:spacing w:after="0" w:line="240" w:lineRule="auto"/>
        <w:jc w:val="center"/>
        <w:rPr>
          <w:rFonts w:ascii="Georgia" w:eastAsia="Times New Roman" w:hAnsi="Georgia" w:cs="Arial"/>
          <w:sz w:val="28"/>
          <w:szCs w:val="28"/>
          <w:lang w:eastAsia="fr-FR"/>
        </w:rPr>
      </w:pPr>
      <w:r w:rsidRPr="007C203B">
        <w:rPr>
          <w:rFonts w:ascii="Arial" w:eastAsia="Times New Roman" w:hAnsi="Arial" w:cs="Arial"/>
          <w:b/>
          <w:bCs/>
          <w:color w:val="365F91"/>
          <w:sz w:val="24"/>
          <w:szCs w:val="24"/>
          <w:lang w:eastAsia="cs-CZ"/>
        </w:rPr>
        <w:t>Projet d'Appui à la Réforme de l'Enseignement Supérieur</w:t>
      </w:r>
    </w:p>
    <w:p w:rsidR="007C203B" w:rsidRPr="007C203B" w:rsidRDefault="007C203B" w:rsidP="00650262">
      <w:pPr>
        <w:spacing w:after="0" w:line="240" w:lineRule="auto"/>
        <w:jc w:val="center"/>
        <w:rPr>
          <w:rFonts w:ascii="Arial" w:eastAsia="Times New Roman" w:hAnsi="Arial" w:cs="Arial"/>
          <w:b/>
          <w:bCs/>
          <w:color w:val="365F91"/>
          <w:sz w:val="24"/>
          <w:szCs w:val="24"/>
          <w:lang w:eastAsia="cs-CZ"/>
        </w:rPr>
      </w:pPr>
      <w:r w:rsidRPr="007C203B">
        <w:rPr>
          <w:rFonts w:ascii="Arial" w:eastAsia="Times New Roman" w:hAnsi="Arial" w:cs="Arial"/>
          <w:b/>
          <w:bCs/>
          <w:color w:val="365F91"/>
          <w:sz w:val="24"/>
          <w:szCs w:val="24"/>
          <w:lang w:eastAsia="cs-CZ"/>
        </w:rPr>
        <w:t>Programme Intégré de Certification des Compétences pour l’Emploi,</w:t>
      </w:r>
    </w:p>
    <w:p w:rsidR="007C203B" w:rsidRPr="007C203B" w:rsidRDefault="007C203B" w:rsidP="007C203B">
      <w:pPr>
        <w:spacing w:after="0" w:line="240" w:lineRule="auto"/>
        <w:ind w:left="1416"/>
        <w:jc w:val="center"/>
        <w:rPr>
          <w:rFonts w:ascii="Arial" w:eastAsia="Times New Roman" w:hAnsi="Arial" w:cs="Arial"/>
          <w:b/>
          <w:bCs/>
          <w:color w:val="365F91"/>
          <w:sz w:val="24"/>
          <w:szCs w:val="24"/>
          <w:lang w:val="en-US" w:eastAsia="cs-CZ"/>
        </w:rPr>
      </w:pPr>
      <w:r w:rsidRPr="007C203B">
        <w:rPr>
          <w:rFonts w:ascii="Arial" w:eastAsia="Times New Roman" w:hAnsi="Arial" w:cs="Arial"/>
          <w:b/>
          <w:bCs/>
          <w:color w:val="365F91"/>
          <w:sz w:val="24"/>
          <w:szCs w:val="24"/>
          <w:lang w:val="en-US" w:eastAsia="cs-CZ"/>
        </w:rPr>
        <w:t xml:space="preserve">PAQ - </w:t>
      </w:r>
      <w:r>
        <w:rPr>
          <w:rFonts w:ascii="Arial" w:eastAsia="Times New Roman" w:hAnsi="Arial" w:cs="Arial"/>
          <w:b/>
          <w:bCs/>
          <w:color w:val="365F91"/>
          <w:sz w:val="24"/>
          <w:szCs w:val="24"/>
          <w:lang w:val="en-US" w:eastAsia="cs-CZ"/>
        </w:rPr>
        <w:t>DGSU</w:t>
      </w:r>
      <w:r w:rsidRPr="007C203B">
        <w:rPr>
          <w:rFonts w:ascii="Arial" w:eastAsia="Times New Roman" w:hAnsi="Arial" w:cs="Arial"/>
          <w:b/>
          <w:bCs/>
          <w:color w:val="365F91"/>
          <w:sz w:val="24"/>
          <w:szCs w:val="24"/>
          <w:lang w:val="en-US" w:eastAsia="cs-CZ"/>
        </w:rPr>
        <w:t xml:space="preserve"> / UNIVERSITES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7C203B" w:rsidRPr="007C203B" w:rsidTr="007C203B">
        <w:tc>
          <w:tcPr>
            <w:tcW w:w="2943" w:type="dxa"/>
            <w:tcBorders>
              <w:top w:val="nil"/>
              <w:left w:val="nil"/>
              <w:bottom w:val="nil"/>
              <w:right w:val="nil"/>
            </w:tcBorders>
          </w:tcPr>
          <w:p w:rsidR="007C203B" w:rsidRPr="007C203B" w:rsidRDefault="007C203B" w:rsidP="007C203B">
            <w:pPr>
              <w:keepNext/>
              <w:spacing w:after="0" w:line="240" w:lineRule="auto"/>
              <w:rPr>
                <w:rFonts w:ascii="Arial Narrow" w:eastAsia="Times New Roman" w:hAnsi="Arial Narrow" w:cs="Times New Roman"/>
                <w:b/>
                <w:smallCaps/>
                <w:spacing w:val="40"/>
                <w:sz w:val="26"/>
                <w:szCs w:val="20"/>
                <w:lang w:eastAsia="cs-CZ"/>
              </w:rPr>
            </w:pPr>
          </w:p>
          <w:p w:rsidR="007C203B" w:rsidRPr="007C203B" w:rsidRDefault="007C203B" w:rsidP="007C203B">
            <w:pPr>
              <w:keepNext/>
              <w:spacing w:after="0" w:line="240" w:lineRule="auto"/>
              <w:jc w:val="right"/>
              <w:rPr>
                <w:rFonts w:ascii="Arial Narrow" w:eastAsia="Times New Roman" w:hAnsi="Arial Narrow" w:cs="Times New Roman"/>
                <w:b/>
                <w:smallCaps/>
                <w:spacing w:val="40"/>
                <w:sz w:val="26"/>
                <w:szCs w:val="20"/>
                <w:lang w:val="en-US" w:eastAsia="cs-CZ"/>
              </w:rPr>
            </w:pPr>
            <w:r w:rsidRPr="007C203B">
              <w:rPr>
                <w:rFonts w:ascii="Arial Narrow" w:eastAsia="Times New Roman" w:hAnsi="Arial Narrow" w:cs="Times New Roman"/>
                <w:b/>
                <w:smallCaps/>
                <w:spacing w:val="40"/>
                <w:sz w:val="26"/>
                <w:szCs w:val="20"/>
                <w:lang w:val="en-US" w:eastAsia="cs-CZ"/>
              </w:rPr>
              <w:t>curriculum vitae</w:t>
            </w:r>
          </w:p>
          <w:p w:rsidR="007C203B" w:rsidRPr="007C203B" w:rsidRDefault="007C203B" w:rsidP="007C203B">
            <w:pPr>
              <w:widowControl w:val="0"/>
              <w:spacing w:after="0" w:line="240" w:lineRule="auto"/>
              <w:jc w:val="right"/>
              <w:rPr>
                <w:rFonts w:ascii="Times New Roman" w:eastAsia="Times New Roman" w:hAnsi="Times New Roman" w:cs="Times New Roman"/>
                <w:sz w:val="20"/>
                <w:szCs w:val="20"/>
                <w:lang w:val="en-US" w:eastAsia="cs-CZ"/>
              </w:rPr>
            </w:pPr>
          </w:p>
          <w:p w:rsidR="007C203B" w:rsidRPr="007C203B" w:rsidRDefault="007C203B" w:rsidP="007C203B">
            <w:pPr>
              <w:widowControl w:val="0"/>
              <w:spacing w:after="0" w:line="240" w:lineRule="auto"/>
              <w:jc w:val="right"/>
              <w:rPr>
                <w:rFonts w:ascii="Arial Narrow" w:eastAsia="Times New Roman" w:hAnsi="Arial Narrow" w:cs="Times New Roman"/>
                <w:sz w:val="20"/>
                <w:szCs w:val="20"/>
                <w:lang w:val="en-US" w:eastAsia="cs-CZ"/>
              </w:rPr>
            </w:pPr>
            <w:r w:rsidRPr="007C203B">
              <w:rPr>
                <w:rFonts w:ascii="Arial Narrow" w:eastAsia="Times New Roman" w:hAnsi="Arial Narrow" w:cs="Times New Roman"/>
                <w:sz w:val="20"/>
                <w:szCs w:val="20"/>
                <w:lang w:val="en-US" w:eastAsia="cs-CZ"/>
              </w:rPr>
              <w:t>[</w:t>
            </w:r>
            <w:proofErr w:type="spellStart"/>
            <w:r w:rsidRPr="007C203B">
              <w:rPr>
                <w:rFonts w:ascii="Arial Narrow" w:eastAsia="Times New Roman" w:hAnsi="Arial Narrow" w:cs="Times New Roman"/>
                <w:i/>
                <w:iCs/>
                <w:sz w:val="20"/>
                <w:szCs w:val="20"/>
                <w:lang w:val="en-US" w:eastAsia="cs-CZ"/>
              </w:rPr>
              <w:t>Insérer</w:t>
            </w:r>
            <w:proofErr w:type="spellEnd"/>
            <w:r w:rsidRPr="007C203B">
              <w:rPr>
                <w:rFonts w:ascii="Arial Narrow" w:eastAsia="Times New Roman" w:hAnsi="Arial Narrow" w:cs="Times New Roman"/>
                <w:i/>
                <w:iCs/>
                <w:sz w:val="20"/>
                <w:szCs w:val="20"/>
                <w:lang w:val="en-US" w:eastAsia="cs-CZ"/>
              </w:rPr>
              <w:t xml:space="preserve"> photo</w:t>
            </w:r>
            <w:r w:rsidRPr="007C203B">
              <w:rPr>
                <w:rFonts w:ascii="Arial Narrow" w:eastAsia="Times New Roman" w:hAnsi="Arial Narrow" w:cs="Times New Roman"/>
                <w:sz w:val="20"/>
                <w:szCs w:val="20"/>
                <w:lang w:val="en-US" w:eastAsia="cs-CZ"/>
              </w:rPr>
              <w:t>]</w:t>
            </w:r>
          </w:p>
          <w:p w:rsidR="007C203B" w:rsidRPr="007C203B" w:rsidRDefault="007C203B" w:rsidP="007C203B">
            <w:pPr>
              <w:widowControl w:val="0"/>
              <w:spacing w:after="0" w:line="240" w:lineRule="auto"/>
              <w:jc w:val="right"/>
              <w:rPr>
                <w:rFonts w:ascii="Arial Narrow" w:eastAsia="Times New Roman" w:hAnsi="Arial Narrow" w:cs="Times New Roman"/>
                <w:sz w:val="16"/>
                <w:szCs w:val="20"/>
                <w:lang w:val="en-US" w:eastAsia="cs-CZ"/>
              </w:rPr>
            </w:pPr>
          </w:p>
        </w:tc>
      </w:tr>
    </w:tbl>
    <w:p w:rsidR="007C203B" w:rsidRPr="007C203B" w:rsidRDefault="007C203B" w:rsidP="007C203B">
      <w:pPr>
        <w:spacing w:after="0" w:line="240" w:lineRule="auto"/>
        <w:rPr>
          <w:rFonts w:ascii="Arial Narrow" w:eastAsia="Times New Roman" w:hAnsi="Arial Narrow" w:cs="Times New Roman"/>
          <w:sz w:val="20"/>
          <w:szCs w:val="20"/>
          <w:lang w:val="en-US"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7C203B" w:rsidRPr="007C203B" w:rsidTr="007C203B">
        <w:tc>
          <w:tcPr>
            <w:tcW w:w="2943" w:type="dxa"/>
            <w:tcBorders>
              <w:top w:val="nil"/>
              <w:left w:val="nil"/>
              <w:bottom w:val="nil"/>
              <w:right w:val="nil"/>
            </w:tcBorders>
          </w:tcPr>
          <w:p w:rsidR="007C203B" w:rsidRPr="007C203B" w:rsidRDefault="007C203B" w:rsidP="007C203B">
            <w:pPr>
              <w:keepNext/>
              <w:spacing w:after="0" w:line="240" w:lineRule="auto"/>
              <w:jc w:val="right"/>
              <w:rPr>
                <w:rFonts w:ascii="Arial Narrow" w:eastAsia="Times New Roman" w:hAnsi="Arial Narrow" w:cs="Times New Roman"/>
                <w:b/>
                <w:smallCaps/>
                <w:sz w:val="24"/>
                <w:szCs w:val="20"/>
                <w:lang w:eastAsia="cs-CZ"/>
              </w:rPr>
            </w:pPr>
            <w:r w:rsidRPr="007C203B">
              <w:rPr>
                <w:rFonts w:ascii="Arial Narrow" w:eastAsia="Times New Roman" w:hAnsi="Arial Narrow" w:cs="Times New Roman"/>
                <w:b/>
                <w:smallCaps/>
                <w:sz w:val="24"/>
                <w:szCs w:val="20"/>
                <w:lang w:eastAsia="cs-CZ"/>
              </w:rPr>
              <w:t>Informations personnelles</w:t>
            </w:r>
          </w:p>
        </w:tc>
      </w:tr>
    </w:tbl>
    <w:p w:rsidR="007C203B" w:rsidRPr="007C203B" w:rsidRDefault="007C203B" w:rsidP="007C203B">
      <w:pPr>
        <w:spacing w:after="0" w:line="240" w:lineRule="auto"/>
        <w:rPr>
          <w:rFonts w:ascii="Arial Narrow" w:eastAsia="Times New Roman" w:hAnsi="Arial Narrow" w:cs="Times New Roman"/>
          <w:sz w:val="20"/>
          <w:szCs w:val="20"/>
          <w:lang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C203B" w:rsidRPr="007C203B" w:rsidTr="007C203B">
        <w:tc>
          <w:tcPr>
            <w:tcW w:w="2943" w:type="dxa"/>
            <w:tcBorders>
              <w:top w:val="nil"/>
              <w:left w:val="nil"/>
              <w:bottom w:val="nil"/>
              <w:right w:val="nil"/>
            </w:tcBorders>
          </w:tcPr>
          <w:p w:rsidR="007C203B" w:rsidRPr="007C203B" w:rsidRDefault="007C203B" w:rsidP="007C203B">
            <w:pPr>
              <w:keepNext/>
              <w:spacing w:before="40" w:after="40" w:line="240" w:lineRule="auto"/>
              <w:jc w:val="right"/>
              <w:rPr>
                <w:rFonts w:ascii="Arial Narrow" w:eastAsia="Times New Roman" w:hAnsi="Arial Narrow" w:cs="Times New Roman"/>
                <w:sz w:val="20"/>
                <w:szCs w:val="20"/>
                <w:lang w:eastAsia="cs-CZ"/>
              </w:rPr>
            </w:pPr>
            <w:r w:rsidRPr="007C203B">
              <w:rPr>
                <w:rFonts w:ascii="Arial Narrow" w:eastAsia="Times New Roman" w:hAnsi="Arial Narrow" w:cs="Times New Roman"/>
                <w:sz w:val="20"/>
                <w:szCs w:val="20"/>
                <w:lang w:eastAsia="cs-CZ"/>
              </w:rPr>
              <w:t>Nom(s) &amp; Prénom(s)</w:t>
            </w:r>
          </w:p>
        </w:tc>
        <w:tc>
          <w:tcPr>
            <w:tcW w:w="284" w:type="dxa"/>
            <w:tcBorders>
              <w:top w:val="nil"/>
              <w:left w:val="nil"/>
              <w:bottom w:val="nil"/>
              <w:right w:val="nil"/>
            </w:tcBorders>
          </w:tcPr>
          <w:p w:rsidR="007C203B" w:rsidRPr="007C203B" w:rsidRDefault="007C203B" w:rsidP="007C203B">
            <w:pPr>
              <w:spacing w:before="40" w:after="4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40" w:after="40" w:line="240" w:lineRule="auto"/>
              <w:rPr>
                <w:rFonts w:ascii="Arial Narrow" w:eastAsia="Times New Roman" w:hAnsi="Arial Narrow" w:cs="Times New Roman"/>
                <w:sz w:val="24"/>
                <w:szCs w:val="20"/>
                <w:lang w:eastAsia="cs-CZ"/>
              </w:rPr>
            </w:pPr>
          </w:p>
        </w:tc>
      </w:tr>
      <w:tr w:rsidR="007C203B" w:rsidRPr="007C203B" w:rsidTr="007C203B">
        <w:tc>
          <w:tcPr>
            <w:tcW w:w="2943" w:type="dxa"/>
            <w:tcBorders>
              <w:top w:val="nil"/>
              <w:left w:val="nil"/>
              <w:bottom w:val="nil"/>
              <w:right w:val="nil"/>
            </w:tcBorders>
          </w:tcPr>
          <w:p w:rsidR="007C203B" w:rsidRPr="007C203B" w:rsidRDefault="007C203B" w:rsidP="007C203B">
            <w:pPr>
              <w:keepNext/>
              <w:spacing w:before="40" w:after="40" w:line="240" w:lineRule="auto"/>
              <w:jc w:val="right"/>
              <w:rPr>
                <w:rFonts w:ascii="Arial Narrow" w:eastAsia="Times New Roman" w:hAnsi="Arial Narrow" w:cs="Times New Roman"/>
                <w:sz w:val="20"/>
                <w:szCs w:val="20"/>
                <w:lang w:eastAsia="cs-CZ"/>
              </w:rPr>
            </w:pPr>
            <w:r w:rsidRPr="007C203B">
              <w:rPr>
                <w:rFonts w:ascii="Arial Narrow" w:eastAsia="Times New Roman" w:hAnsi="Arial Narrow" w:cs="Times New Roman"/>
                <w:sz w:val="20"/>
                <w:szCs w:val="20"/>
                <w:lang w:eastAsia="cs-CZ"/>
              </w:rPr>
              <w:t>Adresse(s)</w:t>
            </w:r>
          </w:p>
        </w:tc>
        <w:tc>
          <w:tcPr>
            <w:tcW w:w="284" w:type="dxa"/>
            <w:tcBorders>
              <w:top w:val="nil"/>
              <w:left w:val="nil"/>
              <w:bottom w:val="nil"/>
              <w:right w:val="nil"/>
            </w:tcBorders>
          </w:tcPr>
          <w:p w:rsidR="007C203B" w:rsidRPr="007C203B" w:rsidRDefault="007C203B" w:rsidP="007C203B">
            <w:pPr>
              <w:spacing w:before="40" w:after="4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40" w:after="40" w:line="240" w:lineRule="auto"/>
              <w:rPr>
                <w:rFonts w:ascii="Arial Narrow" w:eastAsia="Times New Roman" w:hAnsi="Arial Narrow" w:cs="Times New Roman"/>
                <w:i/>
                <w:sz w:val="20"/>
                <w:szCs w:val="20"/>
                <w:lang w:eastAsia="cs-CZ"/>
              </w:rPr>
            </w:pPr>
            <w:r w:rsidRPr="007C203B">
              <w:rPr>
                <w:rFonts w:ascii="Arial Narrow" w:eastAsia="Times New Roman" w:hAnsi="Arial Narrow" w:cs="Times New Roman"/>
                <w:i/>
                <w:smallCaps/>
                <w:sz w:val="20"/>
                <w:szCs w:val="20"/>
                <w:lang w:eastAsia="cs-CZ"/>
              </w:rPr>
              <w:t>[</w:t>
            </w:r>
            <w:r w:rsidRPr="007C203B">
              <w:rPr>
                <w:rFonts w:ascii="Arial Narrow" w:eastAsia="Times New Roman" w:hAnsi="Arial Narrow" w:cs="Times New Roman"/>
                <w:i/>
                <w:sz w:val="20"/>
                <w:szCs w:val="20"/>
                <w:lang w:eastAsia="cs-CZ"/>
              </w:rPr>
              <w:t>N°, rue, code postal, ville, Pays</w:t>
            </w:r>
            <w:r w:rsidRPr="007C203B">
              <w:rPr>
                <w:rFonts w:ascii="Arial Narrow" w:eastAsia="Times New Roman" w:hAnsi="Arial Narrow" w:cs="Times New Roman"/>
                <w:i/>
                <w:smallCaps/>
                <w:sz w:val="20"/>
                <w:szCs w:val="20"/>
                <w:lang w:eastAsia="cs-CZ"/>
              </w:rPr>
              <w:t>]</w:t>
            </w:r>
          </w:p>
        </w:tc>
      </w:tr>
      <w:tr w:rsidR="007C203B" w:rsidRPr="007C203B" w:rsidTr="007C203B">
        <w:tc>
          <w:tcPr>
            <w:tcW w:w="2943" w:type="dxa"/>
            <w:tcBorders>
              <w:top w:val="nil"/>
              <w:left w:val="nil"/>
              <w:bottom w:val="nil"/>
              <w:right w:val="nil"/>
            </w:tcBorders>
          </w:tcPr>
          <w:p w:rsidR="007C203B" w:rsidRPr="007C203B" w:rsidRDefault="007C203B" w:rsidP="007C203B">
            <w:pPr>
              <w:keepNext/>
              <w:spacing w:before="40" w:after="40" w:line="240" w:lineRule="auto"/>
              <w:jc w:val="right"/>
              <w:rPr>
                <w:rFonts w:ascii="Arial Narrow" w:eastAsia="Times New Roman" w:hAnsi="Arial Narrow" w:cs="Times New Roman"/>
                <w:sz w:val="20"/>
                <w:szCs w:val="20"/>
                <w:lang w:eastAsia="cs-CZ"/>
              </w:rPr>
            </w:pPr>
            <w:r w:rsidRPr="007C203B">
              <w:rPr>
                <w:rFonts w:ascii="Arial Narrow" w:eastAsia="Times New Roman" w:hAnsi="Arial Narrow" w:cs="Times New Roman"/>
                <w:sz w:val="20"/>
                <w:szCs w:val="20"/>
                <w:lang w:eastAsia="cs-CZ"/>
              </w:rPr>
              <w:t>Téléphone(s)</w:t>
            </w:r>
          </w:p>
        </w:tc>
        <w:tc>
          <w:tcPr>
            <w:tcW w:w="284" w:type="dxa"/>
            <w:tcBorders>
              <w:top w:val="nil"/>
              <w:left w:val="nil"/>
              <w:bottom w:val="nil"/>
              <w:right w:val="nil"/>
            </w:tcBorders>
          </w:tcPr>
          <w:p w:rsidR="007C203B" w:rsidRPr="007C203B" w:rsidRDefault="007C203B" w:rsidP="007C203B">
            <w:pPr>
              <w:spacing w:before="40" w:after="4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40" w:after="40" w:line="240" w:lineRule="auto"/>
              <w:rPr>
                <w:rFonts w:ascii="Arial Narrow" w:eastAsia="Times New Roman" w:hAnsi="Arial Narrow" w:cs="Times New Roman"/>
                <w:b/>
                <w:sz w:val="24"/>
                <w:szCs w:val="20"/>
                <w:lang w:eastAsia="cs-CZ"/>
              </w:rPr>
            </w:pPr>
          </w:p>
        </w:tc>
      </w:tr>
      <w:tr w:rsidR="007C203B" w:rsidRPr="007C203B" w:rsidTr="007C203B">
        <w:tc>
          <w:tcPr>
            <w:tcW w:w="2943" w:type="dxa"/>
            <w:tcBorders>
              <w:top w:val="nil"/>
              <w:left w:val="nil"/>
              <w:bottom w:val="nil"/>
              <w:right w:val="nil"/>
            </w:tcBorders>
          </w:tcPr>
          <w:p w:rsidR="007C203B" w:rsidRPr="007C203B" w:rsidRDefault="007C203B" w:rsidP="007C203B">
            <w:pPr>
              <w:keepNext/>
              <w:spacing w:before="40" w:after="40" w:line="240" w:lineRule="auto"/>
              <w:jc w:val="right"/>
              <w:rPr>
                <w:rFonts w:ascii="Arial Narrow" w:eastAsia="Times New Roman" w:hAnsi="Arial Narrow" w:cs="Times New Roman"/>
                <w:szCs w:val="20"/>
                <w:lang w:eastAsia="cs-CZ"/>
              </w:rPr>
            </w:pPr>
            <w:r w:rsidRPr="007C203B">
              <w:rPr>
                <w:rFonts w:ascii="Arial Narrow" w:eastAsia="Times New Roman" w:hAnsi="Arial Narrow" w:cs="Times New Roman"/>
                <w:sz w:val="20"/>
                <w:szCs w:val="20"/>
                <w:lang w:eastAsia="cs-CZ"/>
              </w:rPr>
              <w:t>Télécopie(s)</w:t>
            </w:r>
          </w:p>
        </w:tc>
        <w:tc>
          <w:tcPr>
            <w:tcW w:w="284" w:type="dxa"/>
            <w:tcBorders>
              <w:top w:val="nil"/>
              <w:left w:val="nil"/>
              <w:bottom w:val="nil"/>
              <w:right w:val="nil"/>
            </w:tcBorders>
          </w:tcPr>
          <w:p w:rsidR="007C203B" w:rsidRPr="007C203B" w:rsidRDefault="007C203B" w:rsidP="007C203B">
            <w:pPr>
              <w:spacing w:before="40" w:after="4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40" w:after="40" w:line="240" w:lineRule="auto"/>
              <w:rPr>
                <w:rFonts w:ascii="Arial Narrow" w:eastAsia="Times New Roman" w:hAnsi="Arial Narrow" w:cs="Times New Roman"/>
                <w:b/>
                <w:sz w:val="24"/>
                <w:szCs w:val="20"/>
                <w:lang w:eastAsia="cs-CZ"/>
              </w:rPr>
            </w:pPr>
          </w:p>
        </w:tc>
      </w:tr>
      <w:tr w:rsidR="007C203B" w:rsidRPr="007C203B" w:rsidTr="007C203B">
        <w:tc>
          <w:tcPr>
            <w:tcW w:w="2943" w:type="dxa"/>
            <w:tcBorders>
              <w:top w:val="nil"/>
              <w:left w:val="nil"/>
              <w:bottom w:val="nil"/>
              <w:right w:val="nil"/>
            </w:tcBorders>
          </w:tcPr>
          <w:p w:rsidR="007C203B" w:rsidRPr="007C203B" w:rsidRDefault="007C203B" w:rsidP="007C203B">
            <w:pPr>
              <w:keepNext/>
              <w:spacing w:before="40" w:after="40" w:line="240" w:lineRule="auto"/>
              <w:jc w:val="right"/>
              <w:rPr>
                <w:rFonts w:ascii="Arial Narrow" w:eastAsia="Times New Roman" w:hAnsi="Arial Narrow" w:cs="Times New Roman"/>
                <w:szCs w:val="20"/>
                <w:lang w:eastAsia="cs-CZ"/>
              </w:rPr>
            </w:pPr>
            <w:r w:rsidRPr="007C203B">
              <w:rPr>
                <w:rFonts w:ascii="Arial Narrow" w:eastAsia="Times New Roman" w:hAnsi="Arial Narrow" w:cs="Times New Roman"/>
                <w:sz w:val="20"/>
                <w:szCs w:val="20"/>
                <w:lang w:eastAsia="cs-CZ"/>
              </w:rPr>
              <w:t>Courriers électroniques</w:t>
            </w:r>
          </w:p>
        </w:tc>
        <w:tc>
          <w:tcPr>
            <w:tcW w:w="284" w:type="dxa"/>
            <w:tcBorders>
              <w:top w:val="nil"/>
              <w:left w:val="nil"/>
              <w:bottom w:val="nil"/>
              <w:right w:val="nil"/>
            </w:tcBorders>
          </w:tcPr>
          <w:p w:rsidR="007C203B" w:rsidRPr="007C203B" w:rsidRDefault="007C203B" w:rsidP="007C203B">
            <w:pPr>
              <w:spacing w:before="40" w:after="4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40" w:after="40" w:line="240" w:lineRule="auto"/>
              <w:rPr>
                <w:rFonts w:ascii="Arial Narrow" w:eastAsia="Times New Roman" w:hAnsi="Arial Narrow" w:cs="Times New Roman"/>
                <w:b/>
                <w:sz w:val="24"/>
                <w:szCs w:val="20"/>
                <w:lang w:eastAsia="cs-CZ"/>
              </w:rPr>
            </w:pPr>
          </w:p>
        </w:tc>
      </w:tr>
    </w:tbl>
    <w:p w:rsidR="007C203B" w:rsidRPr="007C203B" w:rsidRDefault="007C203B" w:rsidP="007C203B">
      <w:pPr>
        <w:spacing w:before="120" w:after="0" w:line="240" w:lineRule="auto"/>
        <w:rPr>
          <w:rFonts w:ascii="Arial Narrow" w:eastAsia="Times New Roman" w:hAnsi="Arial Narrow" w:cs="Times New Roman"/>
          <w:sz w:val="16"/>
          <w:szCs w:val="20"/>
          <w:lang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C203B" w:rsidRPr="007C203B" w:rsidTr="007C203B">
        <w:tc>
          <w:tcPr>
            <w:tcW w:w="2943" w:type="dxa"/>
            <w:tcBorders>
              <w:top w:val="nil"/>
              <w:left w:val="nil"/>
              <w:bottom w:val="nil"/>
              <w:right w:val="nil"/>
            </w:tcBorders>
          </w:tcPr>
          <w:p w:rsidR="007C203B" w:rsidRPr="007C203B" w:rsidRDefault="007C203B" w:rsidP="007C203B">
            <w:pPr>
              <w:keepNext/>
              <w:spacing w:before="20" w:after="20" w:line="240" w:lineRule="auto"/>
              <w:jc w:val="right"/>
              <w:rPr>
                <w:rFonts w:ascii="Arial Narrow" w:eastAsia="Times New Roman" w:hAnsi="Arial Narrow" w:cs="Times New Roman"/>
                <w:sz w:val="20"/>
                <w:szCs w:val="20"/>
                <w:lang w:eastAsia="cs-CZ"/>
              </w:rPr>
            </w:pPr>
            <w:r w:rsidRPr="007C203B">
              <w:rPr>
                <w:rFonts w:ascii="Arial Narrow" w:eastAsia="Times New Roman" w:hAnsi="Arial Narrow" w:cs="Times New Roman"/>
                <w:sz w:val="20"/>
                <w:szCs w:val="20"/>
                <w:lang w:eastAsia="cs-CZ"/>
              </w:rPr>
              <w:t>Nationalité</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r>
    </w:tbl>
    <w:p w:rsidR="007C203B" w:rsidRPr="007C203B" w:rsidRDefault="007C203B" w:rsidP="007C203B">
      <w:pPr>
        <w:spacing w:before="20" w:after="20" w:line="240" w:lineRule="auto"/>
        <w:rPr>
          <w:rFonts w:ascii="Arial Narrow" w:eastAsia="Times New Roman" w:hAnsi="Arial Narrow" w:cs="Times New Roman"/>
          <w:sz w:val="10"/>
          <w:szCs w:val="20"/>
          <w:lang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r w:rsidRPr="007C203B">
              <w:rPr>
                <w:rFonts w:ascii="Arial Narrow" w:eastAsia="Times New Roman" w:hAnsi="Arial Narrow" w:cs="Times New Roman"/>
                <w:sz w:val="20"/>
                <w:szCs w:val="20"/>
                <w:lang w:eastAsia="cs-CZ"/>
              </w:rPr>
              <w:t>Date &amp; lieu de naissance</w:t>
            </w:r>
          </w:p>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p>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r w:rsidRPr="007C203B">
              <w:rPr>
                <w:rFonts w:ascii="Arial Narrow" w:eastAsia="Times New Roman" w:hAnsi="Arial Narrow" w:cs="Times New Roman"/>
                <w:sz w:val="20"/>
                <w:szCs w:val="20"/>
                <w:lang w:eastAsia="cs-CZ"/>
              </w:rPr>
              <w:t>Sexe</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i/>
                <w:sz w:val="20"/>
                <w:szCs w:val="20"/>
                <w:lang w:eastAsia="cs-CZ"/>
              </w:rPr>
            </w:pPr>
            <w:r w:rsidRPr="007C203B">
              <w:rPr>
                <w:rFonts w:ascii="Arial Narrow" w:eastAsia="Times New Roman" w:hAnsi="Arial Narrow" w:cs="Times New Roman"/>
                <w:i/>
                <w:smallCaps/>
                <w:sz w:val="20"/>
                <w:szCs w:val="20"/>
                <w:lang w:eastAsia="cs-CZ"/>
              </w:rPr>
              <w:t>[</w:t>
            </w:r>
            <w:r w:rsidRPr="007C203B">
              <w:rPr>
                <w:rFonts w:ascii="Arial Narrow" w:eastAsia="Times New Roman" w:hAnsi="Arial Narrow" w:cs="Times New Roman"/>
                <w:i/>
                <w:sz w:val="20"/>
                <w:szCs w:val="20"/>
                <w:lang w:eastAsia="cs-CZ"/>
              </w:rPr>
              <w:t>Jour, mois, année</w:t>
            </w:r>
            <w:r w:rsidRPr="007C203B">
              <w:rPr>
                <w:rFonts w:ascii="Arial Narrow" w:eastAsia="Times New Roman" w:hAnsi="Arial Narrow" w:cs="Times New Roman"/>
                <w:i/>
                <w:smallCaps/>
                <w:sz w:val="20"/>
                <w:szCs w:val="20"/>
                <w:lang w:eastAsia="cs-CZ"/>
              </w:rPr>
              <w:t>]</w:t>
            </w:r>
          </w:p>
        </w:tc>
      </w:tr>
    </w:tbl>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p w:rsidR="007C203B" w:rsidRPr="007C203B" w:rsidRDefault="007C203B" w:rsidP="007C203B">
      <w:pPr>
        <w:spacing w:after="0" w:line="240" w:lineRule="auto"/>
        <w:rPr>
          <w:rFonts w:ascii="Arial Narrow" w:eastAsia="Times New Roman" w:hAnsi="Arial Narrow" w:cs="Times New Roman"/>
          <w:sz w:val="20"/>
          <w:szCs w:val="20"/>
          <w:lang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7C203B" w:rsidRPr="007C203B" w:rsidTr="007C203B">
        <w:tc>
          <w:tcPr>
            <w:tcW w:w="2943" w:type="dxa"/>
            <w:tcBorders>
              <w:top w:val="nil"/>
              <w:left w:val="nil"/>
              <w:bottom w:val="nil"/>
              <w:right w:val="nil"/>
            </w:tcBorders>
          </w:tcPr>
          <w:p w:rsidR="007C203B" w:rsidRPr="007C203B" w:rsidRDefault="007C203B" w:rsidP="007C203B">
            <w:pPr>
              <w:keepNext/>
              <w:spacing w:after="0" w:line="240" w:lineRule="auto"/>
              <w:jc w:val="right"/>
              <w:rPr>
                <w:rFonts w:ascii="Arial Narrow" w:eastAsia="Times New Roman" w:hAnsi="Arial Narrow" w:cs="Times New Roman"/>
                <w:b/>
                <w:smallCaps/>
                <w:sz w:val="24"/>
                <w:szCs w:val="20"/>
                <w:lang w:eastAsia="cs-CZ"/>
              </w:rPr>
            </w:pPr>
            <w:r w:rsidRPr="007C203B">
              <w:rPr>
                <w:rFonts w:ascii="Arial Narrow" w:eastAsia="Times New Roman" w:hAnsi="Arial Narrow" w:cs="Times New Roman"/>
                <w:b/>
                <w:smallCaps/>
                <w:sz w:val="24"/>
                <w:szCs w:val="20"/>
                <w:lang w:eastAsia="cs-CZ"/>
              </w:rPr>
              <w:t>Expérience professionnelle</w:t>
            </w:r>
          </w:p>
        </w:tc>
      </w:tr>
    </w:tbl>
    <w:p w:rsidR="007C203B" w:rsidRPr="007C203B" w:rsidRDefault="007C203B" w:rsidP="007C203B">
      <w:pPr>
        <w:spacing w:after="0" w:line="240" w:lineRule="auto"/>
        <w:jc w:val="both"/>
        <w:rPr>
          <w:rFonts w:ascii="Arial Narrow" w:eastAsia="Times New Roman" w:hAnsi="Arial Narrow" w:cs="Times New Roman"/>
          <w:sz w:val="20"/>
          <w:szCs w:val="20"/>
          <w:lang w:eastAsia="cs-CZ"/>
        </w:rPr>
      </w:pPr>
      <w:r w:rsidRPr="007C203B">
        <w:rPr>
          <w:rFonts w:ascii="Arial Narrow" w:eastAsia="Times New Roman" w:hAnsi="Arial Narrow" w:cs="Times New Roman"/>
          <w:b/>
          <w:sz w:val="20"/>
          <w:szCs w:val="20"/>
          <w:lang w:eastAsia="cs-CZ"/>
        </w:rPr>
        <w:tab/>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jc w:val="right"/>
              <w:rPr>
                <w:rFonts w:ascii="Arial Narrow" w:eastAsia="Times New Roman" w:hAnsi="Arial Narrow" w:cs="Times New Roman"/>
                <w:sz w:val="18"/>
                <w:szCs w:val="20"/>
                <w:lang w:eastAsia="cs-CZ"/>
              </w:rPr>
            </w:pPr>
            <w:r w:rsidRPr="007C203B">
              <w:rPr>
                <w:rFonts w:ascii="Arial Narrow" w:eastAsia="Times New Roman" w:hAnsi="Arial Narrow" w:cs="Times New Roman"/>
                <w:sz w:val="20"/>
                <w:szCs w:val="20"/>
                <w:lang w:eastAsia="cs-CZ"/>
              </w:rPr>
              <w:t>Dates (de - à)</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i/>
                <w:sz w:val="20"/>
                <w:szCs w:val="20"/>
                <w:lang w:eastAsia="cs-CZ"/>
              </w:rPr>
            </w:pPr>
            <w:r w:rsidRPr="007C203B">
              <w:rPr>
                <w:rFonts w:ascii="Arial Narrow" w:eastAsia="Times New Roman" w:hAnsi="Arial Narrow" w:cs="Times New Roman"/>
                <w:b/>
                <w:i/>
                <w:smallCaps/>
                <w:sz w:val="20"/>
                <w:szCs w:val="20"/>
                <w:lang w:eastAsia="cs-CZ"/>
              </w:rPr>
              <w:t xml:space="preserve"> </w:t>
            </w:r>
            <w:r w:rsidRPr="007C203B">
              <w:rPr>
                <w:rFonts w:ascii="Arial Narrow" w:eastAsia="Times New Roman" w:hAnsi="Arial Narrow" w:cs="Times New Roman"/>
                <w:i/>
                <w:sz w:val="20"/>
                <w:szCs w:val="20"/>
                <w:lang w:eastAsia="cs-CZ"/>
              </w:rPr>
              <w:t>[Ajouter des paragraphes séparés pour chaque poste occupé, en commençant par le plus récent]</w:t>
            </w:r>
          </w:p>
        </w:tc>
      </w:tr>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76" w:lineRule="auto"/>
              <w:jc w:val="right"/>
              <w:rPr>
                <w:rFonts w:ascii="Arial Narrow" w:eastAsia="Times New Roman" w:hAnsi="Arial Narrow" w:cs="Times New Roman"/>
                <w:sz w:val="18"/>
                <w:szCs w:val="20"/>
                <w:lang w:eastAsia="cs-CZ"/>
              </w:rPr>
            </w:pPr>
            <w:r w:rsidRPr="007C203B">
              <w:rPr>
                <w:rFonts w:ascii="Arial Narrow" w:eastAsia="Times New Roman" w:hAnsi="Arial Narrow" w:cs="Times New Roman"/>
                <w:sz w:val="20"/>
                <w:szCs w:val="20"/>
                <w:lang w:eastAsia="cs-CZ"/>
              </w:rPr>
              <w:t>Fonction ou poste occupé</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r>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r w:rsidRPr="007C203B">
              <w:rPr>
                <w:rFonts w:ascii="Arial Narrow" w:eastAsia="Times New Roman" w:hAnsi="Arial Narrow" w:cs="Times New Roman"/>
                <w:sz w:val="20"/>
                <w:szCs w:val="20"/>
                <w:lang w:eastAsia="cs-CZ"/>
              </w:rPr>
              <w:t>Principales activités et responsabilités</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r>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76" w:lineRule="auto"/>
              <w:jc w:val="right"/>
              <w:rPr>
                <w:rFonts w:ascii="Arial Narrow" w:eastAsia="Times New Roman" w:hAnsi="Arial Narrow" w:cs="Times New Roman"/>
                <w:sz w:val="18"/>
                <w:szCs w:val="20"/>
                <w:lang w:eastAsia="cs-CZ"/>
              </w:rPr>
            </w:pPr>
            <w:r w:rsidRPr="007C203B">
              <w:rPr>
                <w:rFonts w:ascii="Arial Narrow" w:eastAsia="Times New Roman" w:hAnsi="Arial Narrow" w:cs="Times New Roman"/>
                <w:sz w:val="20"/>
                <w:szCs w:val="20"/>
                <w:lang w:eastAsia="cs-CZ"/>
              </w:rPr>
              <w:t>Nom &amp; adresse de l'employeur</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r>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76" w:lineRule="auto"/>
              <w:jc w:val="right"/>
              <w:rPr>
                <w:rFonts w:ascii="Arial Narrow" w:eastAsia="Times New Roman" w:hAnsi="Arial Narrow" w:cs="Times New Roman"/>
                <w:sz w:val="18"/>
                <w:szCs w:val="20"/>
                <w:lang w:eastAsia="cs-CZ"/>
              </w:rPr>
            </w:pPr>
            <w:r w:rsidRPr="007C203B">
              <w:rPr>
                <w:rFonts w:ascii="Arial Narrow" w:eastAsia="Times New Roman" w:hAnsi="Arial Narrow" w:cs="Times New Roman"/>
                <w:sz w:val="20"/>
                <w:szCs w:val="20"/>
                <w:lang w:eastAsia="cs-CZ"/>
              </w:rPr>
              <w:t>Type ou secteur(s) d'activité</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r>
    </w:tbl>
    <w:p w:rsidR="007C203B" w:rsidRPr="007C203B" w:rsidRDefault="007C203B" w:rsidP="007C203B">
      <w:pPr>
        <w:spacing w:after="0" w:line="240" w:lineRule="auto"/>
        <w:rPr>
          <w:rFonts w:ascii="Arial Narrow" w:eastAsia="Times New Roman" w:hAnsi="Arial Narrow" w:cs="Times New Roman"/>
          <w:sz w:val="20"/>
          <w:szCs w:val="20"/>
          <w:lang w:eastAsia="cs-CZ"/>
        </w:rPr>
      </w:pPr>
    </w:p>
    <w:p w:rsidR="007C203B" w:rsidRPr="007C203B" w:rsidRDefault="007C203B" w:rsidP="007C203B">
      <w:pPr>
        <w:spacing w:after="0" w:line="240" w:lineRule="auto"/>
        <w:rPr>
          <w:rFonts w:ascii="Arial Narrow" w:eastAsia="Times New Roman" w:hAnsi="Arial Narrow" w:cs="Times New Roman"/>
          <w:sz w:val="20"/>
          <w:szCs w:val="20"/>
          <w:lang w:eastAsia="cs-CZ"/>
        </w:rPr>
      </w:pPr>
    </w:p>
    <w:p w:rsidR="007C203B" w:rsidRPr="007C203B" w:rsidRDefault="007C203B" w:rsidP="007C203B">
      <w:pPr>
        <w:spacing w:after="0" w:line="240" w:lineRule="auto"/>
        <w:rPr>
          <w:rFonts w:ascii="Arial Narrow" w:eastAsia="Times New Roman" w:hAnsi="Arial Narrow" w:cs="Times New Roman"/>
          <w:sz w:val="20"/>
          <w:szCs w:val="20"/>
          <w:lang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7C203B" w:rsidRPr="007C203B" w:rsidTr="007C203B">
        <w:tc>
          <w:tcPr>
            <w:tcW w:w="2943" w:type="dxa"/>
            <w:tcBorders>
              <w:top w:val="nil"/>
              <w:left w:val="nil"/>
              <w:bottom w:val="nil"/>
              <w:right w:val="nil"/>
            </w:tcBorders>
          </w:tcPr>
          <w:p w:rsidR="007C203B" w:rsidRPr="007C203B" w:rsidRDefault="007C203B" w:rsidP="007C203B">
            <w:pPr>
              <w:keepNext/>
              <w:spacing w:after="0" w:line="240" w:lineRule="auto"/>
              <w:jc w:val="right"/>
              <w:rPr>
                <w:rFonts w:ascii="Arial Narrow" w:eastAsia="Times New Roman" w:hAnsi="Arial Narrow" w:cs="Times New Roman"/>
                <w:b/>
                <w:smallCaps/>
                <w:sz w:val="24"/>
                <w:szCs w:val="20"/>
                <w:lang w:eastAsia="cs-CZ"/>
              </w:rPr>
            </w:pPr>
            <w:r w:rsidRPr="007C203B">
              <w:rPr>
                <w:rFonts w:ascii="Arial Narrow" w:eastAsia="Times New Roman" w:hAnsi="Arial Narrow" w:cs="Times New Roman"/>
                <w:b/>
                <w:smallCaps/>
                <w:sz w:val="24"/>
                <w:szCs w:val="20"/>
                <w:lang w:eastAsia="cs-CZ"/>
              </w:rPr>
              <w:t>Expérience professionnelle pertinente pour la présente mission</w:t>
            </w:r>
          </w:p>
        </w:tc>
      </w:tr>
    </w:tbl>
    <w:p w:rsidR="007C203B" w:rsidRPr="007C203B" w:rsidRDefault="007C203B" w:rsidP="007C203B">
      <w:pPr>
        <w:spacing w:after="0" w:line="240" w:lineRule="auto"/>
        <w:jc w:val="both"/>
        <w:rPr>
          <w:rFonts w:ascii="Arial Narrow" w:eastAsia="Times New Roman" w:hAnsi="Arial Narrow" w:cs="Times New Roman"/>
          <w:sz w:val="20"/>
          <w:szCs w:val="20"/>
          <w:lang w:eastAsia="cs-CZ"/>
        </w:rPr>
      </w:pPr>
      <w:r w:rsidRPr="007C203B">
        <w:rPr>
          <w:rFonts w:ascii="Arial Narrow" w:eastAsia="Times New Roman" w:hAnsi="Arial Narrow" w:cs="Times New Roman"/>
          <w:b/>
          <w:sz w:val="20"/>
          <w:szCs w:val="20"/>
          <w:lang w:eastAsia="cs-CZ"/>
        </w:rPr>
        <w:tab/>
      </w: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jc w:val="right"/>
              <w:rPr>
                <w:rFonts w:ascii="Arial Narrow" w:eastAsia="Times New Roman" w:hAnsi="Arial Narrow" w:cs="Times New Roman"/>
                <w:sz w:val="18"/>
                <w:szCs w:val="20"/>
                <w:lang w:val="en-US" w:eastAsia="cs-CZ"/>
              </w:rPr>
            </w:pPr>
            <w:r w:rsidRPr="007C203B">
              <w:rPr>
                <w:rFonts w:ascii="Arial Narrow" w:eastAsia="Times New Roman" w:hAnsi="Arial Narrow" w:cs="Times New Roman"/>
                <w:sz w:val="20"/>
                <w:szCs w:val="20"/>
                <w:lang w:eastAsia="cs-CZ"/>
              </w:rPr>
              <w:t>Dates (de - à)</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val="en-US"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i/>
                <w:sz w:val="20"/>
                <w:szCs w:val="20"/>
                <w:lang w:eastAsia="cs-CZ"/>
              </w:rPr>
            </w:pPr>
            <w:r w:rsidRPr="007C203B">
              <w:rPr>
                <w:rFonts w:ascii="Arial Narrow" w:eastAsia="Times New Roman" w:hAnsi="Arial Narrow" w:cs="Times New Roman"/>
                <w:b/>
                <w:i/>
                <w:smallCaps/>
                <w:sz w:val="20"/>
                <w:szCs w:val="20"/>
                <w:lang w:eastAsia="cs-CZ"/>
              </w:rPr>
              <w:t xml:space="preserve"> </w:t>
            </w:r>
            <w:r w:rsidRPr="007C203B">
              <w:rPr>
                <w:rFonts w:ascii="Arial Narrow" w:eastAsia="Times New Roman" w:hAnsi="Arial Narrow" w:cs="Times New Roman"/>
                <w:i/>
                <w:sz w:val="20"/>
                <w:szCs w:val="20"/>
                <w:lang w:eastAsia="cs-CZ"/>
              </w:rPr>
              <w:t>[Ajouter des paragraphes séparés pour chaque poste occupé, en commençant par le plus récent]</w:t>
            </w:r>
          </w:p>
        </w:tc>
      </w:tr>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76" w:lineRule="auto"/>
              <w:jc w:val="right"/>
              <w:rPr>
                <w:rFonts w:ascii="Arial Narrow" w:eastAsia="Times New Roman" w:hAnsi="Arial Narrow" w:cs="Times New Roman"/>
                <w:sz w:val="18"/>
                <w:szCs w:val="20"/>
                <w:lang w:val="en-US" w:eastAsia="cs-CZ"/>
              </w:rPr>
            </w:pPr>
            <w:r w:rsidRPr="007C203B">
              <w:rPr>
                <w:rFonts w:ascii="Arial Narrow" w:eastAsia="Times New Roman" w:hAnsi="Arial Narrow" w:cs="Times New Roman"/>
                <w:sz w:val="20"/>
                <w:szCs w:val="20"/>
                <w:lang w:eastAsia="cs-CZ"/>
              </w:rPr>
              <w:t>Fonction ou poste occupé</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val="en-US"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val="en-US" w:eastAsia="cs-CZ"/>
              </w:rPr>
            </w:pPr>
          </w:p>
        </w:tc>
      </w:tr>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jc w:val="right"/>
              <w:rPr>
                <w:rFonts w:ascii="Arial Narrow" w:eastAsia="Times New Roman" w:hAnsi="Arial Narrow" w:cs="Times New Roman"/>
                <w:sz w:val="20"/>
                <w:szCs w:val="20"/>
                <w:lang w:val="en-US" w:eastAsia="cs-CZ"/>
              </w:rPr>
            </w:pPr>
            <w:r w:rsidRPr="007C203B">
              <w:rPr>
                <w:rFonts w:ascii="Arial Narrow" w:eastAsia="Times New Roman" w:hAnsi="Arial Narrow" w:cs="Times New Roman"/>
                <w:sz w:val="20"/>
                <w:szCs w:val="20"/>
                <w:lang w:eastAsia="cs-CZ"/>
              </w:rPr>
              <w:t>Principales activités et responsabilités</w:t>
            </w:r>
          </w:p>
        </w:tc>
        <w:tc>
          <w:tcPr>
            <w:tcW w:w="284" w:type="dxa"/>
            <w:tcBorders>
              <w:top w:val="nil"/>
              <w:left w:val="nil"/>
              <w:bottom w:val="nil"/>
              <w:right w:val="nil"/>
            </w:tcBorders>
          </w:tcPr>
          <w:p w:rsidR="007C203B" w:rsidRPr="007C203B" w:rsidRDefault="00AD0D40" w:rsidP="007C203B">
            <w:pPr>
              <w:spacing w:before="20" w:after="20" w:line="240" w:lineRule="auto"/>
              <w:rPr>
                <w:rFonts w:ascii="Arial Narrow" w:eastAsia="Times New Roman" w:hAnsi="Arial Narrow" w:cs="Times New Roman"/>
                <w:sz w:val="20"/>
                <w:szCs w:val="20"/>
                <w:lang w:val="en-US" w:eastAsia="cs-CZ"/>
              </w:rPr>
            </w:pPr>
            <w:r w:rsidRPr="007C203B">
              <w:rPr>
                <w:rFonts w:ascii="Arial Narrow" w:eastAsia="Times New Roman" w:hAnsi="Arial Narrow" w:cs="Times New Roman"/>
                <w:b/>
                <w:noProof/>
                <w:sz w:val="20"/>
                <w:szCs w:val="20"/>
                <w:lang w:eastAsia="fr-FR"/>
              </w:rPr>
              <mc:AlternateContent>
                <mc:Choice Requires="wps">
                  <w:drawing>
                    <wp:anchor distT="0" distB="0" distL="114300" distR="114300" simplePos="0" relativeHeight="251672576" behindDoc="0" locked="0" layoutInCell="0" allowOverlap="1" wp14:anchorId="13D5EEDA" wp14:editId="1138E9CE">
                      <wp:simplePos x="0" y="0"/>
                      <wp:positionH relativeFrom="page">
                        <wp:posOffset>107315</wp:posOffset>
                      </wp:positionH>
                      <wp:positionV relativeFrom="margin">
                        <wp:posOffset>-6607810</wp:posOffset>
                      </wp:positionV>
                      <wp:extent cx="28575" cy="7791450"/>
                      <wp:effectExtent l="19050" t="19050" r="28575" b="19050"/>
                      <wp:wrapNone/>
                      <wp:docPr id="4"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7791450"/>
                              </a:xfrm>
                              <a:prstGeom prst="line">
                                <a:avLst/>
                              </a:prstGeom>
                              <a:noFill/>
                              <a:ln w="3175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67EDA5" id="Connecteur droit 4" o:spid="_x0000_s1026" style="position:absolute;flip:x;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 from="8.45pt,-520.3pt" to="10.7pt,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" o:allowincell="f" strokecolor="#95b3d7" strokeweight="2.5pt">
                      <w10:wrap anchorx="page" anchory="margin"/>
                    </v:line>
                  </w:pict>
                </mc:Fallback>
              </mc:AlternateContent>
            </w: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val="en-US" w:eastAsia="cs-CZ"/>
              </w:rPr>
            </w:pPr>
          </w:p>
        </w:tc>
      </w:tr>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76" w:lineRule="auto"/>
              <w:jc w:val="right"/>
              <w:rPr>
                <w:rFonts w:ascii="Arial Narrow" w:eastAsia="Times New Roman" w:hAnsi="Arial Narrow" w:cs="Times New Roman"/>
                <w:sz w:val="18"/>
                <w:szCs w:val="20"/>
                <w:lang w:val="en-US" w:eastAsia="cs-CZ"/>
              </w:rPr>
            </w:pPr>
            <w:r w:rsidRPr="007C203B">
              <w:rPr>
                <w:rFonts w:ascii="Arial Narrow" w:eastAsia="Times New Roman" w:hAnsi="Arial Narrow" w:cs="Times New Roman"/>
                <w:sz w:val="20"/>
                <w:szCs w:val="20"/>
                <w:lang w:eastAsia="cs-CZ"/>
              </w:rPr>
              <w:t>Nom &amp; adresse de l'employeur</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val="en-US"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val="en-US" w:eastAsia="cs-CZ"/>
              </w:rPr>
            </w:pPr>
          </w:p>
        </w:tc>
      </w:tr>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76" w:lineRule="auto"/>
              <w:jc w:val="right"/>
              <w:rPr>
                <w:rFonts w:ascii="Arial Narrow" w:eastAsia="Times New Roman" w:hAnsi="Arial Narrow" w:cs="Times New Roman"/>
                <w:sz w:val="18"/>
                <w:szCs w:val="20"/>
                <w:lang w:eastAsia="cs-CZ"/>
              </w:rPr>
            </w:pPr>
            <w:r w:rsidRPr="007C203B">
              <w:rPr>
                <w:rFonts w:ascii="Arial Narrow" w:eastAsia="Times New Roman" w:hAnsi="Arial Narrow" w:cs="Times New Roman"/>
                <w:sz w:val="20"/>
                <w:szCs w:val="20"/>
                <w:lang w:eastAsia="cs-CZ"/>
              </w:rPr>
              <w:t>Type ou secteur(s) d'activité</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r>
    </w:tbl>
    <w:p w:rsidR="007C203B" w:rsidRPr="007C203B" w:rsidRDefault="007C203B" w:rsidP="007C203B">
      <w:pPr>
        <w:spacing w:after="0" w:line="240" w:lineRule="auto"/>
        <w:rPr>
          <w:rFonts w:ascii="Arial Narrow" w:eastAsia="Times New Roman" w:hAnsi="Arial Narrow" w:cs="Times New Roman"/>
          <w:sz w:val="20"/>
          <w:szCs w:val="20"/>
          <w:lang w:eastAsia="cs-CZ"/>
        </w:rPr>
      </w:pPr>
    </w:p>
    <w:p w:rsidR="007C203B" w:rsidRPr="007C203B" w:rsidRDefault="007C203B" w:rsidP="007C203B">
      <w:pPr>
        <w:spacing w:after="0" w:line="240" w:lineRule="auto"/>
        <w:rPr>
          <w:rFonts w:ascii="Arial Narrow" w:eastAsia="Times New Roman" w:hAnsi="Arial Narrow" w:cs="Times New Roman"/>
          <w:sz w:val="20"/>
          <w:szCs w:val="20"/>
          <w:lang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00"/>
      </w:tblGrid>
      <w:tr w:rsidR="007C203B" w:rsidRPr="007C203B" w:rsidTr="00650262">
        <w:trPr>
          <w:trHeight w:val="284"/>
        </w:trPr>
        <w:tc>
          <w:tcPr>
            <w:tcW w:w="3100" w:type="dxa"/>
            <w:tcBorders>
              <w:top w:val="nil"/>
              <w:left w:val="nil"/>
              <w:bottom w:val="nil"/>
              <w:right w:val="nil"/>
            </w:tcBorders>
          </w:tcPr>
          <w:p w:rsidR="007C203B" w:rsidRPr="007C203B" w:rsidRDefault="007C203B" w:rsidP="007C203B">
            <w:pPr>
              <w:keepNext/>
              <w:spacing w:after="0" w:line="240" w:lineRule="auto"/>
              <w:jc w:val="right"/>
              <w:rPr>
                <w:rFonts w:ascii="Arial Narrow" w:eastAsia="Times New Roman" w:hAnsi="Arial Narrow" w:cs="Times New Roman"/>
                <w:b/>
                <w:smallCaps/>
                <w:sz w:val="24"/>
                <w:szCs w:val="20"/>
                <w:lang w:val="en-US" w:eastAsia="cs-CZ"/>
              </w:rPr>
            </w:pPr>
            <w:r w:rsidRPr="007C203B">
              <w:rPr>
                <w:rFonts w:ascii="Arial Narrow" w:eastAsia="Times New Roman" w:hAnsi="Arial Narrow" w:cs="Times New Roman"/>
                <w:b/>
                <w:smallCaps/>
                <w:sz w:val="24"/>
                <w:szCs w:val="20"/>
                <w:lang w:val="en-US" w:eastAsia="cs-CZ"/>
              </w:rPr>
              <w:t>Education et formation</w:t>
            </w:r>
          </w:p>
        </w:tc>
      </w:tr>
    </w:tbl>
    <w:p w:rsidR="007C203B" w:rsidRPr="007C203B" w:rsidRDefault="007C203B" w:rsidP="007C203B">
      <w:pPr>
        <w:spacing w:after="0" w:line="240" w:lineRule="auto"/>
        <w:rPr>
          <w:rFonts w:ascii="Arial Narrow" w:eastAsia="Times New Roman" w:hAnsi="Arial Narrow" w:cs="Times New Roman"/>
          <w:sz w:val="20"/>
          <w:szCs w:val="20"/>
          <w:lang w:val="en-US" w:eastAsia="cs-CZ"/>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jc w:val="right"/>
              <w:rPr>
                <w:rFonts w:ascii="Arial Narrow" w:eastAsia="Times New Roman" w:hAnsi="Arial Narrow" w:cs="Times New Roman"/>
                <w:sz w:val="20"/>
                <w:szCs w:val="20"/>
                <w:lang w:val="en-US" w:eastAsia="cs-CZ"/>
              </w:rPr>
            </w:pPr>
            <w:r w:rsidRPr="007C203B">
              <w:rPr>
                <w:rFonts w:ascii="Arial Narrow" w:eastAsia="Times New Roman" w:hAnsi="Arial Narrow" w:cs="Times New Roman"/>
                <w:sz w:val="20"/>
                <w:szCs w:val="20"/>
                <w:lang w:eastAsia="cs-CZ"/>
              </w:rPr>
              <w:t>Dates (de - à)</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val="en-US"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i/>
                <w:sz w:val="20"/>
                <w:szCs w:val="20"/>
                <w:lang w:eastAsia="cs-CZ"/>
              </w:rPr>
            </w:pPr>
            <w:r w:rsidRPr="007C203B">
              <w:rPr>
                <w:rFonts w:ascii="Arial Narrow" w:eastAsia="Times New Roman" w:hAnsi="Arial Narrow" w:cs="Times New Roman"/>
                <w:b/>
                <w:i/>
                <w:smallCaps/>
                <w:sz w:val="20"/>
                <w:szCs w:val="20"/>
                <w:lang w:eastAsia="cs-CZ"/>
              </w:rPr>
              <w:t xml:space="preserve"> </w:t>
            </w:r>
            <w:r w:rsidRPr="007C203B">
              <w:rPr>
                <w:rFonts w:ascii="Arial Narrow" w:eastAsia="Times New Roman" w:hAnsi="Arial Narrow" w:cs="Times New Roman"/>
                <w:i/>
                <w:sz w:val="20"/>
                <w:szCs w:val="20"/>
                <w:lang w:eastAsia="cs-CZ"/>
              </w:rPr>
              <w:t>[Ajouter des paragraphes séparés pour chaque formation suivie, en commençant par la plus récente]</w:t>
            </w:r>
          </w:p>
        </w:tc>
      </w:tr>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r w:rsidRPr="007C203B">
              <w:rPr>
                <w:rFonts w:ascii="Arial Narrow" w:eastAsia="Times New Roman" w:hAnsi="Arial Narrow" w:cs="Times New Roman"/>
                <w:sz w:val="20"/>
                <w:szCs w:val="20"/>
                <w:lang w:eastAsia="cs-CZ"/>
              </w:rPr>
              <w:t xml:space="preserve">Nom et type d'organisation/Etablissement </w:t>
            </w:r>
          </w:p>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p>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r w:rsidRPr="007C203B">
              <w:rPr>
                <w:rFonts w:ascii="Arial Narrow" w:eastAsia="Times New Roman" w:hAnsi="Arial Narrow" w:cs="Times New Roman"/>
                <w:sz w:val="20"/>
                <w:szCs w:val="20"/>
                <w:lang w:eastAsia="cs-CZ"/>
              </w:rPr>
              <w:t xml:space="preserve">Principaux sujets </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r>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p>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r w:rsidRPr="007C203B">
              <w:rPr>
                <w:rFonts w:ascii="Arial Narrow" w:eastAsia="Times New Roman" w:hAnsi="Arial Narrow" w:cs="Times New Roman"/>
                <w:sz w:val="20"/>
                <w:szCs w:val="20"/>
                <w:lang w:eastAsia="cs-CZ"/>
              </w:rPr>
              <w:t>Titre obtenu</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r>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r>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r>
      <w:tr w:rsidR="007C203B" w:rsidRPr="007C203B" w:rsidTr="007C203B">
        <w:trPr>
          <w:gridAfter w:val="2"/>
          <w:wAfter w:w="7513" w:type="dxa"/>
        </w:trPr>
        <w:tc>
          <w:tcPr>
            <w:tcW w:w="2943" w:type="dxa"/>
            <w:tcBorders>
              <w:top w:val="nil"/>
              <w:left w:val="nil"/>
              <w:bottom w:val="nil"/>
              <w:right w:val="nil"/>
            </w:tcBorders>
          </w:tcPr>
          <w:p w:rsidR="007C203B" w:rsidRPr="007C203B" w:rsidRDefault="007C203B" w:rsidP="007C203B">
            <w:pPr>
              <w:keepNext/>
              <w:spacing w:after="0" w:line="240" w:lineRule="auto"/>
              <w:jc w:val="right"/>
              <w:rPr>
                <w:rFonts w:ascii="Arial Narrow" w:eastAsia="Times New Roman" w:hAnsi="Arial Narrow" w:cs="Times New Roman"/>
                <w:b/>
                <w:smallCaps/>
                <w:sz w:val="24"/>
                <w:szCs w:val="20"/>
                <w:lang w:eastAsia="cs-CZ"/>
              </w:rPr>
            </w:pPr>
            <w:r w:rsidRPr="007C203B">
              <w:rPr>
                <w:rFonts w:ascii="Arial Narrow" w:eastAsia="Times New Roman" w:hAnsi="Arial Narrow" w:cs="Times New Roman"/>
                <w:b/>
                <w:smallCaps/>
                <w:sz w:val="24"/>
                <w:szCs w:val="20"/>
                <w:lang w:eastAsia="cs-CZ"/>
              </w:rPr>
              <w:t>Compétences et expériences personnelles</w:t>
            </w:r>
          </w:p>
          <w:p w:rsidR="007C203B" w:rsidRPr="007C203B" w:rsidRDefault="007C203B" w:rsidP="007C203B">
            <w:pPr>
              <w:spacing w:before="20" w:after="20" w:line="240" w:lineRule="auto"/>
              <w:ind w:right="33"/>
              <w:jc w:val="right"/>
              <w:rPr>
                <w:rFonts w:ascii="Arial Narrow" w:eastAsia="Times New Roman" w:hAnsi="Arial Narrow" w:cs="Times New Roman"/>
                <w:b/>
                <w:smallCaps/>
                <w:sz w:val="20"/>
                <w:szCs w:val="20"/>
                <w:lang w:eastAsia="cs-CZ"/>
              </w:rPr>
            </w:pPr>
            <w:r w:rsidRPr="007C203B">
              <w:rPr>
                <w:rFonts w:ascii="Arial Narrow" w:eastAsia="Times New Roman" w:hAnsi="Arial Narrow" w:cs="Times New Roman"/>
                <w:i/>
                <w:sz w:val="18"/>
                <w:szCs w:val="20"/>
                <w:lang w:eastAsia="cs-CZ"/>
              </w:rPr>
              <w:t>Acquises au cours de la vie et de la carrière mais non nécessairement validées par des certificats et diplômes officiels</w:t>
            </w:r>
          </w:p>
        </w:tc>
      </w:tr>
    </w:tbl>
    <w:p w:rsidR="007C203B" w:rsidRPr="007C203B" w:rsidRDefault="007C203B" w:rsidP="007C203B">
      <w:pPr>
        <w:spacing w:after="0" w:line="240" w:lineRule="auto"/>
        <w:rPr>
          <w:rFonts w:ascii="Arial Narrow" w:eastAsia="Times New Roman" w:hAnsi="Arial Narrow" w:cs="Times New Roman"/>
          <w:sz w:val="24"/>
          <w:szCs w:val="24"/>
          <w:lang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ind w:right="33"/>
              <w:jc w:val="right"/>
              <w:rPr>
                <w:rFonts w:ascii="Arial Narrow" w:eastAsia="Times New Roman" w:hAnsi="Arial Narrow" w:cs="Times New Roman"/>
                <w:sz w:val="24"/>
                <w:szCs w:val="20"/>
                <w:lang w:eastAsia="cs-CZ"/>
              </w:rPr>
            </w:pPr>
            <w:r w:rsidRPr="007C203B">
              <w:rPr>
                <w:rFonts w:ascii="Arial Narrow" w:eastAsia="Times New Roman" w:hAnsi="Arial Narrow" w:cs="Times New Roman"/>
                <w:smallCaps/>
                <w:szCs w:val="20"/>
                <w:lang w:eastAsia="cs-CZ"/>
              </w:rPr>
              <w:t>langue maternelle</w:t>
            </w:r>
          </w:p>
        </w:tc>
        <w:tc>
          <w:tcPr>
            <w:tcW w:w="284" w:type="dxa"/>
            <w:tcBorders>
              <w:top w:val="nil"/>
              <w:left w:val="nil"/>
              <w:bottom w:val="nil"/>
              <w:right w:val="nil"/>
            </w:tcBorders>
          </w:tcPr>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tabs>
                <w:tab w:val="center" w:pos="4153"/>
                <w:tab w:val="right" w:pos="8306"/>
              </w:tabs>
              <w:spacing w:before="20" w:after="20" w:line="240" w:lineRule="auto"/>
              <w:rPr>
                <w:rFonts w:ascii="Arial Narrow" w:eastAsia="Times New Roman" w:hAnsi="Arial Narrow" w:cs="Times New Roman"/>
                <w:b/>
                <w:sz w:val="20"/>
                <w:szCs w:val="20"/>
                <w:lang w:eastAsia="cs-CZ"/>
              </w:rPr>
            </w:pPr>
            <w:r w:rsidRPr="007C203B">
              <w:rPr>
                <w:rFonts w:ascii="Arial Narrow" w:eastAsia="Times New Roman" w:hAnsi="Arial Narrow" w:cs="Times New Roman"/>
                <w:b/>
                <w:smallCaps/>
                <w:sz w:val="20"/>
                <w:szCs w:val="20"/>
                <w:lang w:eastAsia="cs-CZ"/>
              </w:rPr>
              <w:t>[</w:t>
            </w:r>
            <w:proofErr w:type="gramStart"/>
            <w:r w:rsidRPr="007C203B">
              <w:rPr>
                <w:rFonts w:ascii="Arial Narrow" w:eastAsia="Times New Roman" w:hAnsi="Arial Narrow" w:cs="Times New Roman"/>
                <w:b/>
                <w:sz w:val="20"/>
                <w:szCs w:val="20"/>
                <w:lang w:eastAsia="cs-CZ"/>
              </w:rPr>
              <w:t>préciser</w:t>
            </w:r>
            <w:proofErr w:type="gramEnd"/>
            <w:r w:rsidRPr="007C203B">
              <w:rPr>
                <w:rFonts w:ascii="Arial Narrow" w:eastAsia="Times New Roman" w:hAnsi="Arial Narrow" w:cs="Times New Roman"/>
                <w:b/>
                <w:sz w:val="20"/>
                <w:szCs w:val="20"/>
                <w:lang w:eastAsia="cs-CZ"/>
              </w:rPr>
              <w:t xml:space="preserve"> la langue maternelle]</w:t>
            </w:r>
          </w:p>
        </w:tc>
      </w:tr>
    </w:tbl>
    <w:p w:rsidR="007C203B" w:rsidRPr="007C203B" w:rsidRDefault="007C203B" w:rsidP="007C203B">
      <w:pPr>
        <w:widowControl w:val="0"/>
        <w:spacing w:before="20" w:after="20" w:line="240" w:lineRule="auto"/>
        <w:rPr>
          <w:rFonts w:ascii="Arial Narrow" w:eastAsia="Times New Roman" w:hAnsi="Arial Narrow" w:cs="Times New Roman"/>
          <w:sz w:val="20"/>
          <w:szCs w:val="20"/>
          <w:lang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7C203B" w:rsidRPr="007C203B" w:rsidTr="007C203B">
        <w:tc>
          <w:tcPr>
            <w:tcW w:w="2943" w:type="dxa"/>
            <w:tcBorders>
              <w:top w:val="nil"/>
              <w:left w:val="nil"/>
              <w:bottom w:val="nil"/>
              <w:right w:val="nil"/>
            </w:tcBorders>
          </w:tcPr>
          <w:p w:rsidR="007C203B" w:rsidRPr="007C203B" w:rsidRDefault="007C203B" w:rsidP="007C203B">
            <w:pPr>
              <w:keepNext/>
              <w:spacing w:after="0" w:line="240" w:lineRule="auto"/>
              <w:jc w:val="right"/>
              <w:rPr>
                <w:rFonts w:ascii="Arial Narrow" w:eastAsia="Times New Roman" w:hAnsi="Arial Narrow" w:cs="Times New Roman"/>
                <w:smallCaps/>
                <w:szCs w:val="20"/>
                <w:lang w:eastAsia="cs-CZ"/>
              </w:rPr>
            </w:pPr>
            <w:r w:rsidRPr="007C203B">
              <w:rPr>
                <w:rFonts w:ascii="Arial Narrow" w:eastAsia="Times New Roman" w:hAnsi="Arial Narrow" w:cs="Times New Roman"/>
                <w:smallCaps/>
                <w:szCs w:val="20"/>
                <w:lang w:eastAsia="cs-CZ"/>
              </w:rPr>
              <w:t>autre(s) langue(s)</w:t>
            </w:r>
          </w:p>
          <w:p w:rsidR="007C203B" w:rsidRPr="007C203B" w:rsidRDefault="007C203B" w:rsidP="007C203B">
            <w:pPr>
              <w:keepNext/>
              <w:spacing w:after="0" w:line="240" w:lineRule="auto"/>
              <w:jc w:val="center"/>
              <w:rPr>
                <w:rFonts w:ascii="Arial Narrow" w:eastAsia="Times New Roman" w:hAnsi="Arial Narrow" w:cs="Times New Roman"/>
                <w:smallCaps/>
                <w:sz w:val="24"/>
                <w:szCs w:val="20"/>
                <w:lang w:eastAsia="cs-CZ"/>
              </w:rPr>
            </w:pPr>
          </w:p>
        </w:tc>
      </w:tr>
    </w:tbl>
    <w:p w:rsidR="007C203B" w:rsidRPr="007C203B" w:rsidRDefault="007C203B" w:rsidP="007C203B">
      <w:pPr>
        <w:widowControl w:val="0"/>
        <w:spacing w:before="20" w:after="20" w:line="240" w:lineRule="auto"/>
        <w:rPr>
          <w:rFonts w:ascii="Arial Narrow" w:eastAsia="Times New Roman" w:hAnsi="Arial Narrow" w:cs="Times New Roman"/>
          <w:sz w:val="10"/>
          <w:szCs w:val="20"/>
          <w:lang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C203B" w:rsidRPr="007C203B" w:rsidTr="007C203B">
        <w:tc>
          <w:tcPr>
            <w:tcW w:w="2943" w:type="dxa"/>
            <w:tcBorders>
              <w:top w:val="nil"/>
              <w:left w:val="nil"/>
              <w:bottom w:val="nil"/>
              <w:right w:val="nil"/>
            </w:tcBorders>
          </w:tcPr>
          <w:p w:rsidR="007C203B" w:rsidRPr="007C203B" w:rsidRDefault="007C203B" w:rsidP="007C203B">
            <w:pPr>
              <w:keepNext/>
              <w:tabs>
                <w:tab w:val="left" w:pos="-1418"/>
              </w:tabs>
              <w:spacing w:before="20" w:after="20" w:line="240" w:lineRule="auto"/>
              <w:ind w:right="33"/>
              <w:jc w:val="right"/>
              <w:rPr>
                <w:rFonts w:ascii="Arial Narrow" w:eastAsia="Times New Roman" w:hAnsi="Arial Narrow" w:cs="Times New Roman"/>
                <w:b/>
                <w:sz w:val="20"/>
                <w:szCs w:val="20"/>
                <w:lang w:eastAsia="cs-CZ"/>
              </w:rPr>
            </w:pP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tabs>
                <w:tab w:val="center" w:pos="4153"/>
                <w:tab w:val="right" w:pos="8306"/>
              </w:tabs>
              <w:spacing w:before="20" w:after="20" w:line="240" w:lineRule="auto"/>
              <w:rPr>
                <w:rFonts w:ascii="Arial Narrow" w:eastAsia="Times New Roman" w:hAnsi="Arial Narrow" w:cs="Times New Roman"/>
                <w:b/>
                <w:sz w:val="20"/>
                <w:szCs w:val="20"/>
                <w:lang w:eastAsia="cs-CZ"/>
              </w:rPr>
            </w:pPr>
            <w:r w:rsidRPr="007C203B">
              <w:rPr>
                <w:rFonts w:ascii="Arial Narrow" w:eastAsia="Times New Roman" w:hAnsi="Arial Narrow" w:cs="Times New Roman"/>
                <w:b/>
                <w:smallCaps/>
                <w:sz w:val="20"/>
                <w:szCs w:val="20"/>
                <w:lang w:eastAsia="cs-CZ"/>
              </w:rPr>
              <w:t>[</w:t>
            </w:r>
            <w:r w:rsidRPr="007C203B">
              <w:rPr>
                <w:rFonts w:ascii="Arial Narrow" w:eastAsia="Times New Roman" w:hAnsi="Arial Narrow" w:cs="Times New Roman"/>
                <w:b/>
                <w:sz w:val="20"/>
                <w:szCs w:val="20"/>
                <w:lang w:eastAsia="cs-CZ"/>
              </w:rPr>
              <w:t>Préciser ici la langue]</w:t>
            </w:r>
          </w:p>
        </w:tc>
      </w:tr>
      <w:tr w:rsidR="007C203B" w:rsidRPr="007C203B" w:rsidTr="007C203B">
        <w:tc>
          <w:tcPr>
            <w:tcW w:w="2943" w:type="dxa"/>
            <w:tcBorders>
              <w:top w:val="nil"/>
              <w:left w:val="nil"/>
              <w:bottom w:val="nil"/>
              <w:right w:val="nil"/>
            </w:tcBorders>
          </w:tcPr>
          <w:p w:rsidR="007C203B" w:rsidRPr="007C203B" w:rsidRDefault="007C203B" w:rsidP="007C203B">
            <w:pPr>
              <w:keepNext/>
              <w:tabs>
                <w:tab w:val="left" w:pos="-1418"/>
              </w:tabs>
              <w:spacing w:before="20" w:after="20" w:line="240" w:lineRule="auto"/>
              <w:ind w:right="33"/>
              <w:jc w:val="right"/>
              <w:rPr>
                <w:rFonts w:ascii="Arial Narrow" w:eastAsia="Times New Roman" w:hAnsi="Arial Narrow" w:cs="Times New Roman"/>
                <w:b/>
                <w:bCs/>
                <w:iCs/>
                <w:sz w:val="20"/>
                <w:szCs w:val="20"/>
                <w:lang w:eastAsia="cs-CZ"/>
              </w:rPr>
            </w:pPr>
            <w:proofErr w:type="gramStart"/>
            <w:r w:rsidRPr="007C203B">
              <w:rPr>
                <w:rFonts w:ascii="Arial Narrow" w:eastAsia="Times New Roman" w:hAnsi="Arial Narrow" w:cs="Times New Roman"/>
                <w:b/>
                <w:bCs/>
                <w:iCs/>
                <w:sz w:val="20"/>
                <w:szCs w:val="20"/>
                <w:lang w:eastAsia="cs-CZ"/>
              </w:rPr>
              <w:t>Comprendre:</w:t>
            </w:r>
            <w:proofErr w:type="gramEnd"/>
          </w:p>
          <w:p w:rsidR="007C203B" w:rsidRPr="007C203B" w:rsidRDefault="007C203B" w:rsidP="0056643B">
            <w:pPr>
              <w:widowControl w:val="0"/>
              <w:numPr>
                <w:ilvl w:val="0"/>
                <w:numId w:val="15"/>
              </w:numPr>
              <w:spacing w:after="0" w:line="240" w:lineRule="auto"/>
              <w:jc w:val="both"/>
              <w:rPr>
                <w:rFonts w:ascii="Arial Narrow" w:eastAsia="Times New Roman" w:hAnsi="Arial Narrow" w:cs="Times New Roman"/>
                <w:i/>
                <w:sz w:val="18"/>
                <w:szCs w:val="20"/>
                <w:lang w:eastAsia="cs-CZ"/>
              </w:rPr>
            </w:pPr>
            <w:r w:rsidRPr="007C203B">
              <w:rPr>
                <w:rFonts w:ascii="Arial Narrow" w:eastAsia="Times New Roman" w:hAnsi="Arial Narrow" w:cs="Times New Roman"/>
                <w:i/>
                <w:sz w:val="18"/>
                <w:szCs w:val="20"/>
                <w:lang w:eastAsia="cs-CZ"/>
              </w:rPr>
              <w:t>Ecouter</w:t>
            </w:r>
          </w:p>
          <w:p w:rsidR="007C203B" w:rsidRPr="007C203B" w:rsidRDefault="007C203B" w:rsidP="0056643B">
            <w:pPr>
              <w:widowControl w:val="0"/>
              <w:numPr>
                <w:ilvl w:val="0"/>
                <w:numId w:val="15"/>
              </w:numPr>
              <w:spacing w:after="0" w:line="240" w:lineRule="auto"/>
              <w:jc w:val="both"/>
              <w:rPr>
                <w:rFonts w:ascii="Arial Narrow" w:eastAsia="Times New Roman" w:hAnsi="Arial Narrow" w:cs="Times New Roman"/>
                <w:i/>
                <w:sz w:val="18"/>
                <w:szCs w:val="20"/>
                <w:lang w:eastAsia="cs-CZ"/>
              </w:rPr>
            </w:pPr>
            <w:r w:rsidRPr="007C203B">
              <w:rPr>
                <w:rFonts w:ascii="Arial Narrow" w:eastAsia="Times New Roman" w:hAnsi="Arial Narrow" w:cs="Times New Roman"/>
                <w:i/>
                <w:sz w:val="18"/>
                <w:szCs w:val="20"/>
                <w:lang w:eastAsia="cs-CZ"/>
              </w:rPr>
              <w:t>Lire</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tabs>
                <w:tab w:val="center" w:pos="4153"/>
                <w:tab w:val="right" w:pos="8306"/>
              </w:tabs>
              <w:spacing w:before="20" w:after="20" w:line="240" w:lineRule="auto"/>
              <w:rPr>
                <w:rFonts w:ascii="Arial Narrow" w:eastAsia="Times New Roman" w:hAnsi="Arial Narrow" w:cs="Times New Roman"/>
                <w:i/>
                <w:sz w:val="18"/>
                <w:szCs w:val="18"/>
                <w:lang w:eastAsia="cs-CZ"/>
              </w:rPr>
            </w:pPr>
            <w:r w:rsidRPr="007C203B">
              <w:rPr>
                <w:rFonts w:ascii="Arial Narrow" w:eastAsia="Times New Roman" w:hAnsi="Arial Narrow" w:cs="Times New Roman"/>
                <w:i/>
                <w:smallCaps/>
                <w:sz w:val="18"/>
                <w:szCs w:val="18"/>
                <w:lang w:eastAsia="cs-CZ"/>
              </w:rPr>
              <w:t>[</w:t>
            </w:r>
            <w:r w:rsidRPr="007C203B">
              <w:rPr>
                <w:rFonts w:ascii="Arial Narrow" w:eastAsia="Times New Roman" w:hAnsi="Arial Narrow" w:cs="Times New Roman"/>
                <w:i/>
                <w:sz w:val="18"/>
                <w:szCs w:val="18"/>
                <w:lang w:eastAsia="cs-CZ"/>
              </w:rPr>
              <w:t>Indiquer le niveau*: excellent, bon, basic.]</w:t>
            </w:r>
          </w:p>
        </w:tc>
      </w:tr>
      <w:tr w:rsidR="007C203B" w:rsidRPr="007C203B" w:rsidTr="007C203B">
        <w:tc>
          <w:tcPr>
            <w:tcW w:w="2943" w:type="dxa"/>
            <w:tcBorders>
              <w:top w:val="nil"/>
              <w:left w:val="nil"/>
              <w:bottom w:val="nil"/>
              <w:right w:val="nil"/>
            </w:tcBorders>
          </w:tcPr>
          <w:p w:rsidR="007C203B" w:rsidRPr="007C203B" w:rsidRDefault="007C203B" w:rsidP="007C203B">
            <w:pPr>
              <w:keepNext/>
              <w:spacing w:before="20" w:after="20" w:line="240" w:lineRule="auto"/>
              <w:ind w:right="33"/>
              <w:jc w:val="right"/>
              <w:rPr>
                <w:rFonts w:ascii="Arial Narrow" w:eastAsia="Times New Roman" w:hAnsi="Arial Narrow" w:cs="Times New Roman"/>
                <w:b/>
                <w:bCs/>
                <w:iCs/>
                <w:sz w:val="20"/>
                <w:szCs w:val="20"/>
                <w:lang w:eastAsia="cs-CZ"/>
              </w:rPr>
            </w:pPr>
          </w:p>
          <w:p w:rsidR="007C203B" w:rsidRPr="007C203B" w:rsidRDefault="007C203B" w:rsidP="007C203B">
            <w:pPr>
              <w:keepNext/>
              <w:spacing w:before="20" w:after="20" w:line="240" w:lineRule="auto"/>
              <w:ind w:right="33"/>
              <w:jc w:val="right"/>
              <w:rPr>
                <w:rFonts w:ascii="Arial Narrow" w:eastAsia="Times New Roman" w:hAnsi="Arial Narrow" w:cs="Times New Roman"/>
                <w:b/>
                <w:bCs/>
                <w:iCs/>
                <w:sz w:val="20"/>
                <w:szCs w:val="20"/>
                <w:lang w:eastAsia="cs-CZ"/>
              </w:rPr>
            </w:pPr>
            <w:proofErr w:type="gramStart"/>
            <w:r w:rsidRPr="007C203B">
              <w:rPr>
                <w:rFonts w:ascii="Arial Narrow" w:eastAsia="Times New Roman" w:hAnsi="Arial Narrow" w:cs="Times New Roman"/>
                <w:b/>
                <w:bCs/>
                <w:iCs/>
                <w:sz w:val="20"/>
                <w:szCs w:val="20"/>
                <w:lang w:eastAsia="cs-CZ"/>
              </w:rPr>
              <w:t>Parler:</w:t>
            </w:r>
            <w:proofErr w:type="gramEnd"/>
          </w:p>
          <w:p w:rsidR="007C203B" w:rsidRPr="007C203B" w:rsidRDefault="007C203B" w:rsidP="0056643B">
            <w:pPr>
              <w:widowControl w:val="0"/>
              <w:numPr>
                <w:ilvl w:val="0"/>
                <w:numId w:val="16"/>
              </w:numPr>
              <w:spacing w:after="0" w:line="240" w:lineRule="auto"/>
              <w:jc w:val="both"/>
              <w:rPr>
                <w:rFonts w:ascii="Arial Narrow" w:eastAsia="Times New Roman" w:hAnsi="Arial Narrow" w:cs="Times New Roman"/>
                <w:i/>
                <w:sz w:val="18"/>
                <w:szCs w:val="20"/>
                <w:lang w:eastAsia="cs-CZ"/>
              </w:rPr>
            </w:pPr>
            <w:r w:rsidRPr="007C203B">
              <w:rPr>
                <w:rFonts w:ascii="Arial Narrow" w:eastAsia="Times New Roman" w:hAnsi="Arial Narrow" w:cs="Times New Roman"/>
                <w:i/>
                <w:sz w:val="18"/>
                <w:szCs w:val="20"/>
                <w:lang w:eastAsia="cs-CZ"/>
              </w:rPr>
              <w:t>Prendre part à une conversation</w:t>
            </w:r>
          </w:p>
          <w:p w:rsidR="007C203B" w:rsidRPr="007C203B" w:rsidRDefault="007C203B" w:rsidP="0056643B">
            <w:pPr>
              <w:widowControl w:val="0"/>
              <w:numPr>
                <w:ilvl w:val="0"/>
                <w:numId w:val="16"/>
              </w:numPr>
              <w:spacing w:after="0" w:line="240" w:lineRule="auto"/>
              <w:jc w:val="both"/>
              <w:rPr>
                <w:rFonts w:ascii="Arial Narrow" w:eastAsia="Times New Roman" w:hAnsi="Arial Narrow" w:cs="Times New Roman"/>
                <w:i/>
                <w:sz w:val="18"/>
                <w:szCs w:val="20"/>
                <w:lang w:eastAsia="cs-CZ"/>
              </w:rPr>
            </w:pPr>
            <w:proofErr w:type="gramStart"/>
            <w:r w:rsidRPr="007C203B">
              <w:rPr>
                <w:rFonts w:ascii="Arial Narrow" w:eastAsia="Times New Roman" w:hAnsi="Arial Narrow" w:cs="Times New Roman"/>
                <w:i/>
                <w:sz w:val="18"/>
                <w:szCs w:val="20"/>
                <w:lang w:eastAsia="cs-CZ"/>
              </w:rPr>
              <w:t>S'exprimer  oralement</w:t>
            </w:r>
            <w:proofErr w:type="gramEnd"/>
            <w:r w:rsidRPr="007C203B">
              <w:rPr>
                <w:rFonts w:ascii="Arial Narrow" w:eastAsia="Times New Roman" w:hAnsi="Arial Narrow" w:cs="Times New Roman"/>
                <w:i/>
                <w:sz w:val="18"/>
                <w:szCs w:val="20"/>
                <w:lang w:eastAsia="cs-CZ"/>
              </w:rPr>
              <w:t xml:space="preserve"> en continu</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tabs>
                <w:tab w:val="center" w:pos="4153"/>
                <w:tab w:val="right" w:pos="8306"/>
              </w:tabs>
              <w:spacing w:before="20" w:after="20" w:line="240" w:lineRule="auto"/>
              <w:rPr>
                <w:rFonts w:ascii="Arial Narrow" w:eastAsia="Times New Roman" w:hAnsi="Arial Narrow" w:cs="Times New Roman"/>
                <w:i/>
                <w:sz w:val="18"/>
                <w:szCs w:val="18"/>
                <w:lang w:eastAsia="cs-CZ"/>
              </w:rPr>
            </w:pPr>
          </w:p>
          <w:p w:rsidR="007C203B" w:rsidRPr="007C203B" w:rsidRDefault="007C203B" w:rsidP="007C203B">
            <w:pPr>
              <w:tabs>
                <w:tab w:val="center" w:pos="4153"/>
                <w:tab w:val="right" w:pos="8306"/>
              </w:tabs>
              <w:spacing w:before="20" w:after="20" w:line="240" w:lineRule="auto"/>
              <w:rPr>
                <w:rFonts w:ascii="Arial Narrow" w:eastAsia="Times New Roman" w:hAnsi="Arial Narrow" w:cs="Times New Roman"/>
                <w:i/>
                <w:sz w:val="18"/>
                <w:szCs w:val="18"/>
                <w:lang w:eastAsia="cs-CZ"/>
              </w:rPr>
            </w:pPr>
            <w:r w:rsidRPr="007C203B">
              <w:rPr>
                <w:rFonts w:ascii="Arial Narrow" w:eastAsia="Times New Roman" w:hAnsi="Arial Narrow" w:cs="Times New Roman"/>
                <w:i/>
                <w:smallCaps/>
                <w:sz w:val="18"/>
                <w:szCs w:val="18"/>
                <w:lang w:eastAsia="cs-CZ"/>
              </w:rPr>
              <w:t>[</w:t>
            </w:r>
            <w:r w:rsidRPr="007C203B">
              <w:rPr>
                <w:rFonts w:ascii="Arial Narrow" w:eastAsia="Times New Roman" w:hAnsi="Arial Narrow" w:cs="Times New Roman"/>
                <w:i/>
                <w:sz w:val="18"/>
                <w:szCs w:val="18"/>
                <w:lang w:eastAsia="cs-CZ"/>
              </w:rPr>
              <w:t>Indiquer le niveau*: excellent, bon, basic.]</w:t>
            </w:r>
          </w:p>
          <w:p w:rsidR="007C203B" w:rsidRPr="007C203B" w:rsidRDefault="007C203B" w:rsidP="007C203B">
            <w:pPr>
              <w:tabs>
                <w:tab w:val="center" w:pos="4153"/>
                <w:tab w:val="right" w:pos="8306"/>
              </w:tabs>
              <w:spacing w:before="20" w:after="20" w:line="240" w:lineRule="auto"/>
              <w:rPr>
                <w:rFonts w:ascii="Arial Narrow" w:eastAsia="Times New Roman" w:hAnsi="Arial Narrow" w:cs="Times New Roman"/>
                <w:i/>
                <w:sz w:val="18"/>
                <w:szCs w:val="18"/>
                <w:lang w:eastAsia="cs-CZ"/>
              </w:rPr>
            </w:pPr>
          </w:p>
          <w:p w:rsidR="007C203B" w:rsidRPr="007C203B" w:rsidRDefault="007C203B" w:rsidP="007C203B">
            <w:pPr>
              <w:tabs>
                <w:tab w:val="center" w:pos="4153"/>
                <w:tab w:val="right" w:pos="8306"/>
              </w:tabs>
              <w:spacing w:before="20" w:after="20" w:line="240" w:lineRule="auto"/>
              <w:rPr>
                <w:rFonts w:ascii="Arial Narrow" w:eastAsia="Times New Roman" w:hAnsi="Arial Narrow" w:cs="Times New Roman"/>
                <w:i/>
                <w:sz w:val="18"/>
                <w:szCs w:val="18"/>
                <w:lang w:eastAsia="cs-CZ"/>
              </w:rPr>
            </w:pPr>
            <w:r w:rsidRPr="007C203B">
              <w:rPr>
                <w:rFonts w:ascii="Arial Narrow" w:eastAsia="Times New Roman" w:hAnsi="Arial Narrow" w:cs="Times New Roman"/>
                <w:i/>
                <w:smallCaps/>
                <w:sz w:val="18"/>
                <w:szCs w:val="18"/>
                <w:lang w:eastAsia="cs-CZ"/>
              </w:rPr>
              <w:t>[</w:t>
            </w:r>
            <w:r w:rsidRPr="007C203B">
              <w:rPr>
                <w:rFonts w:ascii="Arial Narrow" w:eastAsia="Times New Roman" w:hAnsi="Arial Narrow" w:cs="Times New Roman"/>
                <w:i/>
                <w:sz w:val="18"/>
                <w:szCs w:val="18"/>
                <w:lang w:eastAsia="cs-CZ"/>
              </w:rPr>
              <w:t>Indiquer le niveau*: excellent, bon, basic.]</w:t>
            </w:r>
          </w:p>
        </w:tc>
      </w:tr>
      <w:tr w:rsidR="007C203B" w:rsidRPr="007C203B" w:rsidTr="007C203B">
        <w:tc>
          <w:tcPr>
            <w:tcW w:w="2943" w:type="dxa"/>
            <w:tcBorders>
              <w:top w:val="nil"/>
              <w:left w:val="nil"/>
              <w:bottom w:val="nil"/>
              <w:right w:val="nil"/>
            </w:tcBorders>
          </w:tcPr>
          <w:p w:rsidR="007C203B" w:rsidRPr="007C203B" w:rsidRDefault="007C203B" w:rsidP="007C203B">
            <w:pPr>
              <w:widowControl w:val="0"/>
              <w:tabs>
                <w:tab w:val="left" w:pos="-1418"/>
              </w:tabs>
              <w:spacing w:before="20" w:after="20" w:line="240" w:lineRule="auto"/>
              <w:ind w:right="33"/>
              <w:jc w:val="right"/>
              <w:rPr>
                <w:rFonts w:ascii="Arial Narrow" w:eastAsia="Times New Roman" w:hAnsi="Arial Narrow" w:cs="Times New Roman"/>
                <w:b/>
                <w:sz w:val="20"/>
                <w:szCs w:val="20"/>
                <w:lang w:eastAsia="cs-CZ"/>
              </w:rPr>
            </w:pPr>
          </w:p>
          <w:p w:rsidR="007C203B" w:rsidRPr="007C203B" w:rsidRDefault="007C203B" w:rsidP="007C203B">
            <w:pPr>
              <w:widowControl w:val="0"/>
              <w:tabs>
                <w:tab w:val="left" w:pos="-1418"/>
              </w:tabs>
              <w:spacing w:before="20" w:after="20" w:line="240" w:lineRule="auto"/>
              <w:ind w:right="33"/>
              <w:jc w:val="right"/>
              <w:rPr>
                <w:rFonts w:ascii="Arial Narrow" w:eastAsia="Times New Roman" w:hAnsi="Arial Narrow" w:cs="Times New Roman"/>
                <w:sz w:val="20"/>
                <w:szCs w:val="20"/>
                <w:lang w:eastAsia="cs-CZ"/>
              </w:rPr>
            </w:pPr>
            <w:r w:rsidRPr="007C203B">
              <w:rPr>
                <w:rFonts w:ascii="Arial Narrow" w:eastAsia="Times New Roman" w:hAnsi="Arial Narrow" w:cs="Times New Roman"/>
                <w:b/>
                <w:sz w:val="20"/>
                <w:szCs w:val="20"/>
                <w:lang w:eastAsia="cs-CZ"/>
              </w:rPr>
              <w:t>Ecrire</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tabs>
                <w:tab w:val="center" w:pos="4153"/>
                <w:tab w:val="right" w:pos="8306"/>
              </w:tabs>
              <w:spacing w:before="20" w:after="20" w:line="240" w:lineRule="auto"/>
              <w:rPr>
                <w:rFonts w:ascii="Arial Narrow" w:eastAsia="Times New Roman" w:hAnsi="Arial Narrow" w:cs="Times New Roman"/>
                <w:i/>
                <w:sz w:val="18"/>
                <w:szCs w:val="18"/>
                <w:lang w:eastAsia="cs-CZ"/>
              </w:rPr>
            </w:pPr>
            <w:r w:rsidRPr="007C203B">
              <w:rPr>
                <w:rFonts w:ascii="Arial Narrow" w:eastAsia="Times New Roman" w:hAnsi="Arial Narrow" w:cs="Times New Roman"/>
                <w:i/>
                <w:smallCaps/>
                <w:sz w:val="18"/>
                <w:szCs w:val="18"/>
                <w:lang w:eastAsia="cs-CZ"/>
              </w:rPr>
              <w:t>[</w:t>
            </w:r>
            <w:r w:rsidRPr="007C203B">
              <w:rPr>
                <w:rFonts w:ascii="Arial Narrow" w:eastAsia="Times New Roman" w:hAnsi="Arial Narrow" w:cs="Times New Roman"/>
                <w:i/>
                <w:sz w:val="18"/>
                <w:szCs w:val="18"/>
                <w:lang w:eastAsia="cs-CZ"/>
              </w:rPr>
              <w:t>Indiquer le niveau*: excellent, bon, basic.]</w:t>
            </w:r>
          </w:p>
        </w:tc>
      </w:tr>
    </w:tbl>
    <w:p w:rsidR="007C203B" w:rsidRPr="007C203B" w:rsidRDefault="007C203B" w:rsidP="007C203B">
      <w:pPr>
        <w:autoSpaceDE w:val="0"/>
        <w:autoSpaceDN w:val="0"/>
        <w:adjustRightInd w:val="0"/>
        <w:spacing w:after="0" w:line="240" w:lineRule="auto"/>
        <w:rPr>
          <w:rFonts w:ascii="Arial Narrow" w:eastAsia="Times New Roman" w:hAnsi="Arial Narrow" w:cs="Arial"/>
          <w:color w:val="000000"/>
          <w:sz w:val="24"/>
          <w:szCs w:val="24"/>
          <w:lang w:eastAsia="fr-FR"/>
        </w:rPr>
      </w:pPr>
    </w:p>
    <w:p w:rsidR="007C203B" w:rsidRPr="007C203B" w:rsidRDefault="007C203B" w:rsidP="007C203B">
      <w:pPr>
        <w:autoSpaceDE w:val="0"/>
        <w:autoSpaceDN w:val="0"/>
        <w:adjustRightInd w:val="0"/>
        <w:spacing w:after="0" w:line="240" w:lineRule="auto"/>
        <w:rPr>
          <w:rFonts w:ascii="Arial" w:eastAsia="Times New Roman" w:hAnsi="Arial" w:cs="Arial"/>
          <w:color w:val="000000"/>
          <w:sz w:val="16"/>
          <w:szCs w:val="16"/>
          <w:lang w:eastAsia="fr-FR"/>
        </w:rPr>
      </w:pPr>
      <w:r w:rsidRPr="007C203B">
        <w:rPr>
          <w:rFonts w:ascii="Arial Narrow" w:eastAsia="Times New Roman" w:hAnsi="Arial Narrow" w:cs="Arial"/>
          <w:color w:val="000000"/>
          <w:sz w:val="16"/>
          <w:szCs w:val="16"/>
          <w:lang w:eastAsia="fr-FR"/>
        </w:rPr>
        <w:t xml:space="preserve"> </w:t>
      </w:r>
      <w:r w:rsidRPr="007C203B">
        <w:rPr>
          <w:rFonts w:ascii="Arial" w:eastAsia="Times New Roman" w:hAnsi="Arial" w:cs="Arial"/>
          <w:i/>
          <w:iCs/>
          <w:color w:val="000000"/>
          <w:sz w:val="16"/>
          <w:szCs w:val="16"/>
          <w:lang w:eastAsia="fr-FR"/>
        </w:rPr>
        <w:t xml:space="preserve">(*) Cadre européen commun de référence (CECR) </w:t>
      </w:r>
    </w:p>
    <w:p w:rsidR="007C203B" w:rsidRPr="007C203B" w:rsidRDefault="007C203B" w:rsidP="007C203B">
      <w:pPr>
        <w:spacing w:after="0" w:line="240" w:lineRule="auto"/>
        <w:rPr>
          <w:rFonts w:ascii="Arial Narrow" w:eastAsia="Times New Roman" w:hAnsi="Arial Narrow" w:cs="Times New Roman"/>
          <w:sz w:val="20"/>
          <w:szCs w:val="20"/>
          <w:lang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ind w:right="33"/>
              <w:jc w:val="right"/>
              <w:rPr>
                <w:rFonts w:ascii="Arial Narrow" w:eastAsia="Times New Roman" w:hAnsi="Arial Narrow" w:cs="Times New Roman"/>
                <w:smallCaps/>
                <w:sz w:val="24"/>
                <w:szCs w:val="20"/>
                <w:lang w:eastAsia="cs-CZ"/>
              </w:rPr>
            </w:pPr>
            <w:r w:rsidRPr="007C203B">
              <w:rPr>
                <w:rFonts w:ascii="Arial Narrow" w:eastAsia="Times New Roman" w:hAnsi="Arial Narrow" w:cs="Times New Roman"/>
                <w:smallCaps/>
                <w:sz w:val="24"/>
                <w:szCs w:val="20"/>
                <w:lang w:eastAsia="cs-CZ"/>
              </w:rPr>
              <w:t>Compétences et aptitudes sociales</w:t>
            </w:r>
          </w:p>
          <w:p w:rsidR="007C203B" w:rsidRPr="007C203B" w:rsidRDefault="007C203B" w:rsidP="007C203B">
            <w:pPr>
              <w:spacing w:before="20" w:after="20" w:line="240" w:lineRule="auto"/>
              <w:ind w:right="33"/>
              <w:jc w:val="right"/>
              <w:rPr>
                <w:rFonts w:ascii="Arial Narrow" w:eastAsia="Times New Roman" w:hAnsi="Arial Narrow" w:cs="Times New Roman"/>
                <w:i/>
                <w:smallCaps/>
                <w:sz w:val="18"/>
                <w:szCs w:val="20"/>
                <w:lang w:eastAsia="cs-CZ"/>
              </w:rPr>
            </w:pPr>
            <w:r w:rsidRPr="007C203B">
              <w:rPr>
                <w:rFonts w:ascii="Arial Narrow" w:eastAsia="Times New Roman" w:hAnsi="Arial Narrow" w:cs="Times New Roman"/>
                <w:i/>
                <w:sz w:val="18"/>
                <w:szCs w:val="20"/>
                <w:lang w:eastAsia="cs-CZ"/>
              </w:rPr>
              <w:t xml:space="preserve">Vivre et travailler avec d'autres personnes, dans des environnements multiculturels, à des postes où la communication est importante et les situations où le travail d'équipe est essentiel (activités culturelles et sportives par exemple), </w:t>
            </w:r>
            <w:proofErr w:type="spellStart"/>
            <w:r w:rsidRPr="007C203B">
              <w:rPr>
                <w:rFonts w:ascii="Arial Narrow" w:eastAsia="Times New Roman" w:hAnsi="Arial Narrow" w:cs="Times New Roman"/>
                <w:i/>
                <w:sz w:val="18"/>
                <w:szCs w:val="20"/>
                <w:lang w:eastAsia="cs-CZ"/>
              </w:rPr>
              <w:t>etc</w:t>
            </w:r>
            <w:proofErr w:type="spellEnd"/>
          </w:p>
        </w:tc>
        <w:tc>
          <w:tcPr>
            <w:tcW w:w="284" w:type="dxa"/>
            <w:tcBorders>
              <w:top w:val="nil"/>
              <w:left w:val="nil"/>
              <w:bottom w:val="nil"/>
              <w:right w:val="nil"/>
            </w:tcBorders>
          </w:tcPr>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tabs>
                <w:tab w:val="center" w:pos="4153"/>
                <w:tab w:val="right" w:pos="8306"/>
              </w:tabs>
              <w:spacing w:before="20" w:after="20" w:line="240" w:lineRule="auto"/>
              <w:rPr>
                <w:rFonts w:ascii="Arial Narrow" w:eastAsia="Times New Roman" w:hAnsi="Arial Narrow" w:cs="Times New Roman"/>
                <w:i/>
                <w:sz w:val="20"/>
                <w:szCs w:val="20"/>
                <w:lang w:eastAsia="cs-CZ"/>
              </w:rPr>
            </w:pPr>
            <w:r w:rsidRPr="007C203B">
              <w:rPr>
                <w:rFonts w:ascii="Arial Narrow" w:eastAsia="Times New Roman" w:hAnsi="Arial Narrow" w:cs="Times New Roman"/>
                <w:i/>
                <w:smallCaps/>
                <w:sz w:val="20"/>
                <w:szCs w:val="20"/>
                <w:lang w:eastAsia="cs-CZ"/>
              </w:rPr>
              <w:t>[</w:t>
            </w:r>
            <w:r w:rsidRPr="007C203B">
              <w:rPr>
                <w:rFonts w:ascii="Arial Narrow" w:eastAsia="Times New Roman" w:hAnsi="Arial Narrow" w:cs="Times New Roman"/>
                <w:i/>
                <w:sz w:val="20"/>
                <w:szCs w:val="20"/>
                <w:lang w:eastAsia="cs-CZ"/>
              </w:rPr>
              <w:t>Décrire ces compétences and indiquer où et quand elles ont été acquises]</w:t>
            </w:r>
          </w:p>
        </w:tc>
      </w:tr>
    </w:tbl>
    <w:p w:rsidR="007C203B" w:rsidRPr="007C203B" w:rsidRDefault="007C203B" w:rsidP="007C203B">
      <w:pPr>
        <w:spacing w:after="0" w:line="240" w:lineRule="auto"/>
        <w:rPr>
          <w:rFonts w:ascii="Arial Narrow" w:eastAsia="Times New Roman" w:hAnsi="Arial Narrow" w:cs="Times New Roman"/>
          <w:sz w:val="20"/>
          <w:szCs w:val="20"/>
          <w:lang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ind w:right="33"/>
              <w:jc w:val="right"/>
              <w:rPr>
                <w:rFonts w:ascii="Times New Roman" w:eastAsia="Times New Roman" w:hAnsi="Times New Roman" w:cs="Times New Roman"/>
                <w:sz w:val="16"/>
                <w:szCs w:val="20"/>
                <w:lang w:eastAsia="cs-CZ"/>
              </w:rPr>
            </w:pPr>
            <w:r w:rsidRPr="007C203B">
              <w:rPr>
                <w:rFonts w:ascii="Arial Narrow" w:eastAsia="Times New Roman" w:hAnsi="Arial Narrow" w:cs="Times New Roman"/>
                <w:smallCaps/>
                <w:sz w:val="24"/>
                <w:szCs w:val="20"/>
                <w:lang w:eastAsia="cs-CZ"/>
              </w:rPr>
              <w:t>aptitudes et compétences organisationnelles</w:t>
            </w:r>
          </w:p>
          <w:p w:rsidR="007C203B" w:rsidRPr="007C203B" w:rsidRDefault="007C203B" w:rsidP="007C203B">
            <w:pPr>
              <w:spacing w:before="20" w:after="20" w:line="240" w:lineRule="auto"/>
              <w:ind w:right="33"/>
              <w:jc w:val="right"/>
              <w:rPr>
                <w:rFonts w:ascii="Arial Narrow" w:eastAsia="Times New Roman" w:hAnsi="Arial Narrow" w:cs="Times New Roman"/>
                <w:smallCaps/>
                <w:szCs w:val="20"/>
                <w:lang w:eastAsia="cs-CZ"/>
              </w:rPr>
            </w:pPr>
            <w:r w:rsidRPr="007C203B">
              <w:rPr>
                <w:rFonts w:ascii="Arial Narrow" w:eastAsia="Times New Roman" w:hAnsi="Arial Narrow" w:cs="Times New Roman"/>
                <w:i/>
                <w:sz w:val="18"/>
                <w:szCs w:val="20"/>
                <w:lang w:eastAsia="cs-CZ"/>
              </w:rPr>
              <w:t xml:space="preserve">Coordination et gestion de personnes, de projets et des </w:t>
            </w:r>
            <w:proofErr w:type="gramStart"/>
            <w:r w:rsidRPr="007C203B">
              <w:rPr>
                <w:rFonts w:ascii="Arial Narrow" w:eastAsia="Times New Roman" w:hAnsi="Arial Narrow" w:cs="Times New Roman"/>
                <w:i/>
                <w:sz w:val="18"/>
                <w:szCs w:val="20"/>
                <w:lang w:eastAsia="cs-CZ"/>
              </w:rPr>
              <w:t>budgets;</w:t>
            </w:r>
            <w:proofErr w:type="gramEnd"/>
            <w:r w:rsidRPr="007C203B">
              <w:rPr>
                <w:rFonts w:ascii="Arial Narrow" w:eastAsia="Times New Roman" w:hAnsi="Arial Narrow" w:cs="Times New Roman"/>
                <w:i/>
                <w:sz w:val="18"/>
                <w:szCs w:val="20"/>
                <w:lang w:eastAsia="cs-CZ"/>
              </w:rPr>
              <w:t xml:space="preserve"> au travail, en bénévolat (activités culturelles et sportives par exemple) et à la maison, </w:t>
            </w:r>
            <w:proofErr w:type="spellStart"/>
            <w:r w:rsidRPr="007C203B">
              <w:rPr>
                <w:rFonts w:ascii="Arial Narrow" w:eastAsia="Times New Roman" w:hAnsi="Arial Narrow" w:cs="Times New Roman"/>
                <w:i/>
                <w:sz w:val="18"/>
                <w:szCs w:val="20"/>
                <w:lang w:eastAsia="cs-CZ"/>
              </w:rPr>
              <w:t>etc</w:t>
            </w:r>
            <w:proofErr w:type="spellEnd"/>
          </w:p>
        </w:tc>
        <w:tc>
          <w:tcPr>
            <w:tcW w:w="284" w:type="dxa"/>
            <w:tcBorders>
              <w:top w:val="nil"/>
              <w:left w:val="nil"/>
              <w:bottom w:val="nil"/>
              <w:right w:val="nil"/>
            </w:tcBorders>
          </w:tcPr>
          <w:p w:rsidR="007C203B" w:rsidRPr="007C203B" w:rsidRDefault="00947088" w:rsidP="007C203B">
            <w:pPr>
              <w:spacing w:before="20" w:after="20" w:line="240" w:lineRule="auto"/>
              <w:jc w:val="right"/>
              <w:rPr>
                <w:rFonts w:ascii="Arial Narrow" w:eastAsia="Times New Roman" w:hAnsi="Arial Narrow" w:cs="Times New Roman"/>
                <w:sz w:val="20"/>
                <w:szCs w:val="20"/>
                <w:lang w:eastAsia="cs-CZ"/>
              </w:rPr>
            </w:pPr>
            <w:r w:rsidRPr="007C203B">
              <w:rPr>
                <w:rFonts w:ascii="Arial Narrow" w:eastAsia="Times New Roman" w:hAnsi="Arial Narrow" w:cs="Times New Roman"/>
                <w:b/>
                <w:smallCaps/>
                <w:noProof/>
                <w:spacing w:val="40"/>
                <w:sz w:val="26"/>
                <w:szCs w:val="20"/>
                <w:lang w:eastAsia="fr-FR"/>
              </w:rPr>
              <mc:AlternateContent>
                <mc:Choice Requires="wps">
                  <w:drawing>
                    <wp:anchor distT="0" distB="0" distL="114300" distR="114300" simplePos="0" relativeHeight="251673600" behindDoc="0" locked="0" layoutInCell="0" allowOverlap="1" wp14:anchorId="39335586" wp14:editId="0164D1EC">
                      <wp:simplePos x="0" y="0"/>
                      <wp:positionH relativeFrom="page">
                        <wp:posOffset>107314</wp:posOffset>
                      </wp:positionH>
                      <wp:positionV relativeFrom="margin">
                        <wp:posOffset>-7477125</wp:posOffset>
                      </wp:positionV>
                      <wp:extent cx="38100" cy="8991600"/>
                      <wp:effectExtent l="19050" t="19050" r="19050" b="19050"/>
                      <wp:wrapNone/>
                      <wp:docPr id="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8991600"/>
                              </a:xfrm>
                              <a:prstGeom prst="line">
                                <a:avLst/>
                              </a:prstGeom>
                              <a:noFill/>
                              <a:ln w="3175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978959" id="Connecteur droit 5" o:spid="_x0000_s1026" style="position:absolute;flip:x;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 from="8.45pt,-588.75pt" to="11.45pt,1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" o:allowincell="f" strokecolor="#95b3d7" strokeweight="2.5pt">
                      <w10:wrap anchorx="page" anchory="margin"/>
                    </v:line>
                  </w:pict>
                </mc:Fallback>
              </mc:AlternateContent>
            </w:r>
          </w:p>
        </w:tc>
        <w:tc>
          <w:tcPr>
            <w:tcW w:w="7229" w:type="dxa"/>
            <w:tcBorders>
              <w:top w:val="nil"/>
              <w:left w:val="nil"/>
              <w:bottom w:val="nil"/>
              <w:right w:val="nil"/>
            </w:tcBorders>
          </w:tcPr>
          <w:p w:rsidR="007C203B" w:rsidRPr="007C203B" w:rsidRDefault="007C203B" w:rsidP="007C203B">
            <w:pPr>
              <w:tabs>
                <w:tab w:val="center" w:pos="4153"/>
                <w:tab w:val="right" w:pos="8306"/>
              </w:tabs>
              <w:spacing w:before="20" w:after="20" w:line="240" w:lineRule="auto"/>
              <w:rPr>
                <w:rFonts w:ascii="Arial Narrow" w:eastAsia="Times New Roman" w:hAnsi="Arial Narrow" w:cs="Times New Roman"/>
                <w:i/>
                <w:sz w:val="20"/>
                <w:szCs w:val="20"/>
                <w:lang w:eastAsia="cs-CZ"/>
              </w:rPr>
            </w:pPr>
          </w:p>
        </w:tc>
      </w:tr>
    </w:tbl>
    <w:p w:rsidR="007C203B" w:rsidRPr="007C203B" w:rsidRDefault="007C203B" w:rsidP="007C203B">
      <w:pPr>
        <w:spacing w:after="0" w:line="240" w:lineRule="auto"/>
        <w:rPr>
          <w:rFonts w:ascii="Arial Narrow" w:eastAsia="Times New Roman" w:hAnsi="Arial Narrow" w:cs="Times New Roman"/>
          <w:sz w:val="20"/>
          <w:szCs w:val="20"/>
          <w:lang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ind w:right="33"/>
              <w:rPr>
                <w:rFonts w:ascii="Arial Narrow" w:eastAsia="Times New Roman" w:hAnsi="Arial Narrow" w:cs="Times New Roman"/>
                <w:smallCaps/>
                <w:sz w:val="24"/>
                <w:szCs w:val="20"/>
                <w:lang w:eastAsia="cs-CZ"/>
              </w:rPr>
            </w:pPr>
          </w:p>
          <w:p w:rsidR="007C203B" w:rsidRPr="007C203B" w:rsidRDefault="007C203B" w:rsidP="007C203B">
            <w:pPr>
              <w:spacing w:before="20" w:after="20" w:line="240" w:lineRule="auto"/>
              <w:ind w:right="33"/>
              <w:jc w:val="right"/>
              <w:rPr>
                <w:rFonts w:ascii="Arial Narrow" w:eastAsia="Times New Roman" w:hAnsi="Arial Narrow" w:cs="Times New Roman"/>
                <w:smallCaps/>
                <w:szCs w:val="20"/>
                <w:lang w:eastAsia="cs-CZ"/>
              </w:rPr>
            </w:pPr>
            <w:r w:rsidRPr="007C203B">
              <w:rPr>
                <w:rFonts w:ascii="Arial Narrow" w:eastAsia="Times New Roman" w:hAnsi="Arial Narrow" w:cs="Times New Roman"/>
                <w:smallCaps/>
                <w:sz w:val="24"/>
                <w:szCs w:val="20"/>
                <w:lang w:eastAsia="cs-CZ"/>
              </w:rPr>
              <w:t>aptitudes et compétences techniques</w:t>
            </w:r>
          </w:p>
          <w:p w:rsidR="007C203B" w:rsidRPr="007C203B" w:rsidRDefault="007C203B" w:rsidP="007C203B">
            <w:pPr>
              <w:keepNext/>
              <w:spacing w:before="20" w:after="20" w:line="240" w:lineRule="auto"/>
              <w:jc w:val="right"/>
              <w:rPr>
                <w:rFonts w:ascii="Arial Narrow" w:eastAsia="Times New Roman" w:hAnsi="Arial Narrow" w:cs="Times New Roman"/>
                <w:smallCaps/>
                <w:sz w:val="20"/>
                <w:szCs w:val="20"/>
                <w:lang w:eastAsia="cs-CZ"/>
              </w:rPr>
            </w:pPr>
            <w:r w:rsidRPr="007C203B">
              <w:rPr>
                <w:rFonts w:ascii="Arial Narrow" w:eastAsia="Times New Roman" w:hAnsi="Arial Narrow" w:cs="Times New Roman"/>
                <w:i/>
                <w:sz w:val="18"/>
                <w:szCs w:val="20"/>
                <w:lang w:eastAsia="cs-CZ"/>
              </w:rPr>
              <w:t xml:space="preserve">Avec les ordinateurs, les types spécifiques d'équipement, machines, </w:t>
            </w:r>
            <w:proofErr w:type="spellStart"/>
            <w:r w:rsidRPr="007C203B">
              <w:rPr>
                <w:rFonts w:ascii="Arial Narrow" w:eastAsia="Times New Roman" w:hAnsi="Arial Narrow" w:cs="Times New Roman"/>
                <w:i/>
                <w:sz w:val="18"/>
                <w:szCs w:val="20"/>
                <w:lang w:eastAsia="cs-CZ"/>
              </w:rPr>
              <w:t>etc</w:t>
            </w:r>
            <w:proofErr w:type="spellEnd"/>
          </w:p>
        </w:tc>
        <w:tc>
          <w:tcPr>
            <w:tcW w:w="284" w:type="dxa"/>
            <w:tcBorders>
              <w:top w:val="nil"/>
              <w:left w:val="nil"/>
              <w:bottom w:val="nil"/>
              <w:right w:val="nil"/>
            </w:tcBorders>
          </w:tcPr>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tabs>
                <w:tab w:val="center" w:pos="4153"/>
                <w:tab w:val="right" w:pos="8306"/>
              </w:tabs>
              <w:spacing w:before="20" w:after="20" w:line="240" w:lineRule="auto"/>
              <w:rPr>
                <w:rFonts w:ascii="Arial Narrow" w:eastAsia="Times New Roman" w:hAnsi="Arial Narrow" w:cs="Times New Roman"/>
                <w:smallCaps/>
                <w:sz w:val="20"/>
                <w:szCs w:val="20"/>
                <w:lang w:eastAsia="cs-CZ"/>
              </w:rPr>
            </w:pPr>
          </w:p>
          <w:p w:rsidR="007C203B" w:rsidRPr="007C203B" w:rsidRDefault="007C203B" w:rsidP="007C203B">
            <w:pPr>
              <w:tabs>
                <w:tab w:val="center" w:pos="4153"/>
                <w:tab w:val="right" w:pos="8306"/>
              </w:tabs>
              <w:spacing w:before="20" w:after="20" w:line="240" w:lineRule="auto"/>
              <w:rPr>
                <w:rFonts w:ascii="Arial Narrow" w:eastAsia="Times New Roman" w:hAnsi="Arial Narrow" w:cs="Times New Roman"/>
                <w:i/>
                <w:sz w:val="20"/>
                <w:szCs w:val="20"/>
                <w:lang w:eastAsia="cs-CZ"/>
              </w:rPr>
            </w:pPr>
            <w:r w:rsidRPr="007C203B">
              <w:rPr>
                <w:rFonts w:ascii="Arial Narrow" w:eastAsia="Times New Roman" w:hAnsi="Arial Narrow" w:cs="Times New Roman"/>
                <w:i/>
                <w:smallCaps/>
                <w:sz w:val="20"/>
                <w:szCs w:val="20"/>
                <w:lang w:eastAsia="cs-CZ"/>
              </w:rPr>
              <w:t>[</w:t>
            </w:r>
            <w:r w:rsidRPr="007C203B">
              <w:rPr>
                <w:rFonts w:ascii="Arial Narrow" w:eastAsia="Times New Roman" w:hAnsi="Arial Narrow" w:cs="Times New Roman"/>
                <w:i/>
                <w:sz w:val="20"/>
                <w:szCs w:val="20"/>
                <w:lang w:eastAsia="cs-CZ"/>
              </w:rPr>
              <w:t>Décrire ces compétences and indiquer où et quand elles ont été acquises]</w:t>
            </w:r>
          </w:p>
        </w:tc>
      </w:tr>
    </w:tbl>
    <w:p w:rsidR="007C203B" w:rsidRPr="007C203B" w:rsidRDefault="007C203B" w:rsidP="007C203B">
      <w:pPr>
        <w:spacing w:before="20" w:after="20" w:line="240" w:lineRule="auto"/>
        <w:ind w:right="33"/>
        <w:rPr>
          <w:rFonts w:ascii="Arial Narrow" w:eastAsia="Times New Roman" w:hAnsi="Arial Narrow" w:cs="Times New Roman"/>
          <w:sz w:val="20"/>
          <w:szCs w:val="20"/>
          <w:lang w:eastAsia="cs-CZ"/>
        </w:rPr>
      </w:pPr>
    </w:p>
    <w:p w:rsidR="007C203B" w:rsidRPr="007C203B" w:rsidRDefault="007C203B" w:rsidP="007C203B">
      <w:pPr>
        <w:spacing w:before="20" w:after="20" w:line="240" w:lineRule="auto"/>
        <w:ind w:right="33"/>
        <w:rPr>
          <w:rFonts w:ascii="Arial Narrow" w:eastAsia="Times New Roman" w:hAnsi="Arial Narrow" w:cs="Times New Roman"/>
          <w:smallCaps/>
          <w:sz w:val="24"/>
          <w:szCs w:val="20"/>
          <w:lang w:eastAsia="cs-CZ"/>
        </w:rPr>
      </w:pPr>
      <w:r w:rsidRPr="007C203B">
        <w:rPr>
          <w:rFonts w:ascii="Arial Narrow" w:eastAsia="Times New Roman" w:hAnsi="Arial Narrow" w:cs="Times New Roman"/>
          <w:sz w:val="20"/>
          <w:szCs w:val="20"/>
          <w:lang w:eastAsia="cs-CZ"/>
        </w:rPr>
        <w:t xml:space="preserve">     </w:t>
      </w:r>
      <w:r w:rsidRPr="007C203B">
        <w:rPr>
          <w:rFonts w:ascii="Arial Narrow" w:eastAsia="Times New Roman" w:hAnsi="Arial Narrow" w:cs="Times New Roman"/>
          <w:smallCaps/>
          <w:sz w:val="24"/>
          <w:szCs w:val="20"/>
          <w:lang w:eastAsia="cs-CZ"/>
        </w:rPr>
        <w:t xml:space="preserve"> aptitudes et compétences </w:t>
      </w:r>
    </w:p>
    <w:p w:rsidR="007C203B" w:rsidRPr="007C203B" w:rsidRDefault="007C203B" w:rsidP="007C203B">
      <w:pPr>
        <w:spacing w:before="20" w:after="20" w:line="240" w:lineRule="auto"/>
        <w:ind w:right="33"/>
        <w:rPr>
          <w:rFonts w:ascii="Arial Narrow" w:eastAsia="Times New Roman" w:hAnsi="Arial Narrow" w:cs="Times New Roman"/>
          <w:smallCaps/>
          <w:sz w:val="24"/>
          <w:szCs w:val="20"/>
          <w:lang w:eastAsia="cs-CZ"/>
        </w:rPr>
      </w:pPr>
      <w:proofErr w:type="gramStart"/>
      <w:r w:rsidRPr="007C203B">
        <w:rPr>
          <w:rFonts w:ascii="Arial Narrow" w:eastAsia="Times New Roman" w:hAnsi="Arial Narrow" w:cs="Times New Roman"/>
          <w:smallCaps/>
          <w:sz w:val="24"/>
          <w:szCs w:val="20"/>
          <w:lang w:eastAsia="cs-CZ"/>
        </w:rPr>
        <w:t>pertinentes  pour</w:t>
      </w:r>
      <w:proofErr w:type="gramEnd"/>
      <w:r w:rsidRPr="007C203B">
        <w:rPr>
          <w:rFonts w:ascii="Arial Narrow" w:eastAsia="Times New Roman" w:hAnsi="Arial Narrow" w:cs="Times New Roman"/>
          <w:smallCaps/>
          <w:sz w:val="24"/>
          <w:szCs w:val="20"/>
          <w:lang w:eastAsia="cs-CZ"/>
        </w:rPr>
        <w:t xml:space="preserve"> la mission</w:t>
      </w:r>
    </w:p>
    <w:p w:rsidR="007C203B" w:rsidRPr="007C203B" w:rsidRDefault="007C203B" w:rsidP="007C203B">
      <w:pPr>
        <w:spacing w:before="20" w:after="20" w:line="240" w:lineRule="auto"/>
        <w:ind w:right="33"/>
        <w:rPr>
          <w:rFonts w:ascii="Arial Narrow" w:eastAsia="Times New Roman" w:hAnsi="Arial Narrow" w:cs="Times New Roman"/>
          <w:b/>
          <w:i/>
          <w:sz w:val="18"/>
          <w:szCs w:val="20"/>
          <w:lang w:eastAsia="cs-CZ"/>
        </w:rPr>
      </w:pPr>
      <w:r w:rsidRPr="007C203B">
        <w:rPr>
          <w:rFonts w:ascii="Arial Narrow" w:eastAsia="Times New Roman" w:hAnsi="Arial Narrow" w:cs="Times New Roman"/>
          <w:smallCaps/>
          <w:sz w:val="24"/>
          <w:szCs w:val="20"/>
          <w:lang w:eastAsia="cs-CZ"/>
        </w:rPr>
        <w:t xml:space="preserve"> </w:t>
      </w:r>
    </w:p>
    <w:p w:rsidR="007C203B" w:rsidRPr="007C203B" w:rsidRDefault="007C203B" w:rsidP="007C203B">
      <w:pPr>
        <w:spacing w:after="0" w:line="240" w:lineRule="auto"/>
        <w:rPr>
          <w:rFonts w:ascii="Arial Narrow" w:eastAsia="Times New Roman" w:hAnsi="Arial Narrow" w:cs="Times New Roman"/>
          <w:sz w:val="20"/>
          <w:szCs w:val="20"/>
          <w:lang w:eastAsia="cs-CZ"/>
        </w:rPr>
      </w:pPr>
      <w:r w:rsidRPr="007C203B">
        <w:rPr>
          <w:rFonts w:ascii="Arial Narrow" w:eastAsia="Times New Roman" w:hAnsi="Arial Narrow" w:cs="Times New Roman"/>
          <w:b/>
          <w:i/>
          <w:sz w:val="18"/>
          <w:szCs w:val="20"/>
          <w:lang w:eastAsia="cs-CZ"/>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ind w:right="33"/>
              <w:jc w:val="right"/>
              <w:rPr>
                <w:rFonts w:ascii="Arial Narrow" w:eastAsia="Times New Roman" w:hAnsi="Arial Narrow" w:cs="Times New Roman"/>
                <w:smallCaps/>
                <w:szCs w:val="20"/>
                <w:lang w:eastAsia="cs-CZ"/>
              </w:rPr>
            </w:pPr>
            <w:r w:rsidRPr="007C203B">
              <w:rPr>
                <w:rFonts w:ascii="Arial Narrow" w:eastAsia="Times New Roman" w:hAnsi="Arial Narrow" w:cs="Times New Roman"/>
                <w:smallCaps/>
                <w:sz w:val="24"/>
                <w:szCs w:val="20"/>
                <w:lang w:eastAsia="cs-CZ"/>
              </w:rPr>
              <w:t>aptitudes et compétences artistiques</w:t>
            </w:r>
          </w:p>
          <w:p w:rsidR="007C203B" w:rsidRPr="007C203B" w:rsidRDefault="007C203B" w:rsidP="007C203B">
            <w:pPr>
              <w:keepNext/>
              <w:spacing w:before="20" w:after="20" w:line="240" w:lineRule="auto"/>
              <w:jc w:val="right"/>
              <w:rPr>
                <w:rFonts w:ascii="Arial Narrow" w:eastAsia="Times New Roman" w:hAnsi="Arial Narrow" w:cs="Times New Roman"/>
                <w:b/>
                <w:smallCaps/>
                <w:sz w:val="20"/>
                <w:szCs w:val="20"/>
                <w:lang w:eastAsia="cs-CZ"/>
              </w:rPr>
            </w:pPr>
            <w:r w:rsidRPr="007C203B">
              <w:rPr>
                <w:rFonts w:ascii="Arial Narrow" w:eastAsia="Times New Roman" w:hAnsi="Arial Narrow" w:cs="Times New Roman"/>
                <w:i/>
                <w:sz w:val="18"/>
                <w:szCs w:val="20"/>
                <w:lang w:eastAsia="cs-CZ"/>
              </w:rPr>
              <w:t>Musique, écriture, design, etc</w:t>
            </w:r>
            <w:r w:rsidRPr="007C203B">
              <w:rPr>
                <w:rFonts w:ascii="Arial Narrow" w:eastAsia="Times New Roman" w:hAnsi="Arial Narrow" w:cs="Times New Roman"/>
                <w:sz w:val="20"/>
                <w:szCs w:val="20"/>
                <w:lang w:eastAsia="cs-CZ"/>
              </w:rPr>
              <w:t>.</w:t>
            </w:r>
          </w:p>
        </w:tc>
        <w:tc>
          <w:tcPr>
            <w:tcW w:w="284" w:type="dxa"/>
            <w:tcBorders>
              <w:top w:val="nil"/>
              <w:left w:val="nil"/>
              <w:bottom w:val="nil"/>
              <w:right w:val="nil"/>
            </w:tcBorders>
          </w:tcPr>
          <w:p w:rsidR="007C203B" w:rsidRPr="007C203B" w:rsidRDefault="00AD0D40" w:rsidP="007C203B">
            <w:pPr>
              <w:spacing w:before="20" w:after="20" w:line="240" w:lineRule="auto"/>
              <w:jc w:val="right"/>
              <w:rPr>
                <w:rFonts w:ascii="Arial Narrow" w:eastAsia="Times New Roman" w:hAnsi="Arial Narrow" w:cs="Times New Roman"/>
                <w:sz w:val="20"/>
                <w:szCs w:val="20"/>
                <w:lang w:eastAsia="cs-CZ"/>
              </w:rPr>
            </w:pPr>
            <w:r w:rsidRPr="007C203B">
              <w:rPr>
                <w:rFonts w:ascii="Arial Narrow" w:eastAsia="Times New Roman" w:hAnsi="Arial Narrow" w:cs="Times New Roman"/>
                <w:b/>
                <w:noProof/>
                <w:sz w:val="20"/>
                <w:szCs w:val="20"/>
                <w:lang w:eastAsia="fr-FR"/>
              </w:rPr>
              <mc:AlternateContent>
                <mc:Choice Requires="wps">
                  <w:drawing>
                    <wp:anchor distT="0" distB="0" distL="114300" distR="114300" simplePos="0" relativeHeight="251674624" behindDoc="0" locked="0" layoutInCell="0" allowOverlap="1" wp14:anchorId="4F6E4330" wp14:editId="5414653C">
                      <wp:simplePos x="0" y="0"/>
                      <wp:positionH relativeFrom="page">
                        <wp:posOffset>97790</wp:posOffset>
                      </wp:positionH>
                      <wp:positionV relativeFrom="margin">
                        <wp:posOffset>-1690370</wp:posOffset>
                      </wp:positionV>
                      <wp:extent cx="19050" cy="3914775"/>
                      <wp:effectExtent l="19050" t="19050" r="19050" b="28575"/>
                      <wp:wrapNone/>
                      <wp:docPr id="3"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3914775"/>
                              </a:xfrm>
                              <a:prstGeom prst="line">
                                <a:avLst/>
                              </a:prstGeom>
                              <a:noFill/>
                              <a:ln w="3175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792095" id="Connecteur droit 3"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 from="7.7pt,-133.1pt" to="9.2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" o:allowincell="f" strokecolor="#95b3d7" strokeweight="2.5pt">
                      <w10:wrap anchorx="page" anchory="margin"/>
                    </v:line>
                  </w:pict>
                </mc:Fallback>
              </mc:AlternateContent>
            </w:r>
          </w:p>
        </w:tc>
        <w:tc>
          <w:tcPr>
            <w:tcW w:w="7229" w:type="dxa"/>
            <w:tcBorders>
              <w:top w:val="nil"/>
              <w:left w:val="nil"/>
              <w:bottom w:val="nil"/>
              <w:right w:val="nil"/>
            </w:tcBorders>
          </w:tcPr>
          <w:p w:rsidR="007C203B" w:rsidRPr="007C203B" w:rsidRDefault="007C203B" w:rsidP="007C203B">
            <w:pPr>
              <w:tabs>
                <w:tab w:val="center" w:pos="4153"/>
                <w:tab w:val="right" w:pos="8306"/>
              </w:tabs>
              <w:spacing w:before="20" w:after="20" w:line="240" w:lineRule="auto"/>
              <w:rPr>
                <w:rFonts w:ascii="Arial Narrow" w:eastAsia="Times New Roman" w:hAnsi="Arial Narrow" w:cs="Times New Roman"/>
                <w:i/>
                <w:sz w:val="20"/>
                <w:szCs w:val="20"/>
                <w:lang w:eastAsia="cs-CZ"/>
              </w:rPr>
            </w:pPr>
            <w:r w:rsidRPr="007C203B">
              <w:rPr>
                <w:rFonts w:ascii="Arial Narrow" w:eastAsia="Times New Roman" w:hAnsi="Arial Narrow" w:cs="Times New Roman"/>
                <w:i/>
                <w:smallCaps/>
                <w:sz w:val="20"/>
                <w:szCs w:val="20"/>
                <w:lang w:eastAsia="cs-CZ"/>
              </w:rPr>
              <w:t>[</w:t>
            </w:r>
            <w:r w:rsidRPr="007C203B">
              <w:rPr>
                <w:rFonts w:ascii="Arial Narrow" w:eastAsia="Times New Roman" w:hAnsi="Arial Narrow" w:cs="Times New Roman"/>
                <w:i/>
                <w:sz w:val="20"/>
                <w:szCs w:val="20"/>
                <w:lang w:eastAsia="cs-CZ"/>
              </w:rPr>
              <w:t>Décrire ces compétences and indiquer où et quand elles ont été acquises]</w:t>
            </w:r>
          </w:p>
        </w:tc>
      </w:tr>
    </w:tbl>
    <w:p w:rsidR="007C203B" w:rsidRPr="007C203B" w:rsidRDefault="007C203B" w:rsidP="007C203B">
      <w:pPr>
        <w:spacing w:after="0" w:line="240" w:lineRule="auto"/>
        <w:rPr>
          <w:rFonts w:ascii="Arial Narrow" w:eastAsia="Times New Roman" w:hAnsi="Arial Narrow" w:cs="Times New Roman"/>
          <w:sz w:val="20"/>
          <w:szCs w:val="20"/>
          <w:lang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ind w:right="33"/>
              <w:jc w:val="right"/>
              <w:rPr>
                <w:rFonts w:ascii="Arial Narrow" w:eastAsia="Times New Roman" w:hAnsi="Arial Narrow" w:cs="Times New Roman"/>
                <w:smallCaps/>
                <w:szCs w:val="20"/>
                <w:lang w:eastAsia="cs-CZ"/>
              </w:rPr>
            </w:pPr>
            <w:r w:rsidRPr="007C203B">
              <w:rPr>
                <w:rFonts w:ascii="Arial Narrow" w:eastAsia="Times New Roman" w:hAnsi="Arial Narrow" w:cs="Times New Roman"/>
                <w:smallCaps/>
                <w:sz w:val="24"/>
                <w:szCs w:val="20"/>
                <w:lang w:eastAsia="cs-CZ"/>
              </w:rPr>
              <w:t>autres aptitudes &amp; compétences</w:t>
            </w:r>
          </w:p>
          <w:p w:rsidR="007C203B" w:rsidRPr="007C203B" w:rsidRDefault="007C203B" w:rsidP="007C203B">
            <w:pPr>
              <w:keepNext/>
              <w:spacing w:before="20" w:after="20" w:line="240" w:lineRule="auto"/>
              <w:jc w:val="right"/>
              <w:rPr>
                <w:rFonts w:ascii="Arial Narrow" w:eastAsia="Times New Roman" w:hAnsi="Arial Narrow" w:cs="Times New Roman"/>
                <w:sz w:val="24"/>
                <w:szCs w:val="20"/>
                <w:lang w:eastAsia="cs-CZ"/>
              </w:rPr>
            </w:pPr>
            <w:r w:rsidRPr="007C203B">
              <w:rPr>
                <w:rFonts w:ascii="Arial Narrow" w:eastAsia="Times New Roman" w:hAnsi="Arial Narrow" w:cs="Times New Roman"/>
                <w:i/>
                <w:sz w:val="18"/>
                <w:szCs w:val="20"/>
                <w:lang w:eastAsia="cs-CZ"/>
              </w:rPr>
              <w:t>Compétences non signalées plus haut</w:t>
            </w:r>
          </w:p>
        </w:tc>
        <w:tc>
          <w:tcPr>
            <w:tcW w:w="284" w:type="dxa"/>
            <w:tcBorders>
              <w:top w:val="nil"/>
              <w:left w:val="nil"/>
              <w:bottom w:val="nil"/>
              <w:right w:val="nil"/>
            </w:tcBorders>
          </w:tcPr>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tabs>
                <w:tab w:val="center" w:pos="4153"/>
                <w:tab w:val="right" w:pos="8306"/>
              </w:tabs>
              <w:spacing w:before="20" w:after="20" w:line="240" w:lineRule="auto"/>
              <w:rPr>
                <w:rFonts w:ascii="Arial Narrow" w:eastAsia="Times New Roman" w:hAnsi="Arial Narrow" w:cs="Times New Roman"/>
                <w:i/>
                <w:sz w:val="20"/>
                <w:szCs w:val="20"/>
                <w:lang w:eastAsia="cs-CZ"/>
              </w:rPr>
            </w:pPr>
            <w:r w:rsidRPr="007C203B">
              <w:rPr>
                <w:rFonts w:ascii="Arial Narrow" w:eastAsia="Times New Roman" w:hAnsi="Arial Narrow" w:cs="Times New Roman"/>
                <w:i/>
                <w:smallCaps/>
                <w:sz w:val="20"/>
                <w:szCs w:val="20"/>
                <w:lang w:eastAsia="cs-CZ"/>
              </w:rPr>
              <w:t>[</w:t>
            </w:r>
            <w:r w:rsidRPr="007C203B">
              <w:rPr>
                <w:rFonts w:ascii="Arial Narrow" w:eastAsia="Times New Roman" w:hAnsi="Arial Narrow" w:cs="Times New Roman"/>
                <w:i/>
                <w:sz w:val="20"/>
                <w:szCs w:val="20"/>
                <w:lang w:eastAsia="cs-CZ"/>
              </w:rPr>
              <w:t>Décrire ces compétences and indiquer où et quand elles ont été acquises]</w:t>
            </w:r>
          </w:p>
        </w:tc>
      </w:tr>
    </w:tbl>
    <w:p w:rsidR="007C203B" w:rsidRPr="007C203B" w:rsidRDefault="007C203B" w:rsidP="007C203B">
      <w:pPr>
        <w:spacing w:after="0" w:line="240" w:lineRule="auto"/>
        <w:rPr>
          <w:rFonts w:ascii="Arial Narrow" w:eastAsia="Times New Roman" w:hAnsi="Arial Narrow" w:cs="Times New Roman"/>
          <w:sz w:val="20"/>
          <w:szCs w:val="20"/>
          <w:lang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C203B" w:rsidRPr="007C203B" w:rsidTr="007C203B">
        <w:tc>
          <w:tcPr>
            <w:tcW w:w="2943" w:type="dxa"/>
            <w:tcBorders>
              <w:top w:val="nil"/>
              <w:left w:val="nil"/>
              <w:bottom w:val="nil"/>
              <w:right w:val="nil"/>
            </w:tcBorders>
          </w:tcPr>
          <w:p w:rsidR="007C203B" w:rsidRPr="007C203B" w:rsidRDefault="007C203B" w:rsidP="007C203B">
            <w:pPr>
              <w:keepNext/>
              <w:spacing w:after="0" w:line="240" w:lineRule="auto"/>
              <w:jc w:val="right"/>
              <w:rPr>
                <w:rFonts w:ascii="Arial Narrow" w:eastAsia="Times New Roman" w:hAnsi="Arial Narrow" w:cs="Times New Roman"/>
                <w:sz w:val="24"/>
                <w:szCs w:val="20"/>
                <w:lang w:eastAsia="cs-CZ"/>
              </w:rPr>
            </w:pPr>
          </w:p>
        </w:tc>
        <w:tc>
          <w:tcPr>
            <w:tcW w:w="284" w:type="dxa"/>
            <w:tcBorders>
              <w:top w:val="nil"/>
              <w:left w:val="nil"/>
              <w:bottom w:val="nil"/>
              <w:right w:val="nil"/>
            </w:tcBorders>
          </w:tcPr>
          <w:p w:rsidR="007C203B" w:rsidRPr="007C203B" w:rsidRDefault="007C203B" w:rsidP="007C203B">
            <w:pPr>
              <w:spacing w:after="0" w:line="240" w:lineRule="auto"/>
              <w:jc w:val="right"/>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tabs>
                <w:tab w:val="center" w:pos="4153"/>
                <w:tab w:val="right" w:pos="8306"/>
              </w:tabs>
              <w:spacing w:after="0" w:line="240" w:lineRule="auto"/>
              <w:rPr>
                <w:rFonts w:ascii="Arial Narrow" w:eastAsia="Times New Roman" w:hAnsi="Arial Narrow" w:cs="Times New Roman"/>
                <w:sz w:val="20"/>
                <w:szCs w:val="20"/>
                <w:lang w:eastAsia="cs-CZ"/>
              </w:rPr>
            </w:pPr>
          </w:p>
        </w:tc>
      </w:tr>
    </w:tbl>
    <w:p w:rsidR="007C203B" w:rsidRPr="007C203B" w:rsidRDefault="007C203B" w:rsidP="007C203B">
      <w:pPr>
        <w:spacing w:after="0" w:line="240" w:lineRule="auto"/>
        <w:rPr>
          <w:rFonts w:ascii="Arial Narrow" w:eastAsia="Times New Roman" w:hAnsi="Arial Narrow" w:cs="Times New Roman"/>
          <w:sz w:val="20"/>
          <w:szCs w:val="20"/>
          <w:lang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C203B" w:rsidRPr="007C203B" w:rsidTr="007C203B">
        <w:tc>
          <w:tcPr>
            <w:tcW w:w="2943" w:type="dxa"/>
            <w:tcBorders>
              <w:top w:val="nil"/>
              <w:left w:val="nil"/>
              <w:bottom w:val="nil"/>
              <w:right w:val="nil"/>
            </w:tcBorders>
          </w:tcPr>
          <w:p w:rsidR="007C203B" w:rsidRPr="007C203B" w:rsidRDefault="007C203B" w:rsidP="007C203B">
            <w:pPr>
              <w:keepNext/>
              <w:spacing w:before="20" w:after="20" w:line="240" w:lineRule="auto"/>
              <w:jc w:val="right"/>
              <w:rPr>
                <w:rFonts w:ascii="Arial Narrow" w:eastAsia="Times New Roman" w:hAnsi="Arial Narrow" w:cs="Times New Roman"/>
                <w:b/>
                <w:sz w:val="24"/>
                <w:szCs w:val="20"/>
                <w:lang w:eastAsia="cs-CZ"/>
              </w:rPr>
            </w:pPr>
            <w:r w:rsidRPr="007C203B">
              <w:rPr>
                <w:rFonts w:ascii="Arial Narrow" w:eastAsia="Times New Roman" w:hAnsi="Arial Narrow" w:cs="Times New Roman"/>
                <w:b/>
                <w:smallCaps/>
                <w:sz w:val="24"/>
                <w:szCs w:val="20"/>
                <w:lang w:eastAsia="cs-CZ"/>
              </w:rPr>
              <w:t>information complémentaire</w:t>
            </w:r>
          </w:p>
        </w:tc>
        <w:tc>
          <w:tcPr>
            <w:tcW w:w="284" w:type="dxa"/>
            <w:tcBorders>
              <w:top w:val="nil"/>
              <w:left w:val="nil"/>
              <w:bottom w:val="nil"/>
              <w:right w:val="nil"/>
            </w:tcBorders>
          </w:tcPr>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tabs>
                <w:tab w:val="center" w:pos="4153"/>
                <w:tab w:val="right" w:pos="8306"/>
              </w:tabs>
              <w:spacing w:before="20" w:after="20" w:line="240" w:lineRule="auto"/>
              <w:rPr>
                <w:rFonts w:ascii="Arial Narrow" w:eastAsia="Times New Roman" w:hAnsi="Arial Narrow" w:cs="Times New Roman"/>
                <w:i/>
                <w:sz w:val="20"/>
                <w:szCs w:val="20"/>
                <w:lang w:eastAsia="cs-CZ"/>
              </w:rPr>
            </w:pPr>
            <w:r w:rsidRPr="007C203B">
              <w:rPr>
                <w:rFonts w:ascii="Arial Narrow" w:eastAsia="Times New Roman" w:hAnsi="Arial Narrow" w:cs="Times New Roman"/>
                <w:i/>
                <w:sz w:val="20"/>
                <w:szCs w:val="20"/>
                <w:lang w:eastAsia="cs-CZ"/>
              </w:rPr>
              <w:t xml:space="preserve"> [Inclure ici toute information jugée pertinente pour la présente </w:t>
            </w:r>
            <w:proofErr w:type="gramStart"/>
            <w:r w:rsidRPr="007C203B">
              <w:rPr>
                <w:rFonts w:ascii="Arial Narrow" w:eastAsia="Times New Roman" w:hAnsi="Arial Narrow" w:cs="Times New Roman"/>
                <w:i/>
                <w:sz w:val="20"/>
                <w:szCs w:val="20"/>
                <w:lang w:eastAsia="cs-CZ"/>
              </w:rPr>
              <w:t>mission:</w:t>
            </w:r>
            <w:proofErr w:type="gramEnd"/>
            <w:r w:rsidRPr="007C203B">
              <w:rPr>
                <w:rFonts w:ascii="Arial Narrow" w:eastAsia="Times New Roman" w:hAnsi="Arial Narrow" w:cs="Times New Roman"/>
                <w:i/>
                <w:sz w:val="20"/>
                <w:szCs w:val="20"/>
                <w:lang w:eastAsia="cs-CZ"/>
              </w:rPr>
              <w:t xml:space="preserve"> contacts de personnes références, publications, etc.]</w:t>
            </w:r>
          </w:p>
        </w:tc>
      </w:tr>
    </w:tbl>
    <w:p w:rsidR="007C203B" w:rsidRPr="007C203B" w:rsidRDefault="007C203B" w:rsidP="007C203B">
      <w:pPr>
        <w:spacing w:before="20" w:after="20" w:line="240" w:lineRule="auto"/>
        <w:rPr>
          <w:rFonts w:ascii="Arial Narrow" w:eastAsia="Times New Roman" w:hAnsi="Arial Narrow" w:cs="Times New Roman"/>
          <w:sz w:val="16"/>
          <w:szCs w:val="20"/>
          <w:lang w:eastAsia="cs-CZ"/>
        </w:rPr>
      </w:pPr>
    </w:p>
    <w:p w:rsidR="007C203B" w:rsidRPr="007C203B" w:rsidRDefault="007C203B" w:rsidP="007C203B">
      <w:pPr>
        <w:spacing w:before="20" w:after="20" w:line="240" w:lineRule="auto"/>
        <w:rPr>
          <w:rFonts w:ascii="Arial Narrow" w:eastAsia="Times New Roman" w:hAnsi="Arial Narrow" w:cs="Times New Roman"/>
          <w:sz w:val="16"/>
          <w:szCs w:val="20"/>
          <w:lang w:eastAsia="cs-CZ"/>
        </w:rPr>
      </w:pPr>
    </w:p>
    <w:p w:rsidR="007C203B" w:rsidRPr="007C203B" w:rsidRDefault="007C203B" w:rsidP="007C203B">
      <w:pPr>
        <w:spacing w:before="20" w:after="20" w:line="240" w:lineRule="auto"/>
        <w:rPr>
          <w:rFonts w:ascii="Arial Narrow" w:eastAsia="Times New Roman" w:hAnsi="Arial Narrow" w:cs="Times New Roman"/>
          <w:sz w:val="16"/>
          <w:szCs w:val="20"/>
          <w:lang w:eastAsia="cs-CZ"/>
        </w:rPr>
      </w:pPr>
      <w:r w:rsidRPr="007C203B">
        <w:rPr>
          <w:rFonts w:ascii="Arial Narrow" w:eastAsia="Times New Roman" w:hAnsi="Arial Narrow" w:cs="Times New Roman"/>
          <w:sz w:val="16"/>
          <w:szCs w:val="20"/>
          <w:lang w:eastAsia="cs-CZ"/>
        </w:rPr>
        <w:tab/>
      </w:r>
      <w:r w:rsidRPr="007C203B">
        <w:rPr>
          <w:rFonts w:ascii="Arial Narrow" w:eastAsia="Times New Roman" w:hAnsi="Arial Narrow" w:cs="Times New Roman"/>
          <w:sz w:val="16"/>
          <w:szCs w:val="20"/>
          <w:lang w:eastAsia="cs-CZ"/>
        </w:rPr>
        <w:tab/>
      </w:r>
      <w:r w:rsidRPr="007C203B">
        <w:rPr>
          <w:rFonts w:ascii="Arial Narrow" w:eastAsia="Times New Roman" w:hAnsi="Arial Narrow" w:cs="Times New Roman"/>
          <w:sz w:val="16"/>
          <w:szCs w:val="20"/>
          <w:lang w:eastAsia="cs-CZ"/>
        </w:rPr>
        <w:tab/>
      </w:r>
    </w:p>
    <w:p w:rsidR="007C203B" w:rsidRPr="007C203B" w:rsidRDefault="007C203B" w:rsidP="007C203B">
      <w:pPr>
        <w:spacing w:before="20" w:after="20" w:line="240" w:lineRule="auto"/>
        <w:jc w:val="center"/>
        <w:rPr>
          <w:rFonts w:ascii="Arial Narrow" w:eastAsia="Times New Roman" w:hAnsi="Arial Narrow" w:cs="Times New Roman"/>
          <w:sz w:val="16"/>
          <w:szCs w:val="20"/>
          <w:lang w:eastAsia="cs-CZ"/>
        </w:rPr>
      </w:pPr>
      <w:r w:rsidRPr="007C203B">
        <w:rPr>
          <w:rFonts w:ascii="Arial Narrow" w:eastAsia="Times New Roman" w:hAnsi="Arial Narrow" w:cs="Times New Roman"/>
          <w:b/>
          <w:smallCaps/>
          <w:sz w:val="24"/>
          <w:szCs w:val="20"/>
          <w:lang w:eastAsia="cs-CZ"/>
        </w:rPr>
        <w:t>J'atteste, en toute bonne conscience, que les renseignements susmentionnés reflètent exactement ma situation, mes qualifications et mon expérience.</w:t>
      </w:r>
      <w:r w:rsidRPr="007C203B">
        <w:rPr>
          <w:rFonts w:ascii="Arial Narrow" w:eastAsia="Times New Roman" w:hAnsi="Arial Narrow" w:cs="Times New Roman"/>
          <w:b/>
          <w:smallCaps/>
          <w:sz w:val="24"/>
          <w:szCs w:val="20"/>
          <w:lang w:eastAsia="cs-CZ"/>
        </w:rPr>
        <w:br/>
        <w:t>Je m'engage à assumer les conséquences de toute déclaration volontairement erronée.</w:t>
      </w:r>
      <w:r w:rsidRPr="007C203B">
        <w:rPr>
          <w:rFonts w:ascii="Arial Narrow" w:eastAsia="Times New Roman" w:hAnsi="Arial Narrow" w:cs="Times New Roman"/>
          <w:b/>
          <w:smallCaps/>
          <w:sz w:val="24"/>
          <w:szCs w:val="20"/>
          <w:lang w:eastAsia="cs-CZ"/>
        </w:rPr>
        <w:br/>
      </w:r>
      <w:r w:rsidRPr="007C203B">
        <w:rPr>
          <w:rFonts w:ascii="Arial Narrow" w:eastAsia="Times New Roman" w:hAnsi="Arial Narrow" w:cs="Times New Roman"/>
          <w:b/>
          <w:smallCaps/>
          <w:sz w:val="24"/>
          <w:szCs w:val="20"/>
          <w:lang w:eastAsia="cs-CZ"/>
        </w:rPr>
        <w:br/>
        <w:t>... .... DATE : </w:t>
      </w:r>
      <w:r w:rsidRPr="007C203B">
        <w:rPr>
          <w:rFonts w:ascii="Arial Narrow" w:eastAsia="Times New Roman" w:hAnsi="Arial Narrow" w:cs="Times New Roman"/>
          <w:bCs/>
          <w:i/>
          <w:iCs/>
          <w:smallCaps/>
          <w:sz w:val="24"/>
          <w:szCs w:val="20"/>
          <w:lang w:eastAsia="cs-CZ"/>
        </w:rPr>
        <w:t xml:space="preserve">jour / mois / ANNEE </w:t>
      </w:r>
      <w:r w:rsidRPr="007C203B">
        <w:rPr>
          <w:rFonts w:ascii="Arial" w:eastAsia="Times New Roman" w:hAnsi="Arial" w:cs="Arial"/>
          <w:color w:val="333333"/>
          <w:sz w:val="20"/>
          <w:szCs w:val="20"/>
          <w:shd w:val="clear" w:color="auto" w:fill="F5F5F5"/>
          <w:lang w:eastAsia="cs-CZ"/>
        </w:rPr>
        <w:br/>
      </w:r>
      <w:r w:rsidRPr="007C203B">
        <w:rPr>
          <w:rFonts w:ascii="Arial" w:eastAsia="Times New Roman" w:hAnsi="Arial" w:cs="Arial"/>
          <w:i/>
          <w:color w:val="333333"/>
          <w:sz w:val="20"/>
          <w:szCs w:val="20"/>
          <w:shd w:val="clear" w:color="auto" w:fill="F5F5F5"/>
          <w:lang w:eastAsia="cs-CZ"/>
        </w:rPr>
        <w:t>[Signature du consultant</w:t>
      </w:r>
      <w:r w:rsidRPr="007C203B">
        <w:rPr>
          <w:rFonts w:ascii="Arial Narrow" w:eastAsia="Times New Roman" w:hAnsi="Arial Narrow" w:cs="Times New Roman"/>
          <w:i/>
          <w:sz w:val="16"/>
          <w:szCs w:val="20"/>
          <w:lang w:eastAsia="cs-CZ"/>
        </w:rPr>
        <w:t>]</w:t>
      </w:r>
    </w:p>
    <w:p w:rsidR="00AD0D40" w:rsidRDefault="007C203B" w:rsidP="007C203B">
      <w:pPr>
        <w:spacing w:before="20" w:after="20" w:line="240" w:lineRule="auto"/>
        <w:rPr>
          <w:rFonts w:ascii="Arial Narrow" w:eastAsia="Times New Roman" w:hAnsi="Arial Narrow" w:cs="Times New Roman"/>
          <w:sz w:val="16"/>
          <w:szCs w:val="20"/>
          <w:lang w:eastAsia="cs-CZ"/>
        </w:rPr>
      </w:pPr>
      <w:r w:rsidRPr="007C203B">
        <w:rPr>
          <w:rFonts w:ascii="Arial Narrow" w:eastAsia="Times New Roman" w:hAnsi="Arial Narrow" w:cs="Times New Roman"/>
          <w:sz w:val="16"/>
          <w:szCs w:val="20"/>
          <w:lang w:eastAsia="cs-CZ"/>
        </w:rPr>
        <w:tab/>
      </w:r>
      <w:r w:rsidRPr="007C203B">
        <w:rPr>
          <w:rFonts w:ascii="Arial Narrow" w:eastAsia="Times New Roman" w:hAnsi="Arial Narrow" w:cs="Times New Roman"/>
          <w:sz w:val="16"/>
          <w:szCs w:val="20"/>
          <w:lang w:eastAsia="cs-CZ"/>
        </w:rPr>
        <w:tab/>
      </w:r>
    </w:p>
    <w:tbl>
      <w:tblPr>
        <w:tblpPr w:leftFromText="141" w:rightFromText="141" w:vertAnchor="text" w:horzAnchor="page" w:tblpX="976" w:tblpY="53"/>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84"/>
        <w:gridCol w:w="236"/>
        <w:gridCol w:w="5858"/>
      </w:tblGrid>
      <w:tr w:rsidR="00AD0D40" w:rsidRPr="007C203B" w:rsidTr="00AD0D40">
        <w:trPr>
          <w:trHeight w:val="275"/>
        </w:trPr>
        <w:tc>
          <w:tcPr>
            <w:tcW w:w="2384" w:type="dxa"/>
            <w:tcBorders>
              <w:top w:val="nil"/>
              <w:left w:val="nil"/>
              <w:bottom w:val="nil"/>
              <w:right w:val="nil"/>
            </w:tcBorders>
          </w:tcPr>
          <w:p w:rsidR="00AD0D40" w:rsidRPr="007C203B" w:rsidRDefault="00AD0D40" w:rsidP="00AD0D40">
            <w:pPr>
              <w:keepNext/>
              <w:spacing w:before="20" w:after="20" w:line="240" w:lineRule="auto"/>
              <w:jc w:val="right"/>
              <w:rPr>
                <w:rFonts w:ascii="Arial Narrow" w:eastAsia="Times New Roman" w:hAnsi="Arial Narrow" w:cs="Times New Roman"/>
                <w:b/>
                <w:smallCaps/>
                <w:sz w:val="24"/>
                <w:szCs w:val="20"/>
                <w:lang w:val="en-US" w:eastAsia="cs-CZ"/>
              </w:rPr>
            </w:pPr>
            <w:r w:rsidRPr="007C203B">
              <w:rPr>
                <w:rFonts w:ascii="Arial Narrow" w:eastAsia="Times New Roman" w:hAnsi="Arial Narrow" w:cs="Times New Roman"/>
                <w:b/>
                <w:smallCaps/>
                <w:sz w:val="24"/>
                <w:szCs w:val="20"/>
                <w:lang w:eastAsia="cs-CZ"/>
              </w:rPr>
              <w:t xml:space="preserve">        </w:t>
            </w:r>
            <w:r w:rsidRPr="007C203B">
              <w:rPr>
                <w:rFonts w:ascii="Arial Narrow" w:eastAsia="Times New Roman" w:hAnsi="Arial Narrow" w:cs="Times New Roman"/>
                <w:b/>
                <w:smallCaps/>
                <w:sz w:val="24"/>
                <w:szCs w:val="20"/>
                <w:lang w:val="en-US" w:eastAsia="cs-CZ"/>
              </w:rPr>
              <w:t>Annexes</w:t>
            </w:r>
          </w:p>
          <w:p w:rsidR="00AD0D40" w:rsidRPr="007C203B" w:rsidRDefault="00AD0D40" w:rsidP="00AD0D40">
            <w:pPr>
              <w:widowControl w:val="0"/>
              <w:spacing w:after="0" w:line="240" w:lineRule="auto"/>
              <w:rPr>
                <w:rFonts w:ascii="Times New Roman" w:eastAsia="Times New Roman" w:hAnsi="Times New Roman" w:cs="Times New Roman"/>
                <w:sz w:val="20"/>
                <w:szCs w:val="20"/>
                <w:lang w:val="en-US" w:eastAsia="cs-CZ"/>
              </w:rPr>
            </w:pPr>
          </w:p>
        </w:tc>
        <w:tc>
          <w:tcPr>
            <w:tcW w:w="236" w:type="dxa"/>
            <w:tcBorders>
              <w:top w:val="nil"/>
              <w:left w:val="nil"/>
              <w:bottom w:val="nil"/>
              <w:right w:val="nil"/>
            </w:tcBorders>
          </w:tcPr>
          <w:p w:rsidR="00AD0D40" w:rsidRPr="007C203B" w:rsidRDefault="00AD0D40" w:rsidP="00AD0D40">
            <w:pPr>
              <w:spacing w:before="20" w:after="20" w:line="240" w:lineRule="auto"/>
              <w:jc w:val="right"/>
              <w:rPr>
                <w:rFonts w:ascii="Arial Narrow" w:eastAsia="Times New Roman" w:hAnsi="Arial Narrow" w:cs="Times New Roman"/>
                <w:sz w:val="20"/>
                <w:szCs w:val="20"/>
                <w:lang w:val="en-US" w:eastAsia="cs-CZ"/>
              </w:rPr>
            </w:pPr>
          </w:p>
          <w:p w:rsidR="00AD0D40" w:rsidRPr="007C203B" w:rsidRDefault="00AD0D40" w:rsidP="00AD0D40">
            <w:pPr>
              <w:spacing w:before="20" w:after="20" w:line="240" w:lineRule="auto"/>
              <w:jc w:val="right"/>
              <w:rPr>
                <w:rFonts w:ascii="Arial Narrow" w:eastAsia="Times New Roman" w:hAnsi="Arial Narrow" w:cs="Times New Roman"/>
                <w:sz w:val="20"/>
                <w:szCs w:val="20"/>
                <w:lang w:val="en-US" w:eastAsia="cs-CZ"/>
              </w:rPr>
            </w:pPr>
          </w:p>
          <w:p w:rsidR="00AD0D40" w:rsidRPr="007C203B" w:rsidRDefault="00AD0D40" w:rsidP="00AD0D40">
            <w:pPr>
              <w:spacing w:before="20" w:after="20" w:line="240" w:lineRule="auto"/>
              <w:jc w:val="right"/>
              <w:rPr>
                <w:rFonts w:ascii="Arial Narrow" w:eastAsia="Times New Roman" w:hAnsi="Arial Narrow" w:cs="Times New Roman"/>
                <w:sz w:val="20"/>
                <w:szCs w:val="20"/>
                <w:lang w:val="en-US" w:eastAsia="cs-CZ"/>
              </w:rPr>
            </w:pPr>
          </w:p>
        </w:tc>
        <w:tc>
          <w:tcPr>
            <w:tcW w:w="5858" w:type="dxa"/>
            <w:tcBorders>
              <w:top w:val="nil"/>
              <w:left w:val="nil"/>
              <w:bottom w:val="nil"/>
              <w:right w:val="nil"/>
            </w:tcBorders>
          </w:tcPr>
          <w:p w:rsidR="00AD0D40" w:rsidRPr="007C203B" w:rsidRDefault="00AD0D40" w:rsidP="00AD0D40">
            <w:pPr>
              <w:tabs>
                <w:tab w:val="center" w:pos="4153"/>
                <w:tab w:val="right" w:pos="8306"/>
              </w:tabs>
              <w:spacing w:before="20" w:after="20" w:line="240" w:lineRule="auto"/>
              <w:rPr>
                <w:rFonts w:ascii="Arial Narrow" w:eastAsia="Times New Roman" w:hAnsi="Arial Narrow" w:cs="Times New Roman"/>
                <w:i/>
                <w:sz w:val="20"/>
                <w:szCs w:val="20"/>
                <w:lang w:eastAsia="cs-CZ"/>
              </w:rPr>
            </w:pPr>
            <w:r w:rsidRPr="007C203B">
              <w:rPr>
                <w:rFonts w:ascii="Arial Narrow" w:eastAsia="Times New Roman" w:hAnsi="Arial Narrow" w:cs="Times New Roman"/>
                <w:i/>
                <w:smallCaps/>
                <w:sz w:val="20"/>
                <w:szCs w:val="20"/>
                <w:lang w:eastAsia="cs-CZ"/>
              </w:rPr>
              <w:t>[</w:t>
            </w:r>
            <w:r w:rsidRPr="007C203B">
              <w:rPr>
                <w:rFonts w:ascii="Arial Narrow" w:eastAsia="Times New Roman" w:hAnsi="Arial Narrow" w:cs="Times New Roman"/>
                <w:i/>
                <w:sz w:val="20"/>
                <w:szCs w:val="20"/>
                <w:lang w:eastAsia="cs-CZ"/>
              </w:rPr>
              <w:t>Lister toutes les annexes jugées pertinentes pour la mission : exemple : missions d’études et coopération internationale]</w:t>
            </w:r>
          </w:p>
        </w:tc>
      </w:tr>
    </w:tbl>
    <w:p w:rsidR="00AD0D40" w:rsidRPr="00AD0D40" w:rsidRDefault="00AD0D40" w:rsidP="00AD0D40">
      <w:pPr>
        <w:rPr>
          <w:rFonts w:ascii="Arial Narrow" w:eastAsia="Times New Roman" w:hAnsi="Arial Narrow" w:cs="Times New Roman"/>
          <w:sz w:val="16"/>
          <w:szCs w:val="20"/>
          <w:lang w:eastAsia="cs-CZ"/>
        </w:rPr>
      </w:pPr>
    </w:p>
    <w:p w:rsidR="00AD0D40" w:rsidRPr="00AD0D40" w:rsidRDefault="00271CEC" w:rsidP="00AD0D40">
      <w:pPr>
        <w:rPr>
          <w:rFonts w:ascii="Arial Narrow" w:eastAsia="Times New Roman" w:hAnsi="Arial Narrow" w:cs="Times New Roman"/>
          <w:sz w:val="16"/>
          <w:szCs w:val="20"/>
          <w:lang w:eastAsia="cs-CZ"/>
        </w:rPr>
      </w:pPr>
      <w:r>
        <w:rPr>
          <w:noProof/>
          <w:lang w:eastAsia="fr-FR"/>
        </w:rPr>
        <w:drawing>
          <wp:anchor distT="0" distB="0" distL="114300" distR="114300" simplePos="0" relativeHeight="251678720" behindDoc="1" locked="0" layoutInCell="1" allowOverlap="1">
            <wp:simplePos x="0" y="0"/>
            <wp:positionH relativeFrom="margin">
              <wp:posOffset>261620</wp:posOffset>
            </wp:positionH>
            <wp:positionV relativeFrom="page">
              <wp:posOffset>6581775</wp:posOffset>
            </wp:positionV>
            <wp:extent cx="5211445" cy="2924175"/>
            <wp:effectExtent l="0" t="0" r="8255" b="9525"/>
            <wp:wrapTight wrapText="bothSides">
              <wp:wrapPolygon edited="0">
                <wp:start x="0" y="0"/>
                <wp:lineTo x="0" y="21530"/>
                <wp:lineTo x="21555" y="21530"/>
                <wp:lineTo x="21555" y="0"/>
                <wp:lineTo x="0" y="0"/>
              </wp:wrapPolygon>
            </wp:wrapTight>
            <wp:docPr id="14" name="Image 14" descr="La compétence entrepreneuriale : politique éducative à développer sur le  long terme - Comité syndical européen de l'é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compétence entrepreneuriale : politique éducative à développer sur le  long terme - Comité syndical européen de l'éduc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1445" cy="292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7F3" w:rsidRDefault="00DB27F3" w:rsidP="00DB27F3">
      <w:pPr>
        <w:tabs>
          <w:tab w:val="left" w:pos="5625"/>
        </w:tabs>
        <w:rPr>
          <w:rFonts w:ascii="Georgia" w:eastAsia="Calibri" w:hAnsi="Georgia" w:cs="Arial"/>
          <w:sz w:val="28"/>
          <w:szCs w:val="28"/>
        </w:rPr>
        <w:sectPr w:rsidR="00DB27F3" w:rsidSect="00477A94">
          <w:footerReference w:type="default" r:id="rId19"/>
          <w:pgSz w:w="11907" w:h="16839" w:code="9"/>
          <w:pgMar w:top="1418" w:right="1418" w:bottom="1418" w:left="1418" w:header="709" w:footer="709" w:gutter="0"/>
          <w:cols w:space="708"/>
          <w:docGrid w:linePitch="360"/>
        </w:sectPr>
      </w:pPr>
    </w:p>
    <w:tbl>
      <w:tblPr>
        <w:tblStyle w:val="TableauGrille4-Accentuation21"/>
        <w:tblpPr w:leftFromText="141" w:rightFromText="141" w:vertAnchor="text" w:horzAnchor="margin" w:tblpXSpec="center" w:tblpY="1239"/>
        <w:tblW w:w="15021" w:type="dxa"/>
        <w:tblLook w:val="04A0" w:firstRow="1" w:lastRow="0" w:firstColumn="1" w:lastColumn="0" w:noHBand="0" w:noVBand="1"/>
      </w:tblPr>
      <w:tblGrid>
        <w:gridCol w:w="704"/>
        <w:gridCol w:w="11765"/>
        <w:gridCol w:w="2552"/>
      </w:tblGrid>
      <w:tr w:rsidR="00493931" w:rsidRPr="00DB27F3" w:rsidTr="00375B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493931" w:rsidRPr="00DB27F3" w:rsidRDefault="00493931" w:rsidP="00375B6F">
            <w:pPr>
              <w:tabs>
                <w:tab w:val="left" w:pos="2475"/>
              </w:tabs>
              <w:rPr>
                <w:rFonts w:ascii="Franklin Gothic Book" w:eastAsia="Franklin Gothic Book" w:hAnsi="Franklin Gothic Book" w:cs="Tahoma"/>
              </w:rPr>
            </w:pPr>
            <w:r w:rsidRPr="00DB27F3">
              <w:rPr>
                <w:rFonts w:ascii="Franklin Gothic Book" w:eastAsia="Franklin Gothic Book" w:hAnsi="Franklin Gothic Book" w:cs="Tahoma"/>
                <w:noProof/>
                <w:lang w:eastAsia="fr-FR"/>
              </w:rPr>
              <mc:AlternateContent>
                <mc:Choice Requires="wps">
                  <w:drawing>
                    <wp:anchor distT="0" distB="0" distL="114300" distR="114300" simplePos="0" relativeHeight="251682816" behindDoc="0" locked="0" layoutInCell="1" allowOverlap="1" wp14:anchorId="3B1E33B5" wp14:editId="10B2816C">
                      <wp:simplePos x="0" y="0"/>
                      <wp:positionH relativeFrom="column">
                        <wp:posOffset>-23495</wp:posOffset>
                      </wp:positionH>
                      <wp:positionV relativeFrom="paragraph">
                        <wp:posOffset>-569595</wp:posOffset>
                      </wp:positionV>
                      <wp:extent cx="6686550" cy="476250"/>
                      <wp:effectExtent l="0" t="0" r="0" b="0"/>
                      <wp:wrapNone/>
                      <wp:docPr id="9" name="Rectangle à coins arrondis 9"/>
                      <wp:cNvGraphicFramePr/>
                      <a:graphic xmlns:a="http://schemas.openxmlformats.org/drawingml/2006/main">
                        <a:graphicData uri="http://schemas.microsoft.com/office/word/2010/wordprocessingShape">
                          <wps:wsp>
                            <wps:cNvSpPr/>
                            <wps:spPr>
                              <a:xfrm>
                                <a:off x="0" y="0"/>
                                <a:ext cx="6686550" cy="476250"/>
                              </a:xfrm>
                              <a:prstGeom prst="roundRect">
                                <a:avLst/>
                              </a:prstGeom>
                              <a:solidFill>
                                <a:sysClr val="window" lastClr="FFFFFF"/>
                              </a:solidFill>
                              <a:ln w="25400" cap="flat" cmpd="sng" algn="ctr">
                                <a:noFill/>
                                <a:prstDash val="solid"/>
                              </a:ln>
                              <a:effectLst/>
                            </wps:spPr>
                            <wps:txbx>
                              <w:txbxContent>
                                <w:p w:rsidR="00493931" w:rsidRPr="006515AD" w:rsidRDefault="00493931" w:rsidP="00DB27F3">
                                  <w:pPr>
                                    <w:spacing w:after="200" w:line="276" w:lineRule="auto"/>
                                    <w:rPr>
                                      <w:rFonts w:ascii="Georgia" w:hAnsi="Georgia" w:cs="Arial"/>
                                      <w:b/>
                                      <w:bCs/>
                                      <w:sz w:val="32"/>
                                      <w:szCs w:val="32"/>
                                      <w:lang w:eastAsia="fr-FR"/>
                                    </w:rPr>
                                  </w:pPr>
                                  <w:r w:rsidRPr="006515AD">
                                    <w:rPr>
                                      <w:rFonts w:ascii="Georgia" w:hAnsi="Georgia" w:cs="Arial"/>
                                      <w:b/>
                                      <w:bCs/>
                                      <w:sz w:val="32"/>
                                      <w:szCs w:val="32"/>
                                      <w:lang w:eastAsia="fr-FR"/>
                                    </w:rPr>
                                    <w:t xml:space="preserve">Annexe 2. Tableau d’évaluation des dossiers de candidatures </w:t>
                                  </w:r>
                                </w:p>
                                <w:p w:rsidR="00493931" w:rsidRDefault="00493931" w:rsidP="00DB27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E33B5" id="Rectangle à coins arrondis 9" o:spid="_x0000_s1028" style="position:absolute;margin-left:-1.85pt;margin-top:-44.85pt;width:526.5pt;height: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" fillcolor="window" stroked="f" strokeweight="2pt">
                      <v:textbox>
                        <w:txbxContent>
                          <w:p w:rsidR="00493931" w:rsidRPr="006515AD" w:rsidRDefault="00493931" w:rsidP="00DB27F3">
                            <w:pPr>
                              <w:spacing w:after="200" w:line="276" w:lineRule="auto"/>
                              <w:rPr>
                                <w:rFonts w:ascii="Georgia" w:hAnsi="Georgia" w:cs="Arial"/>
                                <w:b/>
                                <w:bCs/>
                                <w:sz w:val="32"/>
                                <w:szCs w:val="32"/>
                                <w:lang w:eastAsia="fr-FR"/>
                              </w:rPr>
                            </w:pPr>
                            <w:r w:rsidRPr="006515AD">
                              <w:rPr>
                                <w:rFonts w:ascii="Georgia" w:hAnsi="Georgia" w:cs="Arial"/>
                                <w:b/>
                                <w:bCs/>
                                <w:sz w:val="32"/>
                                <w:szCs w:val="32"/>
                                <w:lang w:eastAsia="fr-FR"/>
                              </w:rPr>
                              <w:t xml:space="preserve">Annexe 2. Tableau d’évaluation des dossiers de candidatures </w:t>
                            </w:r>
                          </w:p>
                          <w:p w:rsidR="00493931" w:rsidRDefault="00493931" w:rsidP="00DB27F3">
                            <w:pPr>
                              <w:jc w:val="center"/>
                            </w:pPr>
                          </w:p>
                        </w:txbxContent>
                      </v:textbox>
                    </v:roundrect>
                  </w:pict>
                </mc:Fallback>
              </mc:AlternateContent>
            </w:r>
          </w:p>
          <w:p w:rsidR="00493931" w:rsidRPr="00DB27F3" w:rsidRDefault="00493931" w:rsidP="00375B6F">
            <w:pPr>
              <w:tabs>
                <w:tab w:val="left" w:pos="2475"/>
              </w:tabs>
              <w:rPr>
                <w:rFonts w:ascii="Franklin Gothic Book" w:eastAsia="Franklin Gothic Book" w:hAnsi="Franklin Gothic Book" w:cs="Tahoma"/>
              </w:rPr>
            </w:pPr>
          </w:p>
          <w:p w:rsidR="00493931" w:rsidRPr="00DB27F3" w:rsidRDefault="00493931" w:rsidP="00375B6F">
            <w:pPr>
              <w:tabs>
                <w:tab w:val="left" w:pos="2475"/>
              </w:tabs>
              <w:rPr>
                <w:rFonts w:ascii="Franklin Gothic Book" w:eastAsia="Franklin Gothic Book" w:hAnsi="Franklin Gothic Book" w:cs="Tahoma"/>
              </w:rPr>
            </w:pPr>
          </w:p>
        </w:tc>
        <w:tc>
          <w:tcPr>
            <w:tcW w:w="11765" w:type="dxa"/>
            <w:vAlign w:val="center"/>
          </w:tcPr>
          <w:p w:rsidR="00493931" w:rsidRPr="00DB27F3" w:rsidRDefault="00493931" w:rsidP="00375B6F">
            <w:pPr>
              <w:tabs>
                <w:tab w:val="left" w:pos="2475"/>
              </w:tabs>
              <w:jc w:val="center"/>
              <w:cnfStyle w:val="100000000000" w:firstRow="1" w:lastRow="0" w:firstColumn="0" w:lastColumn="0" w:oddVBand="0" w:evenVBand="0" w:oddHBand="0" w:evenHBand="0" w:firstRowFirstColumn="0" w:firstRowLastColumn="0" w:lastRowFirstColumn="0" w:lastRowLastColumn="0"/>
              <w:rPr>
                <w:rFonts w:ascii="Baskerville Old Face" w:eastAsia="Franklin Gothic Book" w:hAnsi="Baskerville Old Face" w:cs="Tahoma"/>
                <w:sz w:val="28"/>
                <w:szCs w:val="28"/>
              </w:rPr>
            </w:pPr>
            <w:r w:rsidRPr="00DB27F3">
              <w:rPr>
                <w:rFonts w:ascii="Baskerville Old Face" w:eastAsia="Franklin Gothic Book" w:hAnsi="Baskerville Old Face" w:cs="Tahoma"/>
                <w:sz w:val="28"/>
                <w:szCs w:val="28"/>
              </w:rPr>
              <w:t>Critères d’évaluation</w:t>
            </w:r>
          </w:p>
        </w:tc>
        <w:tc>
          <w:tcPr>
            <w:tcW w:w="2552" w:type="dxa"/>
            <w:vAlign w:val="center"/>
          </w:tcPr>
          <w:p w:rsidR="00493931" w:rsidRPr="00DB27F3" w:rsidRDefault="00493931" w:rsidP="00375B6F">
            <w:pPr>
              <w:tabs>
                <w:tab w:val="left" w:pos="2475"/>
              </w:tabs>
              <w:jc w:val="center"/>
              <w:cnfStyle w:val="100000000000" w:firstRow="1" w:lastRow="0" w:firstColumn="0" w:lastColumn="0" w:oddVBand="0" w:evenVBand="0" w:oddHBand="0" w:evenHBand="0" w:firstRowFirstColumn="0" w:firstRowLastColumn="0" w:lastRowFirstColumn="0" w:lastRowLastColumn="0"/>
              <w:rPr>
                <w:rFonts w:ascii="Baskerville Old Face" w:eastAsia="Franklin Gothic Book" w:hAnsi="Baskerville Old Face" w:cs="Tahoma"/>
                <w:sz w:val="28"/>
                <w:szCs w:val="28"/>
              </w:rPr>
            </w:pPr>
            <w:r w:rsidRPr="00DB27F3">
              <w:rPr>
                <w:rFonts w:ascii="Baskerville Old Face" w:eastAsia="Franklin Gothic Book" w:hAnsi="Baskerville Old Face" w:cs="Tahoma"/>
                <w:sz w:val="28"/>
                <w:szCs w:val="28"/>
              </w:rPr>
              <w:t>Total</w:t>
            </w:r>
          </w:p>
        </w:tc>
      </w:tr>
      <w:tr w:rsidR="00493931" w:rsidRPr="00DB27F3" w:rsidTr="00375B6F">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704" w:type="dxa"/>
            <w:vMerge w:val="restart"/>
            <w:vAlign w:val="center"/>
          </w:tcPr>
          <w:p w:rsidR="00493931" w:rsidRPr="00DB27F3" w:rsidRDefault="00493931" w:rsidP="00375B6F">
            <w:pPr>
              <w:tabs>
                <w:tab w:val="left" w:pos="2475"/>
              </w:tabs>
              <w:jc w:val="center"/>
              <w:rPr>
                <w:rFonts w:ascii="Times New Roman" w:eastAsia="Franklin Gothic Book" w:hAnsi="Times New Roman" w:cs="Times New Roman"/>
                <w:sz w:val="32"/>
                <w:szCs w:val="32"/>
              </w:rPr>
            </w:pPr>
            <w:r w:rsidRPr="00DB27F3">
              <w:rPr>
                <w:rFonts w:ascii="Times New Roman" w:eastAsia="Franklin Gothic Book" w:hAnsi="Times New Roman" w:cs="Times New Roman"/>
                <w:sz w:val="32"/>
                <w:szCs w:val="32"/>
              </w:rPr>
              <w:t>01</w:t>
            </w:r>
          </w:p>
        </w:tc>
        <w:tc>
          <w:tcPr>
            <w:tcW w:w="11765" w:type="dxa"/>
            <w:vMerge w:val="restart"/>
            <w:vAlign w:val="center"/>
          </w:tcPr>
          <w:p w:rsidR="00493931" w:rsidRPr="00DB27F3" w:rsidRDefault="00493931" w:rsidP="00375B6F">
            <w:pPr>
              <w:tabs>
                <w:tab w:val="left" w:pos="2475"/>
              </w:tabs>
              <w:jc w:val="center"/>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sz w:val="28"/>
                <w:szCs w:val="28"/>
              </w:rPr>
            </w:pPr>
            <w:r w:rsidRPr="00DB27F3">
              <w:rPr>
                <w:rFonts w:ascii="Times New Roman" w:eastAsia="Times New Roman" w:hAnsi="Times New Roman" w:cs="Times New Roman"/>
                <w:sz w:val="28"/>
                <w:szCs w:val="28"/>
                <w:lang w:eastAsia="fr-FR"/>
              </w:rPr>
              <w:t xml:space="preserve">Expérience des consultants pertinente pour la mission - </w:t>
            </w:r>
          </w:p>
        </w:tc>
        <w:tc>
          <w:tcPr>
            <w:tcW w:w="2552" w:type="dxa"/>
            <w:vMerge w:val="restart"/>
            <w:vAlign w:val="center"/>
          </w:tcPr>
          <w:p w:rsidR="00493931" w:rsidRPr="00DB27F3" w:rsidRDefault="00493931" w:rsidP="00375B6F">
            <w:pPr>
              <w:tabs>
                <w:tab w:val="left" w:pos="2475"/>
              </w:tabs>
              <w:jc w:val="center"/>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b/>
                <w:bCs/>
                <w:sz w:val="28"/>
                <w:szCs w:val="28"/>
              </w:rPr>
            </w:pPr>
            <w:r w:rsidRPr="00DB27F3">
              <w:rPr>
                <w:rFonts w:ascii="Baskerville Old Face" w:eastAsia="Franklin Gothic Book" w:hAnsi="Baskerville Old Face" w:cs="Tahoma"/>
                <w:b/>
                <w:bCs/>
                <w:sz w:val="28"/>
                <w:szCs w:val="28"/>
              </w:rPr>
              <w:t>10 points /100</w:t>
            </w:r>
          </w:p>
        </w:tc>
      </w:tr>
      <w:tr w:rsidR="00493931" w:rsidRPr="00DB27F3" w:rsidTr="00375B6F">
        <w:trPr>
          <w:trHeight w:val="386"/>
        </w:trPr>
        <w:tc>
          <w:tcPr>
            <w:cnfStyle w:val="001000000000" w:firstRow="0" w:lastRow="0" w:firstColumn="1" w:lastColumn="0" w:oddVBand="0" w:evenVBand="0" w:oddHBand="0" w:evenHBand="0" w:firstRowFirstColumn="0" w:firstRowLastColumn="0" w:lastRowFirstColumn="0" w:lastRowLastColumn="0"/>
            <w:tcW w:w="704" w:type="dxa"/>
            <w:vMerge/>
            <w:tcBorders>
              <w:bottom w:val="single" w:sz="18" w:space="0" w:color="984806"/>
            </w:tcBorders>
            <w:vAlign w:val="center"/>
          </w:tcPr>
          <w:p w:rsidR="00493931" w:rsidRPr="00DB27F3" w:rsidRDefault="00493931" w:rsidP="00375B6F">
            <w:pPr>
              <w:tabs>
                <w:tab w:val="left" w:pos="2475"/>
              </w:tabs>
              <w:jc w:val="center"/>
              <w:rPr>
                <w:rFonts w:ascii="Tahoma" w:eastAsia="Franklin Gothic Book" w:hAnsi="Tahoma" w:cs="Tahoma"/>
                <w:sz w:val="32"/>
                <w:szCs w:val="32"/>
              </w:rPr>
            </w:pPr>
          </w:p>
        </w:tc>
        <w:tc>
          <w:tcPr>
            <w:tcW w:w="11765" w:type="dxa"/>
            <w:vMerge/>
            <w:tcBorders>
              <w:bottom w:val="single" w:sz="18" w:space="0" w:color="984806"/>
            </w:tcBorders>
            <w:vAlign w:val="center"/>
          </w:tcPr>
          <w:p w:rsidR="00493931" w:rsidRPr="00DB27F3" w:rsidRDefault="00493931" w:rsidP="00375B6F">
            <w:pPr>
              <w:tabs>
                <w:tab w:val="left" w:pos="2475"/>
              </w:tabs>
              <w:jc w:val="center"/>
              <w:cnfStyle w:val="000000000000" w:firstRow="0" w:lastRow="0" w:firstColumn="0" w:lastColumn="0" w:oddVBand="0" w:evenVBand="0" w:oddHBand="0" w:evenHBand="0" w:firstRowFirstColumn="0" w:firstRowLastColumn="0" w:lastRowFirstColumn="0" w:lastRowLastColumn="0"/>
              <w:rPr>
                <w:rFonts w:ascii="Baskerville Old Face" w:eastAsia="Franklin Gothic Book" w:hAnsi="Baskerville Old Face" w:cs="Tahoma"/>
                <w:sz w:val="28"/>
                <w:szCs w:val="28"/>
              </w:rPr>
            </w:pPr>
          </w:p>
        </w:tc>
        <w:tc>
          <w:tcPr>
            <w:tcW w:w="2552" w:type="dxa"/>
            <w:vMerge/>
            <w:tcBorders>
              <w:bottom w:val="single" w:sz="18" w:space="0" w:color="984806"/>
            </w:tcBorders>
            <w:vAlign w:val="center"/>
          </w:tcPr>
          <w:p w:rsidR="00493931" w:rsidRPr="00DB27F3" w:rsidRDefault="00493931" w:rsidP="00375B6F">
            <w:pPr>
              <w:tabs>
                <w:tab w:val="left" w:pos="2475"/>
              </w:tabs>
              <w:jc w:val="center"/>
              <w:cnfStyle w:val="000000000000" w:firstRow="0" w:lastRow="0" w:firstColumn="0" w:lastColumn="0" w:oddVBand="0" w:evenVBand="0" w:oddHBand="0" w:evenHBand="0" w:firstRowFirstColumn="0" w:firstRowLastColumn="0" w:lastRowFirstColumn="0" w:lastRowLastColumn="0"/>
              <w:rPr>
                <w:rFonts w:ascii="Baskerville Old Face" w:eastAsia="Franklin Gothic Book" w:hAnsi="Baskerville Old Face" w:cs="Tahoma"/>
                <w:b/>
                <w:bCs/>
                <w:sz w:val="28"/>
                <w:szCs w:val="28"/>
              </w:rPr>
            </w:pPr>
          </w:p>
        </w:tc>
      </w:tr>
      <w:tr w:rsidR="00493931" w:rsidRPr="00DB27F3" w:rsidTr="00375B6F">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single" w:sz="18" w:space="0" w:color="984806"/>
            </w:tcBorders>
            <w:vAlign w:val="center"/>
          </w:tcPr>
          <w:p w:rsidR="00493931" w:rsidRPr="00DB27F3" w:rsidRDefault="00493931" w:rsidP="00375B6F">
            <w:pPr>
              <w:tabs>
                <w:tab w:val="left" w:pos="2475"/>
              </w:tabs>
              <w:jc w:val="center"/>
              <w:rPr>
                <w:rFonts w:ascii="Times New Roman" w:eastAsia="Franklin Gothic Book" w:hAnsi="Times New Roman" w:cs="Times New Roman"/>
                <w:sz w:val="32"/>
                <w:szCs w:val="32"/>
              </w:rPr>
            </w:pPr>
            <w:r w:rsidRPr="00DB27F3">
              <w:rPr>
                <w:rFonts w:ascii="Times New Roman" w:eastAsia="Franklin Gothic Book" w:hAnsi="Times New Roman" w:cs="Times New Roman"/>
                <w:sz w:val="32"/>
                <w:szCs w:val="32"/>
              </w:rPr>
              <w:t>02</w:t>
            </w:r>
          </w:p>
        </w:tc>
        <w:tc>
          <w:tcPr>
            <w:tcW w:w="11765" w:type="dxa"/>
            <w:vMerge w:val="restart"/>
            <w:tcBorders>
              <w:top w:val="single" w:sz="18" w:space="0" w:color="984806"/>
            </w:tcBorders>
            <w:vAlign w:val="center"/>
          </w:tcPr>
          <w:p w:rsidR="00493931" w:rsidRPr="00DB27F3" w:rsidRDefault="00493931" w:rsidP="00375B6F">
            <w:pPr>
              <w:tabs>
                <w:tab w:val="left" w:pos="2475"/>
              </w:tabs>
              <w:jc w:val="center"/>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sz w:val="24"/>
                <w:szCs w:val="24"/>
              </w:rPr>
            </w:pPr>
            <w:r w:rsidRPr="00DB27F3">
              <w:rPr>
                <w:rFonts w:ascii="Times New Roman" w:eastAsia="Times New Roman" w:hAnsi="Times New Roman" w:cs="Times New Roman"/>
                <w:sz w:val="28"/>
                <w:szCs w:val="28"/>
                <w:lang w:eastAsia="fr-FR"/>
              </w:rPr>
              <w:t>Conformité du plan de travail et de la méthode proposée aux Termes de référence</w:t>
            </w:r>
          </w:p>
        </w:tc>
        <w:tc>
          <w:tcPr>
            <w:tcW w:w="2552" w:type="dxa"/>
            <w:vMerge w:val="restart"/>
            <w:tcBorders>
              <w:top w:val="single" w:sz="18" w:space="0" w:color="984806"/>
            </w:tcBorders>
            <w:vAlign w:val="center"/>
          </w:tcPr>
          <w:p w:rsidR="00493931" w:rsidRPr="00DB27F3" w:rsidRDefault="00493931" w:rsidP="00375B6F">
            <w:pPr>
              <w:tabs>
                <w:tab w:val="left" w:pos="2475"/>
              </w:tabs>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b/>
                <w:bCs/>
                <w:sz w:val="28"/>
                <w:szCs w:val="28"/>
              </w:rPr>
            </w:pPr>
          </w:p>
          <w:p w:rsidR="00493931" w:rsidRPr="00DB27F3" w:rsidRDefault="00493931" w:rsidP="00375B6F">
            <w:pPr>
              <w:tabs>
                <w:tab w:val="left" w:pos="2475"/>
              </w:tabs>
              <w:jc w:val="center"/>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b/>
                <w:bCs/>
                <w:sz w:val="28"/>
                <w:szCs w:val="28"/>
              </w:rPr>
            </w:pPr>
            <w:r w:rsidRPr="00DB27F3">
              <w:rPr>
                <w:rFonts w:ascii="Baskerville Old Face" w:eastAsia="Franklin Gothic Book" w:hAnsi="Baskerville Old Face" w:cs="Tahoma"/>
                <w:b/>
                <w:bCs/>
                <w:sz w:val="28"/>
                <w:szCs w:val="28"/>
              </w:rPr>
              <w:t>20 points /100</w:t>
            </w:r>
          </w:p>
          <w:p w:rsidR="00493931" w:rsidRPr="00DB27F3" w:rsidRDefault="00493931" w:rsidP="00375B6F">
            <w:pPr>
              <w:tabs>
                <w:tab w:val="left" w:pos="2475"/>
              </w:tabs>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b/>
                <w:bCs/>
                <w:sz w:val="28"/>
                <w:szCs w:val="28"/>
              </w:rPr>
            </w:pPr>
          </w:p>
        </w:tc>
      </w:tr>
      <w:tr w:rsidR="00493931" w:rsidRPr="00DB27F3" w:rsidTr="00375B6F">
        <w:trPr>
          <w:trHeight w:val="368"/>
        </w:trPr>
        <w:tc>
          <w:tcPr>
            <w:cnfStyle w:val="001000000000" w:firstRow="0" w:lastRow="0" w:firstColumn="1" w:lastColumn="0" w:oddVBand="0" w:evenVBand="0" w:oddHBand="0" w:evenHBand="0" w:firstRowFirstColumn="0" w:firstRowLastColumn="0" w:lastRowFirstColumn="0" w:lastRowLastColumn="0"/>
            <w:tcW w:w="704" w:type="dxa"/>
            <w:vMerge/>
            <w:vAlign w:val="center"/>
          </w:tcPr>
          <w:p w:rsidR="00493931" w:rsidRPr="00DB27F3" w:rsidRDefault="00493931" w:rsidP="00375B6F">
            <w:pPr>
              <w:tabs>
                <w:tab w:val="left" w:pos="2475"/>
              </w:tabs>
              <w:jc w:val="center"/>
              <w:rPr>
                <w:rFonts w:ascii="Times New Roman" w:eastAsia="Franklin Gothic Book" w:hAnsi="Times New Roman" w:cs="Times New Roman"/>
                <w:sz w:val="32"/>
                <w:szCs w:val="32"/>
              </w:rPr>
            </w:pPr>
          </w:p>
        </w:tc>
        <w:tc>
          <w:tcPr>
            <w:tcW w:w="11765" w:type="dxa"/>
            <w:vMerge/>
            <w:vAlign w:val="center"/>
          </w:tcPr>
          <w:p w:rsidR="00493931" w:rsidRPr="00DB27F3" w:rsidRDefault="00493931" w:rsidP="00375B6F">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Baskerville Old Face" w:eastAsia="Franklin Gothic Book" w:hAnsi="Baskerville Old Face" w:cs="Tahoma"/>
                <w:sz w:val="24"/>
                <w:szCs w:val="24"/>
              </w:rPr>
            </w:pPr>
          </w:p>
        </w:tc>
        <w:tc>
          <w:tcPr>
            <w:tcW w:w="2552" w:type="dxa"/>
            <w:vMerge/>
            <w:vAlign w:val="center"/>
          </w:tcPr>
          <w:p w:rsidR="00493931" w:rsidRPr="00DB27F3" w:rsidRDefault="00493931" w:rsidP="00375B6F">
            <w:pPr>
              <w:tabs>
                <w:tab w:val="left" w:pos="2475"/>
              </w:tabs>
              <w:jc w:val="center"/>
              <w:cnfStyle w:val="000000000000" w:firstRow="0" w:lastRow="0" w:firstColumn="0" w:lastColumn="0" w:oddVBand="0" w:evenVBand="0" w:oddHBand="0" w:evenHBand="0" w:firstRowFirstColumn="0" w:firstRowLastColumn="0" w:lastRowFirstColumn="0" w:lastRowLastColumn="0"/>
              <w:rPr>
                <w:rFonts w:ascii="Baskerville Old Face" w:eastAsia="Franklin Gothic Book" w:hAnsi="Baskerville Old Face" w:cs="Tahoma"/>
                <w:b/>
                <w:bCs/>
                <w:sz w:val="28"/>
                <w:szCs w:val="28"/>
              </w:rPr>
            </w:pPr>
          </w:p>
        </w:tc>
      </w:tr>
      <w:tr w:rsidR="00493931" w:rsidRPr="00DB27F3" w:rsidTr="00375B6F">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704" w:type="dxa"/>
            <w:vMerge/>
            <w:vAlign w:val="center"/>
          </w:tcPr>
          <w:p w:rsidR="00493931" w:rsidRPr="00DB27F3" w:rsidRDefault="00493931" w:rsidP="00375B6F">
            <w:pPr>
              <w:tabs>
                <w:tab w:val="left" w:pos="2475"/>
              </w:tabs>
              <w:jc w:val="center"/>
              <w:rPr>
                <w:rFonts w:ascii="Times New Roman" w:eastAsia="Franklin Gothic Book" w:hAnsi="Times New Roman" w:cs="Times New Roman"/>
                <w:sz w:val="32"/>
                <w:szCs w:val="32"/>
              </w:rPr>
            </w:pPr>
          </w:p>
        </w:tc>
        <w:tc>
          <w:tcPr>
            <w:tcW w:w="11765" w:type="dxa"/>
            <w:vMerge/>
            <w:vAlign w:val="center"/>
          </w:tcPr>
          <w:p w:rsidR="00493931" w:rsidRPr="00DB27F3" w:rsidRDefault="00493931" w:rsidP="00375B6F">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sz w:val="24"/>
                <w:szCs w:val="24"/>
              </w:rPr>
            </w:pPr>
          </w:p>
        </w:tc>
        <w:tc>
          <w:tcPr>
            <w:tcW w:w="2552" w:type="dxa"/>
            <w:vMerge/>
            <w:tcBorders>
              <w:bottom w:val="single" w:sz="4" w:space="0" w:color="C45911"/>
            </w:tcBorders>
            <w:vAlign w:val="center"/>
          </w:tcPr>
          <w:p w:rsidR="00493931" w:rsidRPr="00DB27F3" w:rsidRDefault="00493931" w:rsidP="00375B6F">
            <w:pPr>
              <w:tabs>
                <w:tab w:val="left" w:pos="2475"/>
              </w:tabs>
              <w:jc w:val="center"/>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b/>
                <w:bCs/>
                <w:sz w:val="28"/>
                <w:szCs w:val="28"/>
              </w:rPr>
            </w:pPr>
          </w:p>
        </w:tc>
      </w:tr>
      <w:tr w:rsidR="00493931" w:rsidRPr="00DB27F3" w:rsidTr="00375B6F">
        <w:trPr>
          <w:trHeight w:val="368"/>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single" w:sz="18" w:space="0" w:color="984806"/>
            </w:tcBorders>
            <w:vAlign w:val="center"/>
          </w:tcPr>
          <w:p w:rsidR="00493931" w:rsidRPr="00DB27F3" w:rsidRDefault="00493931" w:rsidP="00375B6F">
            <w:pPr>
              <w:tabs>
                <w:tab w:val="left" w:pos="2475"/>
              </w:tabs>
              <w:jc w:val="center"/>
              <w:rPr>
                <w:rFonts w:ascii="Times New Roman" w:eastAsia="Franklin Gothic Book" w:hAnsi="Times New Roman" w:cs="Times New Roman"/>
                <w:sz w:val="32"/>
                <w:szCs w:val="32"/>
              </w:rPr>
            </w:pPr>
            <w:r w:rsidRPr="00DB27F3">
              <w:rPr>
                <w:rFonts w:ascii="Times New Roman" w:eastAsia="Franklin Gothic Book" w:hAnsi="Times New Roman" w:cs="Times New Roman"/>
                <w:sz w:val="32"/>
                <w:szCs w:val="32"/>
              </w:rPr>
              <w:t>03</w:t>
            </w:r>
          </w:p>
        </w:tc>
        <w:tc>
          <w:tcPr>
            <w:tcW w:w="11765" w:type="dxa"/>
            <w:vMerge w:val="restart"/>
            <w:tcBorders>
              <w:top w:val="single" w:sz="18" w:space="0" w:color="984806"/>
            </w:tcBorders>
            <w:vAlign w:val="center"/>
          </w:tcPr>
          <w:p w:rsidR="00493931" w:rsidRPr="00DB27F3" w:rsidRDefault="00493931" w:rsidP="00375B6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fr-FR"/>
              </w:rPr>
            </w:pPr>
          </w:p>
          <w:p w:rsidR="00493931" w:rsidRPr="00DB27F3" w:rsidRDefault="00493931" w:rsidP="00375B6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Baskerville Old Face" w:eastAsia="Franklin Gothic Book" w:hAnsi="Baskerville Old Face" w:cs="Tahoma"/>
                <w:sz w:val="24"/>
                <w:szCs w:val="24"/>
              </w:rPr>
            </w:pPr>
            <w:r w:rsidRPr="00DB27F3">
              <w:rPr>
                <w:rFonts w:ascii="Times New Roman" w:eastAsia="Times New Roman" w:hAnsi="Times New Roman" w:cs="Times New Roman"/>
                <w:sz w:val="28"/>
                <w:szCs w:val="28"/>
                <w:lang w:eastAsia="fr-FR"/>
              </w:rPr>
              <w:t>Qualifications et compétence du ou des formateur(s)</w:t>
            </w:r>
          </w:p>
        </w:tc>
        <w:tc>
          <w:tcPr>
            <w:tcW w:w="2552" w:type="dxa"/>
            <w:vMerge w:val="restart"/>
            <w:tcBorders>
              <w:top w:val="single" w:sz="18" w:space="0" w:color="984806"/>
            </w:tcBorders>
            <w:vAlign w:val="center"/>
          </w:tcPr>
          <w:p w:rsidR="00493931" w:rsidRPr="00DB27F3" w:rsidRDefault="00493931" w:rsidP="00375B6F">
            <w:pPr>
              <w:tabs>
                <w:tab w:val="left" w:pos="2475"/>
              </w:tabs>
              <w:jc w:val="center"/>
              <w:cnfStyle w:val="000000000000" w:firstRow="0" w:lastRow="0" w:firstColumn="0" w:lastColumn="0" w:oddVBand="0" w:evenVBand="0" w:oddHBand="0" w:evenHBand="0" w:firstRowFirstColumn="0" w:firstRowLastColumn="0" w:lastRowFirstColumn="0" w:lastRowLastColumn="0"/>
              <w:rPr>
                <w:rFonts w:ascii="Baskerville Old Face" w:eastAsia="Franklin Gothic Book" w:hAnsi="Baskerville Old Face" w:cs="Tahoma"/>
                <w:b/>
                <w:bCs/>
                <w:sz w:val="28"/>
                <w:szCs w:val="28"/>
              </w:rPr>
            </w:pPr>
            <w:r w:rsidRPr="00DB27F3">
              <w:rPr>
                <w:rFonts w:ascii="Baskerville Old Face" w:eastAsia="Franklin Gothic Book" w:hAnsi="Baskerville Old Face" w:cs="Tahoma"/>
                <w:b/>
                <w:bCs/>
                <w:sz w:val="28"/>
                <w:szCs w:val="28"/>
              </w:rPr>
              <w:t>40 points /100</w:t>
            </w:r>
          </w:p>
        </w:tc>
      </w:tr>
      <w:tr w:rsidR="00493931" w:rsidRPr="00DB27F3" w:rsidTr="00375B6F">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704" w:type="dxa"/>
            <w:vMerge/>
            <w:vAlign w:val="center"/>
          </w:tcPr>
          <w:p w:rsidR="00493931" w:rsidRPr="00DB27F3" w:rsidRDefault="00493931" w:rsidP="00375B6F">
            <w:pPr>
              <w:tabs>
                <w:tab w:val="left" w:pos="2475"/>
              </w:tabs>
              <w:jc w:val="center"/>
              <w:rPr>
                <w:rFonts w:ascii="Times New Roman" w:eastAsia="Franklin Gothic Book" w:hAnsi="Times New Roman" w:cs="Times New Roman"/>
                <w:sz w:val="32"/>
                <w:szCs w:val="32"/>
              </w:rPr>
            </w:pPr>
          </w:p>
        </w:tc>
        <w:tc>
          <w:tcPr>
            <w:tcW w:w="11765" w:type="dxa"/>
            <w:vMerge/>
            <w:vAlign w:val="center"/>
          </w:tcPr>
          <w:p w:rsidR="00493931" w:rsidRPr="00DB27F3" w:rsidRDefault="00493931" w:rsidP="00375B6F">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sz w:val="24"/>
                <w:szCs w:val="24"/>
              </w:rPr>
            </w:pPr>
          </w:p>
        </w:tc>
        <w:tc>
          <w:tcPr>
            <w:tcW w:w="2552" w:type="dxa"/>
            <w:vMerge/>
            <w:vAlign w:val="center"/>
          </w:tcPr>
          <w:p w:rsidR="00493931" w:rsidRPr="00DB27F3" w:rsidRDefault="00493931" w:rsidP="00375B6F">
            <w:pPr>
              <w:tabs>
                <w:tab w:val="left" w:pos="2475"/>
              </w:tabs>
              <w:jc w:val="center"/>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b/>
                <w:bCs/>
                <w:sz w:val="28"/>
                <w:szCs w:val="28"/>
              </w:rPr>
            </w:pPr>
          </w:p>
        </w:tc>
      </w:tr>
      <w:tr w:rsidR="00493931" w:rsidRPr="00DB27F3" w:rsidTr="00375B6F">
        <w:trPr>
          <w:trHeight w:val="368"/>
        </w:trPr>
        <w:tc>
          <w:tcPr>
            <w:cnfStyle w:val="001000000000" w:firstRow="0" w:lastRow="0" w:firstColumn="1" w:lastColumn="0" w:oddVBand="0" w:evenVBand="0" w:oddHBand="0" w:evenHBand="0" w:firstRowFirstColumn="0" w:firstRowLastColumn="0" w:lastRowFirstColumn="0" w:lastRowLastColumn="0"/>
            <w:tcW w:w="704" w:type="dxa"/>
            <w:vMerge/>
            <w:vAlign w:val="center"/>
          </w:tcPr>
          <w:p w:rsidR="00493931" w:rsidRPr="00DB27F3" w:rsidRDefault="00493931" w:rsidP="00375B6F">
            <w:pPr>
              <w:tabs>
                <w:tab w:val="left" w:pos="2475"/>
              </w:tabs>
              <w:jc w:val="center"/>
              <w:rPr>
                <w:rFonts w:ascii="Times New Roman" w:eastAsia="Franklin Gothic Book" w:hAnsi="Times New Roman" w:cs="Times New Roman"/>
                <w:sz w:val="32"/>
                <w:szCs w:val="32"/>
              </w:rPr>
            </w:pPr>
          </w:p>
        </w:tc>
        <w:tc>
          <w:tcPr>
            <w:tcW w:w="11765" w:type="dxa"/>
            <w:vMerge/>
            <w:vAlign w:val="center"/>
          </w:tcPr>
          <w:p w:rsidR="00493931" w:rsidRPr="00DB27F3" w:rsidRDefault="00493931" w:rsidP="00375B6F">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Baskerville Old Face" w:eastAsia="Franklin Gothic Book" w:hAnsi="Baskerville Old Face" w:cs="Tahoma"/>
                <w:sz w:val="24"/>
                <w:szCs w:val="24"/>
              </w:rPr>
            </w:pPr>
          </w:p>
        </w:tc>
        <w:tc>
          <w:tcPr>
            <w:tcW w:w="2552" w:type="dxa"/>
            <w:vMerge/>
            <w:vAlign w:val="center"/>
          </w:tcPr>
          <w:p w:rsidR="00493931" w:rsidRPr="00DB27F3" w:rsidRDefault="00493931" w:rsidP="00375B6F">
            <w:pPr>
              <w:tabs>
                <w:tab w:val="left" w:pos="2475"/>
              </w:tabs>
              <w:jc w:val="center"/>
              <w:cnfStyle w:val="000000000000" w:firstRow="0" w:lastRow="0" w:firstColumn="0" w:lastColumn="0" w:oddVBand="0" w:evenVBand="0" w:oddHBand="0" w:evenHBand="0" w:firstRowFirstColumn="0" w:firstRowLastColumn="0" w:lastRowFirstColumn="0" w:lastRowLastColumn="0"/>
              <w:rPr>
                <w:rFonts w:ascii="Baskerville Old Face" w:eastAsia="Franklin Gothic Book" w:hAnsi="Baskerville Old Face" w:cs="Tahoma"/>
                <w:b/>
                <w:bCs/>
                <w:sz w:val="28"/>
                <w:szCs w:val="28"/>
              </w:rPr>
            </w:pPr>
          </w:p>
        </w:tc>
      </w:tr>
      <w:tr w:rsidR="00493931" w:rsidRPr="00DB27F3" w:rsidTr="00375B6F">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704" w:type="dxa"/>
            <w:vMerge/>
            <w:tcBorders>
              <w:bottom w:val="single" w:sz="18" w:space="0" w:color="984806"/>
            </w:tcBorders>
            <w:vAlign w:val="center"/>
          </w:tcPr>
          <w:p w:rsidR="00493931" w:rsidRPr="00DB27F3" w:rsidRDefault="00493931" w:rsidP="00375B6F">
            <w:pPr>
              <w:tabs>
                <w:tab w:val="left" w:pos="2475"/>
              </w:tabs>
              <w:jc w:val="center"/>
              <w:rPr>
                <w:rFonts w:ascii="Times New Roman" w:eastAsia="Franklin Gothic Book" w:hAnsi="Times New Roman" w:cs="Times New Roman"/>
                <w:sz w:val="32"/>
                <w:szCs w:val="32"/>
              </w:rPr>
            </w:pPr>
          </w:p>
        </w:tc>
        <w:tc>
          <w:tcPr>
            <w:tcW w:w="11765" w:type="dxa"/>
            <w:vMerge/>
            <w:tcBorders>
              <w:bottom w:val="single" w:sz="18" w:space="0" w:color="984806"/>
            </w:tcBorders>
            <w:vAlign w:val="center"/>
          </w:tcPr>
          <w:p w:rsidR="00493931" w:rsidRPr="00DB27F3" w:rsidRDefault="00493931" w:rsidP="00375B6F">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sz w:val="24"/>
                <w:szCs w:val="24"/>
              </w:rPr>
            </w:pPr>
          </w:p>
        </w:tc>
        <w:tc>
          <w:tcPr>
            <w:tcW w:w="2552" w:type="dxa"/>
            <w:vMerge/>
            <w:tcBorders>
              <w:bottom w:val="single" w:sz="18" w:space="0" w:color="984806"/>
            </w:tcBorders>
            <w:vAlign w:val="center"/>
          </w:tcPr>
          <w:p w:rsidR="00493931" w:rsidRPr="00DB27F3" w:rsidRDefault="00493931" w:rsidP="00375B6F">
            <w:pPr>
              <w:tabs>
                <w:tab w:val="left" w:pos="2475"/>
              </w:tabs>
              <w:jc w:val="center"/>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b/>
                <w:bCs/>
                <w:sz w:val="28"/>
                <w:szCs w:val="28"/>
              </w:rPr>
            </w:pPr>
          </w:p>
        </w:tc>
      </w:tr>
      <w:tr w:rsidR="00493931" w:rsidRPr="00DB27F3" w:rsidTr="00375B6F">
        <w:trPr>
          <w:trHeight w:val="368"/>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single" w:sz="18" w:space="0" w:color="984806"/>
            </w:tcBorders>
            <w:vAlign w:val="center"/>
          </w:tcPr>
          <w:p w:rsidR="00493931" w:rsidRPr="00DB27F3" w:rsidRDefault="00493931" w:rsidP="00375B6F">
            <w:pPr>
              <w:tabs>
                <w:tab w:val="left" w:pos="2475"/>
              </w:tabs>
              <w:jc w:val="center"/>
              <w:rPr>
                <w:rFonts w:ascii="Times New Roman" w:eastAsia="Franklin Gothic Book" w:hAnsi="Times New Roman" w:cs="Times New Roman"/>
                <w:sz w:val="32"/>
                <w:szCs w:val="32"/>
              </w:rPr>
            </w:pPr>
            <w:r w:rsidRPr="00DB27F3">
              <w:rPr>
                <w:rFonts w:ascii="Times New Roman" w:eastAsia="Franklin Gothic Book" w:hAnsi="Times New Roman" w:cs="Times New Roman"/>
                <w:sz w:val="32"/>
                <w:szCs w:val="32"/>
              </w:rPr>
              <w:t>04</w:t>
            </w:r>
          </w:p>
        </w:tc>
        <w:tc>
          <w:tcPr>
            <w:tcW w:w="11765" w:type="dxa"/>
            <w:vMerge w:val="restart"/>
            <w:tcBorders>
              <w:top w:val="single" w:sz="18" w:space="0" w:color="984806"/>
            </w:tcBorders>
            <w:vAlign w:val="center"/>
          </w:tcPr>
          <w:p w:rsidR="00493931" w:rsidRPr="00DB27F3" w:rsidRDefault="00493931" w:rsidP="00375B6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Baskerville Old Face" w:eastAsia="Franklin Gothic Book" w:hAnsi="Baskerville Old Face" w:cs="Tahoma"/>
                <w:sz w:val="24"/>
                <w:szCs w:val="24"/>
              </w:rPr>
            </w:pPr>
            <w:r w:rsidRPr="00DB27F3">
              <w:rPr>
                <w:rFonts w:ascii="Times New Roman" w:eastAsia="Times New Roman" w:hAnsi="Times New Roman" w:cs="Times New Roman"/>
                <w:sz w:val="28"/>
                <w:szCs w:val="28"/>
                <w:lang w:eastAsia="fr-FR"/>
              </w:rPr>
              <w:t>Adéquation du programme de formation</w:t>
            </w:r>
            <w:r w:rsidRPr="00DB27F3">
              <w:rPr>
                <w:rFonts w:ascii="Times New Roman" w:eastAsia="Times New Roman" w:hAnsi="Times New Roman" w:cs="Times New Roman"/>
                <w:sz w:val="20"/>
                <w:szCs w:val="24"/>
                <w:lang w:eastAsia="fr-FR"/>
              </w:rPr>
              <w:t> </w:t>
            </w:r>
          </w:p>
        </w:tc>
        <w:tc>
          <w:tcPr>
            <w:tcW w:w="2552" w:type="dxa"/>
            <w:vMerge w:val="restart"/>
            <w:tcBorders>
              <w:top w:val="single" w:sz="18" w:space="0" w:color="984806"/>
            </w:tcBorders>
            <w:vAlign w:val="center"/>
          </w:tcPr>
          <w:p w:rsidR="00493931" w:rsidRPr="00DB27F3" w:rsidRDefault="00493931" w:rsidP="00375B6F">
            <w:pPr>
              <w:tabs>
                <w:tab w:val="left" w:pos="2475"/>
              </w:tabs>
              <w:jc w:val="center"/>
              <w:cnfStyle w:val="000000000000" w:firstRow="0" w:lastRow="0" w:firstColumn="0" w:lastColumn="0" w:oddVBand="0" w:evenVBand="0" w:oddHBand="0" w:evenHBand="0" w:firstRowFirstColumn="0" w:firstRowLastColumn="0" w:lastRowFirstColumn="0" w:lastRowLastColumn="0"/>
              <w:rPr>
                <w:rFonts w:ascii="Baskerville Old Face" w:eastAsia="Franklin Gothic Book" w:hAnsi="Baskerville Old Face" w:cs="Tahoma"/>
                <w:b/>
                <w:bCs/>
                <w:sz w:val="28"/>
                <w:szCs w:val="28"/>
              </w:rPr>
            </w:pPr>
            <w:r w:rsidRPr="00DB27F3">
              <w:rPr>
                <w:rFonts w:ascii="Baskerville Old Face" w:eastAsia="Franklin Gothic Book" w:hAnsi="Baskerville Old Face" w:cs="Tahoma"/>
                <w:b/>
                <w:bCs/>
                <w:sz w:val="28"/>
                <w:szCs w:val="28"/>
              </w:rPr>
              <w:t>30 point /100</w:t>
            </w:r>
          </w:p>
        </w:tc>
      </w:tr>
      <w:tr w:rsidR="00493931" w:rsidRPr="00DB27F3" w:rsidTr="00375B6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4" w:type="dxa"/>
            <w:vMerge/>
            <w:vAlign w:val="center"/>
          </w:tcPr>
          <w:p w:rsidR="00493931" w:rsidRPr="00DB27F3" w:rsidRDefault="00493931" w:rsidP="00375B6F">
            <w:pPr>
              <w:autoSpaceDE w:val="0"/>
              <w:autoSpaceDN w:val="0"/>
              <w:adjustRightInd w:val="0"/>
              <w:spacing w:line="276" w:lineRule="auto"/>
              <w:rPr>
                <w:rFonts w:ascii="Baskerville Old Face" w:eastAsia="Franklin Gothic Book" w:hAnsi="Baskerville Old Face" w:cs="Tahoma"/>
                <w:sz w:val="24"/>
                <w:szCs w:val="24"/>
              </w:rPr>
            </w:pPr>
          </w:p>
        </w:tc>
        <w:tc>
          <w:tcPr>
            <w:tcW w:w="11765" w:type="dxa"/>
            <w:vMerge/>
            <w:vAlign w:val="center"/>
          </w:tcPr>
          <w:p w:rsidR="00493931" w:rsidRPr="00DB27F3" w:rsidRDefault="00493931" w:rsidP="00375B6F">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sz w:val="24"/>
                <w:szCs w:val="24"/>
              </w:rPr>
            </w:pPr>
          </w:p>
        </w:tc>
        <w:tc>
          <w:tcPr>
            <w:tcW w:w="2552" w:type="dxa"/>
            <w:vMerge/>
            <w:vAlign w:val="center"/>
          </w:tcPr>
          <w:p w:rsidR="00493931" w:rsidRPr="00DB27F3" w:rsidRDefault="00493931" w:rsidP="00375B6F">
            <w:pPr>
              <w:tabs>
                <w:tab w:val="left" w:pos="2475"/>
              </w:tabs>
              <w:jc w:val="center"/>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sz w:val="28"/>
                <w:szCs w:val="28"/>
              </w:rPr>
            </w:pPr>
          </w:p>
        </w:tc>
      </w:tr>
      <w:tr w:rsidR="00493931" w:rsidRPr="00DB27F3" w:rsidTr="00375B6F">
        <w:trPr>
          <w:trHeight w:val="315"/>
        </w:trPr>
        <w:tc>
          <w:tcPr>
            <w:cnfStyle w:val="001000000000" w:firstRow="0" w:lastRow="0" w:firstColumn="1" w:lastColumn="0" w:oddVBand="0" w:evenVBand="0" w:oddHBand="0" w:evenHBand="0" w:firstRowFirstColumn="0" w:firstRowLastColumn="0" w:lastRowFirstColumn="0" w:lastRowLastColumn="0"/>
            <w:tcW w:w="704" w:type="dxa"/>
            <w:vMerge/>
            <w:tcBorders>
              <w:bottom w:val="single" w:sz="18" w:space="0" w:color="984806"/>
            </w:tcBorders>
            <w:vAlign w:val="center"/>
          </w:tcPr>
          <w:p w:rsidR="00493931" w:rsidRPr="00DB27F3" w:rsidRDefault="00493931" w:rsidP="00375B6F">
            <w:pPr>
              <w:autoSpaceDE w:val="0"/>
              <w:autoSpaceDN w:val="0"/>
              <w:adjustRightInd w:val="0"/>
              <w:spacing w:line="276" w:lineRule="auto"/>
              <w:rPr>
                <w:rFonts w:ascii="Baskerville Old Face" w:eastAsia="Franklin Gothic Book" w:hAnsi="Baskerville Old Face" w:cs="Tahoma"/>
                <w:sz w:val="24"/>
                <w:szCs w:val="24"/>
              </w:rPr>
            </w:pPr>
          </w:p>
        </w:tc>
        <w:tc>
          <w:tcPr>
            <w:tcW w:w="11765" w:type="dxa"/>
            <w:vMerge/>
            <w:tcBorders>
              <w:bottom w:val="single" w:sz="18" w:space="0" w:color="984806"/>
            </w:tcBorders>
            <w:vAlign w:val="center"/>
          </w:tcPr>
          <w:p w:rsidR="00493931" w:rsidRPr="00DB27F3" w:rsidRDefault="00493931" w:rsidP="00375B6F">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Baskerville Old Face" w:eastAsia="Franklin Gothic Book" w:hAnsi="Baskerville Old Face" w:cs="Tahoma"/>
                <w:sz w:val="24"/>
                <w:szCs w:val="24"/>
              </w:rPr>
            </w:pPr>
          </w:p>
        </w:tc>
        <w:tc>
          <w:tcPr>
            <w:tcW w:w="2552" w:type="dxa"/>
            <w:vMerge/>
            <w:tcBorders>
              <w:bottom w:val="single" w:sz="18" w:space="0" w:color="984806"/>
            </w:tcBorders>
            <w:vAlign w:val="center"/>
          </w:tcPr>
          <w:p w:rsidR="00493931" w:rsidRPr="00DB27F3" w:rsidRDefault="00493931" w:rsidP="00375B6F">
            <w:pPr>
              <w:tabs>
                <w:tab w:val="left" w:pos="2475"/>
              </w:tabs>
              <w:jc w:val="center"/>
              <w:cnfStyle w:val="000000000000" w:firstRow="0" w:lastRow="0" w:firstColumn="0" w:lastColumn="0" w:oddVBand="0" w:evenVBand="0" w:oddHBand="0" w:evenHBand="0" w:firstRowFirstColumn="0" w:firstRowLastColumn="0" w:lastRowFirstColumn="0" w:lastRowLastColumn="0"/>
              <w:rPr>
                <w:rFonts w:ascii="Baskerville Old Face" w:eastAsia="Franklin Gothic Book" w:hAnsi="Baskerville Old Face" w:cs="Tahoma"/>
                <w:sz w:val="28"/>
                <w:szCs w:val="28"/>
              </w:rPr>
            </w:pPr>
          </w:p>
        </w:tc>
      </w:tr>
      <w:tr w:rsidR="00493931" w:rsidRPr="00DB27F3" w:rsidTr="00375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18" w:space="0" w:color="984806"/>
            </w:tcBorders>
            <w:vAlign w:val="center"/>
          </w:tcPr>
          <w:p w:rsidR="00493931" w:rsidRPr="00DB27F3" w:rsidRDefault="00493931" w:rsidP="00375B6F">
            <w:pPr>
              <w:autoSpaceDE w:val="0"/>
              <w:autoSpaceDN w:val="0"/>
              <w:adjustRightInd w:val="0"/>
              <w:spacing w:line="276" w:lineRule="auto"/>
              <w:rPr>
                <w:rFonts w:ascii="Baskerville Old Face" w:eastAsia="Franklin Gothic Book" w:hAnsi="Baskerville Old Face" w:cs="Tahoma"/>
                <w:sz w:val="24"/>
                <w:szCs w:val="24"/>
              </w:rPr>
            </w:pPr>
          </w:p>
        </w:tc>
        <w:tc>
          <w:tcPr>
            <w:tcW w:w="11765" w:type="dxa"/>
            <w:tcBorders>
              <w:top w:val="single" w:sz="18" w:space="0" w:color="984806"/>
            </w:tcBorders>
            <w:vAlign w:val="center"/>
          </w:tcPr>
          <w:p w:rsidR="00493931" w:rsidRPr="00DB27F3" w:rsidRDefault="00493931" w:rsidP="00375B6F">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sz w:val="24"/>
                <w:szCs w:val="24"/>
              </w:rPr>
            </w:pPr>
          </w:p>
        </w:tc>
        <w:tc>
          <w:tcPr>
            <w:tcW w:w="2552" w:type="dxa"/>
            <w:tcBorders>
              <w:top w:val="single" w:sz="18" w:space="0" w:color="984806"/>
            </w:tcBorders>
            <w:vAlign w:val="center"/>
          </w:tcPr>
          <w:p w:rsidR="00375B6F" w:rsidRDefault="00375B6F" w:rsidP="00375B6F">
            <w:pPr>
              <w:tabs>
                <w:tab w:val="left" w:pos="2475"/>
              </w:tabs>
              <w:jc w:val="center"/>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b/>
                <w:bCs/>
                <w:sz w:val="32"/>
                <w:szCs w:val="32"/>
              </w:rPr>
            </w:pPr>
          </w:p>
          <w:p w:rsidR="00493931" w:rsidRDefault="00493931" w:rsidP="00375B6F">
            <w:pPr>
              <w:tabs>
                <w:tab w:val="left" w:pos="2475"/>
              </w:tabs>
              <w:jc w:val="center"/>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b/>
                <w:bCs/>
                <w:sz w:val="32"/>
                <w:szCs w:val="32"/>
              </w:rPr>
            </w:pPr>
            <w:r w:rsidRPr="00DB27F3">
              <w:rPr>
                <w:rFonts w:ascii="Baskerville Old Face" w:eastAsia="Franklin Gothic Book" w:hAnsi="Baskerville Old Face" w:cs="Tahoma"/>
                <w:b/>
                <w:bCs/>
                <w:sz w:val="32"/>
                <w:szCs w:val="32"/>
              </w:rPr>
              <w:t>100/100</w:t>
            </w:r>
          </w:p>
          <w:p w:rsidR="00375B6F" w:rsidRPr="00DB27F3" w:rsidRDefault="00375B6F" w:rsidP="00375B6F">
            <w:pPr>
              <w:tabs>
                <w:tab w:val="left" w:pos="2475"/>
              </w:tabs>
              <w:jc w:val="center"/>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b/>
                <w:bCs/>
                <w:sz w:val="32"/>
                <w:szCs w:val="32"/>
              </w:rPr>
            </w:pPr>
          </w:p>
        </w:tc>
      </w:tr>
    </w:tbl>
    <w:p w:rsidR="00DB27F3" w:rsidRPr="00DB27F3" w:rsidRDefault="00DB27F3" w:rsidP="009F7CCE">
      <w:pPr>
        <w:tabs>
          <w:tab w:val="left" w:pos="2790"/>
        </w:tabs>
        <w:rPr>
          <w:rFonts w:ascii="Georgia" w:eastAsia="Calibri" w:hAnsi="Georgia" w:cs="Arial"/>
          <w:sz w:val="28"/>
          <w:szCs w:val="28"/>
        </w:rPr>
      </w:pPr>
    </w:p>
    <w:sectPr w:rsidR="00DB27F3" w:rsidRPr="00DB27F3" w:rsidSect="00DB27F3">
      <w:pgSz w:w="16839" w:h="11907"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2E13" w:rsidRDefault="00992E13" w:rsidP="004B59FF">
      <w:pPr>
        <w:spacing w:after="0" w:line="240" w:lineRule="auto"/>
      </w:pPr>
      <w:r>
        <w:separator/>
      </w:r>
    </w:p>
  </w:endnote>
  <w:endnote w:type="continuationSeparator" w:id="0">
    <w:p w:rsidR="00992E13" w:rsidRDefault="00992E13" w:rsidP="004B5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stellar">
    <w:panose1 w:val="020A0402060406010301"/>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Geneva">
    <w:altName w:val="Arial"/>
    <w:charset w:val="00"/>
    <w:family w:val="swiss"/>
    <w:pitch w:val="variable"/>
    <w:sig w:usb0="00000007" w:usb1="00000000" w:usb2="00000000" w:usb3="00000000" w:csb0="00000093" w:csb1="00000000"/>
  </w:font>
  <w:font w:name="Bell MT">
    <w:panose1 w:val="020205030603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2399" w:rsidRPr="00DC2F86" w:rsidRDefault="00C92399" w:rsidP="00DC2F86">
    <w:pPr>
      <w:pBdr>
        <w:left w:val="single" w:sz="12" w:space="11" w:color="5B9BD5" w:themeColor="accent1"/>
      </w:pBdr>
      <w:tabs>
        <w:tab w:val="left" w:pos="622"/>
      </w:tabs>
      <w:spacing w:after="0"/>
      <w:rPr>
        <w:rFonts w:asciiTheme="majorHAnsi" w:eastAsiaTheme="majorEastAsia" w:hAnsiTheme="majorHAnsi" w:cstheme="majorBidi"/>
        <w:b/>
        <w:bCs/>
        <w:color w:val="2E74B5" w:themeColor="accent1" w:themeShade="BF"/>
        <w:sz w:val="20"/>
        <w:szCs w:val="20"/>
      </w:rPr>
    </w:pPr>
    <w:r w:rsidRPr="00DC2F86">
      <w:rPr>
        <w:rFonts w:asciiTheme="majorBidi" w:eastAsiaTheme="majorEastAsia" w:hAnsiTheme="majorBidi" w:cstheme="majorBidi"/>
        <w:b/>
        <w:bCs/>
        <w:color w:val="2E74B5" w:themeColor="accent1" w:themeShade="BF"/>
        <w:sz w:val="28"/>
        <w:szCs w:val="28"/>
      </w:rPr>
      <w:fldChar w:fldCharType="begin"/>
    </w:r>
    <w:r w:rsidRPr="00DC2F86">
      <w:rPr>
        <w:rFonts w:asciiTheme="majorBidi" w:eastAsiaTheme="majorEastAsia" w:hAnsiTheme="majorBidi" w:cstheme="majorBidi"/>
        <w:b/>
        <w:bCs/>
        <w:color w:val="2E74B5" w:themeColor="accent1" w:themeShade="BF"/>
        <w:sz w:val="28"/>
        <w:szCs w:val="28"/>
      </w:rPr>
      <w:instrText>PAGE   \* MERGEFORMAT</w:instrText>
    </w:r>
    <w:r w:rsidRPr="00DC2F86">
      <w:rPr>
        <w:rFonts w:asciiTheme="majorBidi" w:eastAsiaTheme="majorEastAsia" w:hAnsiTheme="majorBidi" w:cstheme="majorBidi"/>
        <w:b/>
        <w:bCs/>
        <w:color w:val="2E74B5" w:themeColor="accent1" w:themeShade="BF"/>
        <w:sz w:val="28"/>
        <w:szCs w:val="28"/>
      </w:rPr>
      <w:fldChar w:fldCharType="separate"/>
    </w:r>
    <w:r w:rsidR="001C16FA">
      <w:rPr>
        <w:rFonts w:asciiTheme="majorBidi" w:eastAsiaTheme="majorEastAsia" w:hAnsiTheme="majorBidi" w:cstheme="majorBidi"/>
        <w:b/>
        <w:bCs/>
        <w:noProof/>
        <w:color w:val="2E74B5" w:themeColor="accent1" w:themeShade="BF"/>
        <w:sz w:val="28"/>
        <w:szCs w:val="28"/>
      </w:rPr>
      <w:t>1</w:t>
    </w:r>
    <w:r w:rsidRPr="00DC2F86">
      <w:rPr>
        <w:rFonts w:asciiTheme="majorBidi" w:eastAsiaTheme="majorEastAsia" w:hAnsiTheme="majorBidi" w:cstheme="majorBidi"/>
        <w:b/>
        <w:bCs/>
        <w:color w:val="2E74B5" w:themeColor="accent1" w:themeShade="BF"/>
        <w:sz w:val="28"/>
        <w:szCs w:val="28"/>
      </w:rPr>
      <w:fldChar w:fldCharType="end"/>
    </w:r>
    <w:r w:rsidR="00715B05">
      <w:rPr>
        <w:rFonts w:asciiTheme="majorBidi" w:eastAsiaTheme="majorEastAsia" w:hAnsiTheme="majorBidi" w:cstheme="majorBidi"/>
        <w:b/>
        <w:bCs/>
        <w:color w:val="2E74B5" w:themeColor="accent1" w:themeShade="BF"/>
        <w:sz w:val="28"/>
        <w:szCs w:val="28"/>
      </w:rPr>
      <w:t xml:space="preserve"> </w:t>
    </w:r>
    <w:r w:rsidR="00DC2F86">
      <w:rPr>
        <w:rFonts w:asciiTheme="majorBidi" w:eastAsiaTheme="majorEastAsia" w:hAnsiTheme="majorBidi" w:cstheme="majorBidi"/>
        <w:b/>
        <w:bCs/>
        <w:color w:val="2E74B5" w:themeColor="accent1" w:themeShade="BF"/>
        <w:sz w:val="28"/>
        <w:szCs w:val="28"/>
      </w:rPr>
      <w:t xml:space="preserve"> </w:t>
    </w:r>
    <w:r w:rsidRPr="00DC2F86">
      <w:rPr>
        <w:rFonts w:asciiTheme="majorHAnsi" w:eastAsiaTheme="majorEastAsia" w:hAnsiTheme="majorHAnsi" w:cstheme="majorBidi"/>
        <w:b/>
        <w:bCs/>
        <w:color w:val="2E74B5" w:themeColor="accent1" w:themeShade="BF"/>
        <w:sz w:val="20"/>
        <w:szCs w:val="20"/>
      </w:rPr>
      <w:t>favoriser les outils nécessaires pour générer les idées de projets </w:t>
    </w:r>
    <w:r w:rsidR="00DC2F86" w:rsidRPr="00DC2F86">
      <w:rPr>
        <w:rFonts w:asciiTheme="majorHAnsi" w:eastAsiaTheme="majorEastAsia" w:hAnsiTheme="majorHAnsi" w:cstheme="majorBidi"/>
        <w:b/>
        <w:bCs/>
        <w:color w:val="2E74B5" w:themeColor="accent1" w:themeShade="BF"/>
        <w:sz w:val="20"/>
        <w:szCs w:val="20"/>
      </w:rPr>
      <w:t>: phase</w:t>
    </w:r>
    <w:r w:rsidRPr="00DC2F86">
      <w:rPr>
        <w:rFonts w:asciiTheme="majorHAnsi" w:eastAsiaTheme="majorEastAsia" w:hAnsiTheme="majorHAnsi" w:cstheme="majorBidi"/>
        <w:b/>
        <w:bCs/>
        <w:color w:val="2E74B5" w:themeColor="accent1" w:themeShade="BF"/>
        <w:sz w:val="20"/>
        <w:szCs w:val="20"/>
      </w:rPr>
      <w:t xml:space="preserve"> d’</w:t>
    </w:r>
    <w:r w:rsidR="00DC2F86" w:rsidRPr="00DC2F86">
      <w:rPr>
        <w:rFonts w:asciiTheme="majorHAnsi" w:eastAsiaTheme="majorEastAsia" w:hAnsiTheme="majorHAnsi" w:cstheme="majorBidi"/>
        <w:b/>
        <w:bCs/>
        <w:color w:val="2E74B5" w:themeColor="accent1" w:themeShade="BF"/>
        <w:sz w:val="20"/>
        <w:szCs w:val="20"/>
      </w:rPr>
      <w:t>i</w:t>
    </w:r>
    <w:r w:rsidRPr="00DC2F86">
      <w:rPr>
        <w:rFonts w:asciiTheme="majorHAnsi" w:eastAsiaTheme="majorEastAsia" w:hAnsiTheme="majorHAnsi" w:cstheme="majorBidi"/>
        <w:b/>
        <w:bCs/>
        <w:color w:val="2E74B5" w:themeColor="accent1" w:themeShade="BF"/>
        <w:sz w:val="20"/>
        <w:szCs w:val="20"/>
      </w:rPr>
      <w:t>d</w:t>
    </w:r>
    <w:r w:rsidR="00DC2F86" w:rsidRPr="00DC2F86">
      <w:rPr>
        <w:rFonts w:asciiTheme="majorHAnsi" w:eastAsiaTheme="majorEastAsia" w:hAnsiTheme="majorHAnsi" w:cstheme="majorBidi"/>
        <w:b/>
        <w:bCs/>
        <w:color w:val="2E74B5" w:themeColor="accent1" w:themeShade="BF"/>
        <w:sz w:val="20"/>
        <w:szCs w:val="20"/>
      </w:rPr>
      <w:t>é</w:t>
    </w:r>
    <w:r w:rsidRPr="00DC2F86">
      <w:rPr>
        <w:rFonts w:asciiTheme="majorHAnsi" w:eastAsiaTheme="majorEastAsia" w:hAnsiTheme="majorHAnsi" w:cstheme="majorBidi"/>
        <w:b/>
        <w:bCs/>
        <w:color w:val="2E74B5" w:themeColor="accent1" w:themeShade="BF"/>
        <w:sz w:val="20"/>
        <w:szCs w:val="20"/>
      </w:rPr>
      <w:t xml:space="preserve">ation et création des idées </w:t>
    </w:r>
  </w:p>
  <w:p w:rsidR="00C92399" w:rsidRPr="00DC2F86" w:rsidRDefault="00C92399">
    <w:pPr>
      <w:pStyle w:val="Pieddepage"/>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2E13" w:rsidRDefault="00992E13" w:rsidP="004B59FF">
      <w:pPr>
        <w:spacing w:after="0" w:line="240" w:lineRule="auto"/>
      </w:pPr>
      <w:r>
        <w:separator/>
      </w:r>
    </w:p>
  </w:footnote>
  <w:footnote w:type="continuationSeparator" w:id="0">
    <w:p w:rsidR="00992E13" w:rsidRDefault="00992E13" w:rsidP="004B59FF">
      <w:pPr>
        <w:spacing w:after="0" w:line="240" w:lineRule="auto"/>
      </w:pPr>
      <w:r>
        <w:continuationSeparator/>
      </w:r>
    </w:p>
  </w:footnote>
  <w:footnote w:id="1">
    <w:p w:rsidR="00651DF1" w:rsidRDefault="00651DF1" w:rsidP="00DA72E0">
      <w:pPr>
        <w:pStyle w:val="Notedebasdepage"/>
      </w:pPr>
      <w:r w:rsidRPr="008E2FCC">
        <w:rPr>
          <w:b/>
          <w:bCs/>
          <w:sz w:val="16"/>
          <w:szCs w:val="16"/>
        </w:rPr>
        <w:t>1</w:t>
      </w:r>
      <w:r>
        <w:rPr>
          <w:sz w:val="13"/>
          <w:szCs w:val="13"/>
        </w:rPr>
        <w:t xml:space="preserve"> </w:t>
      </w:r>
      <w:r>
        <w:rPr>
          <w:i/>
          <w:iCs/>
        </w:rPr>
        <w:t xml:space="preserve">Pour Plus d’informations sur la méthode de sélection, voir site : </w:t>
      </w:r>
      <w:r>
        <w:rPr>
          <w:b/>
          <w:bCs/>
          <w:i/>
          <w:iCs/>
        </w:rPr>
        <w:t xml:space="preserve">www.banquemondiale.org </w:t>
      </w:r>
      <w:r>
        <w:rPr>
          <w:i/>
          <w:iCs/>
        </w:rPr>
        <w:t xml:space="preserve">rubrique «Projets » puis « Produits et services » puis « Passation des marchés » puis cliquer sur l’hyperlien : «Directives pour la sélection et l’emploi de consultants ». </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E59F8"/>
    <w:multiLevelType w:val="hybridMultilevel"/>
    <w:tmpl w:val="C7A6DCCA"/>
    <w:lvl w:ilvl="0" w:tplc="C08C57C8">
      <w:start w:val="1"/>
      <w:numFmt w:val="upperRoman"/>
      <w:lvlText w:val="%1."/>
      <w:lvlJc w:val="right"/>
      <w:pPr>
        <w:ind w:left="1211" w:hanging="360"/>
      </w:pPr>
      <w:rPr>
        <w:b/>
        <w:bCs/>
        <w:color w:val="5C2A08"/>
        <w:sz w:val="36"/>
        <w:szCs w:val="32"/>
      </w:rPr>
    </w:lvl>
    <w:lvl w:ilvl="1" w:tplc="040C0019" w:tentative="1">
      <w:start w:val="1"/>
      <w:numFmt w:val="lowerLetter"/>
      <w:lvlText w:val="%2."/>
      <w:lvlJc w:val="left"/>
      <w:pPr>
        <w:ind w:left="2205" w:hanging="360"/>
      </w:pPr>
    </w:lvl>
    <w:lvl w:ilvl="2" w:tplc="040C001B" w:tentative="1">
      <w:start w:val="1"/>
      <w:numFmt w:val="lowerRoman"/>
      <w:lvlText w:val="%3."/>
      <w:lvlJc w:val="right"/>
      <w:pPr>
        <w:ind w:left="2925" w:hanging="180"/>
      </w:pPr>
    </w:lvl>
    <w:lvl w:ilvl="3" w:tplc="040C000F" w:tentative="1">
      <w:start w:val="1"/>
      <w:numFmt w:val="decimal"/>
      <w:lvlText w:val="%4."/>
      <w:lvlJc w:val="left"/>
      <w:pPr>
        <w:ind w:left="3645" w:hanging="360"/>
      </w:pPr>
    </w:lvl>
    <w:lvl w:ilvl="4" w:tplc="040C0019" w:tentative="1">
      <w:start w:val="1"/>
      <w:numFmt w:val="lowerLetter"/>
      <w:lvlText w:val="%5."/>
      <w:lvlJc w:val="left"/>
      <w:pPr>
        <w:ind w:left="4365" w:hanging="360"/>
      </w:pPr>
    </w:lvl>
    <w:lvl w:ilvl="5" w:tplc="040C001B" w:tentative="1">
      <w:start w:val="1"/>
      <w:numFmt w:val="lowerRoman"/>
      <w:lvlText w:val="%6."/>
      <w:lvlJc w:val="right"/>
      <w:pPr>
        <w:ind w:left="5085" w:hanging="180"/>
      </w:pPr>
    </w:lvl>
    <w:lvl w:ilvl="6" w:tplc="040C000F" w:tentative="1">
      <w:start w:val="1"/>
      <w:numFmt w:val="decimal"/>
      <w:lvlText w:val="%7."/>
      <w:lvlJc w:val="left"/>
      <w:pPr>
        <w:ind w:left="5805" w:hanging="360"/>
      </w:pPr>
    </w:lvl>
    <w:lvl w:ilvl="7" w:tplc="040C0019" w:tentative="1">
      <w:start w:val="1"/>
      <w:numFmt w:val="lowerLetter"/>
      <w:lvlText w:val="%8."/>
      <w:lvlJc w:val="left"/>
      <w:pPr>
        <w:ind w:left="6525" w:hanging="360"/>
      </w:pPr>
    </w:lvl>
    <w:lvl w:ilvl="8" w:tplc="040C001B" w:tentative="1">
      <w:start w:val="1"/>
      <w:numFmt w:val="lowerRoman"/>
      <w:lvlText w:val="%9."/>
      <w:lvlJc w:val="right"/>
      <w:pPr>
        <w:ind w:left="7245" w:hanging="180"/>
      </w:pPr>
    </w:lvl>
  </w:abstractNum>
  <w:abstractNum w:abstractNumId="1" w15:restartNumberingAfterBreak="0">
    <w:nsid w:val="0F090BBF"/>
    <w:multiLevelType w:val="hybridMultilevel"/>
    <w:tmpl w:val="8E40C09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9F2697"/>
    <w:multiLevelType w:val="hybridMultilevel"/>
    <w:tmpl w:val="E9A29F12"/>
    <w:lvl w:ilvl="0" w:tplc="DF4E5D52">
      <w:start w:val="1"/>
      <w:numFmt w:val="decimal"/>
      <w:lvlText w:val="%1."/>
      <w:lvlJc w:val="left"/>
      <w:pPr>
        <w:ind w:left="1440" w:hanging="360"/>
      </w:pPr>
      <w:rPr>
        <w:sz w:val="36"/>
        <w:szCs w:val="36"/>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1FAE0741"/>
    <w:multiLevelType w:val="hybridMultilevel"/>
    <w:tmpl w:val="F24E1B2E"/>
    <w:lvl w:ilvl="0" w:tplc="3356C5B8">
      <w:start w:val="1"/>
      <w:numFmt w:val="upperRoman"/>
      <w:lvlText w:val="%1."/>
      <w:lvlJc w:val="right"/>
      <w:pPr>
        <w:ind w:left="1080" w:hanging="360"/>
      </w:pPr>
      <w:rPr>
        <w:rFonts w:asciiTheme="majorBidi" w:hAnsiTheme="majorBidi" w:cstheme="majorBidi" w:hint="default"/>
        <w:b/>
        <w:bCs/>
        <w:color w:val="5C2A08"/>
        <w:sz w:val="40"/>
        <w:szCs w:val="4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26D45C5C"/>
    <w:multiLevelType w:val="hybridMultilevel"/>
    <w:tmpl w:val="0400BC70"/>
    <w:lvl w:ilvl="0" w:tplc="040C000D">
      <w:start w:val="1"/>
      <w:numFmt w:val="bullet"/>
      <w:lvlText w:val=""/>
      <w:lvlJc w:val="left"/>
      <w:pPr>
        <w:ind w:left="1495" w:hanging="360"/>
      </w:pPr>
      <w:rPr>
        <w:rFonts w:ascii="Wingdings" w:hAnsi="Wingdings" w:hint="default"/>
      </w:rPr>
    </w:lvl>
    <w:lvl w:ilvl="1" w:tplc="040C0003" w:tentative="1">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5" w15:restartNumberingAfterBreak="0">
    <w:nsid w:val="2AC220A4"/>
    <w:multiLevelType w:val="hybridMultilevel"/>
    <w:tmpl w:val="EFAC5B3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3D622425"/>
    <w:multiLevelType w:val="hybridMultilevel"/>
    <w:tmpl w:val="CA1C1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2052CF"/>
    <w:multiLevelType w:val="hybridMultilevel"/>
    <w:tmpl w:val="15DE3FFA"/>
    <w:lvl w:ilvl="0" w:tplc="040C000D">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8" w15:restartNumberingAfterBreak="0">
    <w:nsid w:val="40A544C0"/>
    <w:multiLevelType w:val="hybridMultilevel"/>
    <w:tmpl w:val="6168636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2C66A8A"/>
    <w:multiLevelType w:val="hybridMultilevel"/>
    <w:tmpl w:val="F1F86EB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48605391"/>
    <w:multiLevelType w:val="hybridMultilevel"/>
    <w:tmpl w:val="44AE226A"/>
    <w:lvl w:ilvl="0" w:tplc="B51C7ED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9BF5A1E"/>
    <w:multiLevelType w:val="hybridMultilevel"/>
    <w:tmpl w:val="FF445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F9545C"/>
    <w:multiLevelType w:val="hybridMultilevel"/>
    <w:tmpl w:val="4FD04066"/>
    <w:lvl w:ilvl="0" w:tplc="040C000D">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3" w15:restartNumberingAfterBreak="0">
    <w:nsid w:val="56BF1C65"/>
    <w:multiLevelType w:val="hybridMultilevel"/>
    <w:tmpl w:val="636813C6"/>
    <w:lvl w:ilvl="0" w:tplc="830A8650">
      <w:start w:val="1"/>
      <w:numFmt w:val="bullet"/>
      <w:lvlText w:val=""/>
      <w:lvlJc w:val="left"/>
      <w:pPr>
        <w:ind w:left="1506" w:hanging="360"/>
      </w:pPr>
      <w:rPr>
        <w:rFonts w:ascii="Wingdings 2" w:hAnsi="Wingdings 2"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14" w15:restartNumberingAfterBreak="0">
    <w:nsid w:val="684B51BC"/>
    <w:multiLevelType w:val="hybridMultilevel"/>
    <w:tmpl w:val="C13A5E46"/>
    <w:lvl w:ilvl="0" w:tplc="040C000D">
      <w:start w:val="1"/>
      <w:numFmt w:val="bullet"/>
      <w:lvlText w:val=""/>
      <w:lvlJc w:val="left"/>
      <w:pPr>
        <w:ind w:left="1146" w:hanging="360"/>
      </w:pPr>
      <w:rPr>
        <w:rFonts w:ascii="Wingdings" w:hAnsi="Wingdings" w:hint="default"/>
      </w:rPr>
    </w:lvl>
    <w:lvl w:ilvl="1" w:tplc="040C0003">
      <w:start w:val="1"/>
      <w:numFmt w:val="bullet"/>
      <w:lvlText w:val="o"/>
      <w:lvlJc w:val="left"/>
      <w:pPr>
        <w:ind w:left="1866" w:hanging="360"/>
      </w:pPr>
      <w:rPr>
        <w:rFonts w:ascii="Courier New" w:hAnsi="Courier New" w:cs="Courier New" w:hint="default"/>
      </w:rPr>
    </w:lvl>
    <w:lvl w:ilvl="2" w:tplc="040C0005">
      <w:start w:val="1"/>
      <w:numFmt w:val="bullet"/>
      <w:lvlText w:val=""/>
      <w:lvlJc w:val="left"/>
      <w:pPr>
        <w:ind w:left="2586" w:hanging="360"/>
      </w:pPr>
      <w:rPr>
        <w:rFonts w:ascii="Wingdings" w:hAnsi="Wingdings" w:hint="default"/>
      </w:rPr>
    </w:lvl>
    <w:lvl w:ilvl="3" w:tplc="040C0001">
      <w:start w:val="1"/>
      <w:numFmt w:val="bullet"/>
      <w:lvlText w:val=""/>
      <w:lvlJc w:val="left"/>
      <w:pPr>
        <w:ind w:left="3306" w:hanging="360"/>
      </w:pPr>
      <w:rPr>
        <w:rFonts w:ascii="Symbol" w:hAnsi="Symbol" w:hint="default"/>
      </w:rPr>
    </w:lvl>
    <w:lvl w:ilvl="4" w:tplc="040C0003">
      <w:start w:val="1"/>
      <w:numFmt w:val="bullet"/>
      <w:lvlText w:val="o"/>
      <w:lvlJc w:val="left"/>
      <w:pPr>
        <w:ind w:left="4026" w:hanging="360"/>
      </w:pPr>
      <w:rPr>
        <w:rFonts w:ascii="Courier New" w:hAnsi="Courier New" w:cs="Courier New" w:hint="default"/>
      </w:rPr>
    </w:lvl>
    <w:lvl w:ilvl="5" w:tplc="040C0005">
      <w:start w:val="1"/>
      <w:numFmt w:val="bullet"/>
      <w:lvlText w:val=""/>
      <w:lvlJc w:val="left"/>
      <w:pPr>
        <w:ind w:left="4746" w:hanging="360"/>
      </w:pPr>
      <w:rPr>
        <w:rFonts w:ascii="Wingdings" w:hAnsi="Wingdings" w:hint="default"/>
      </w:rPr>
    </w:lvl>
    <w:lvl w:ilvl="6" w:tplc="040C0001">
      <w:start w:val="1"/>
      <w:numFmt w:val="bullet"/>
      <w:lvlText w:val=""/>
      <w:lvlJc w:val="left"/>
      <w:pPr>
        <w:ind w:left="5466" w:hanging="360"/>
      </w:pPr>
      <w:rPr>
        <w:rFonts w:ascii="Symbol" w:hAnsi="Symbol" w:hint="default"/>
      </w:rPr>
    </w:lvl>
    <w:lvl w:ilvl="7" w:tplc="040C0003">
      <w:start w:val="1"/>
      <w:numFmt w:val="bullet"/>
      <w:lvlText w:val="o"/>
      <w:lvlJc w:val="left"/>
      <w:pPr>
        <w:ind w:left="6186" w:hanging="360"/>
      </w:pPr>
      <w:rPr>
        <w:rFonts w:ascii="Courier New" w:hAnsi="Courier New" w:cs="Courier New" w:hint="default"/>
      </w:rPr>
    </w:lvl>
    <w:lvl w:ilvl="8" w:tplc="040C0005">
      <w:start w:val="1"/>
      <w:numFmt w:val="bullet"/>
      <w:lvlText w:val=""/>
      <w:lvlJc w:val="left"/>
      <w:pPr>
        <w:ind w:left="6906" w:hanging="360"/>
      </w:pPr>
      <w:rPr>
        <w:rFonts w:ascii="Wingdings" w:hAnsi="Wingdings" w:hint="default"/>
      </w:rPr>
    </w:lvl>
  </w:abstractNum>
  <w:abstractNum w:abstractNumId="15" w15:restartNumberingAfterBreak="0">
    <w:nsid w:val="69437DFB"/>
    <w:multiLevelType w:val="hybridMultilevel"/>
    <w:tmpl w:val="9F6A33F8"/>
    <w:lvl w:ilvl="0" w:tplc="040C0009">
      <w:start w:val="1"/>
      <w:numFmt w:val="bullet"/>
      <w:lvlText w:val=""/>
      <w:lvlJc w:val="left"/>
      <w:pPr>
        <w:ind w:left="1506" w:hanging="360"/>
      </w:pPr>
      <w:rPr>
        <w:rFonts w:ascii="Wingdings" w:hAnsi="Wingding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16" w15:restartNumberingAfterBreak="0">
    <w:nsid w:val="6D755E71"/>
    <w:multiLevelType w:val="hybridMultilevel"/>
    <w:tmpl w:val="528AEC2C"/>
    <w:lvl w:ilvl="0" w:tplc="040C000D">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0412DAF"/>
    <w:multiLevelType w:val="multilevel"/>
    <w:tmpl w:val="8560393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75A163AB"/>
    <w:multiLevelType w:val="hybridMultilevel"/>
    <w:tmpl w:val="1E32C1F6"/>
    <w:lvl w:ilvl="0" w:tplc="9DC4FD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AFB37CB"/>
    <w:multiLevelType w:val="hybridMultilevel"/>
    <w:tmpl w:val="35D0B6D0"/>
    <w:lvl w:ilvl="0" w:tplc="040C000F">
      <w:start w:val="1"/>
      <w:numFmt w:val="decimal"/>
      <w:lvlText w:val="%1."/>
      <w:lvlJc w:val="left"/>
      <w:pPr>
        <w:ind w:left="2130" w:hanging="360"/>
      </w:pPr>
    </w:lvl>
    <w:lvl w:ilvl="1" w:tplc="040C0019" w:tentative="1">
      <w:start w:val="1"/>
      <w:numFmt w:val="lowerLetter"/>
      <w:lvlText w:val="%2."/>
      <w:lvlJc w:val="left"/>
      <w:pPr>
        <w:ind w:left="2850" w:hanging="360"/>
      </w:pPr>
    </w:lvl>
    <w:lvl w:ilvl="2" w:tplc="040C001B" w:tentative="1">
      <w:start w:val="1"/>
      <w:numFmt w:val="lowerRoman"/>
      <w:lvlText w:val="%3."/>
      <w:lvlJc w:val="right"/>
      <w:pPr>
        <w:ind w:left="3570" w:hanging="180"/>
      </w:pPr>
    </w:lvl>
    <w:lvl w:ilvl="3" w:tplc="040C000F" w:tentative="1">
      <w:start w:val="1"/>
      <w:numFmt w:val="decimal"/>
      <w:lvlText w:val="%4."/>
      <w:lvlJc w:val="left"/>
      <w:pPr>
        <w:ind w:left="4290" w:hanging="360"/>
      </w:pPr>
    </w:lvl>
    <w:lvl w:ilvl="4" w:tplc="040C0019" w:tentative="1">
      <w:start w:val="1"/>
      <w:numFmt w:val="lowerLetter"/>
      <w:lvlText w:val="%5."/>
      <w:lvlJc w:val="left"/>
      <w:pPr>
        <w:ind w:left="5010" w:hanging="360"/>
      </w:pPr>
    </w:lvl>
    <w:lvl w:ilvl="5" w:tplc="040C001B" w:tentative="1">
      <w:start w:val="1"/>
      <w:numFmt w:val="lowerRoman"/>
      <w:lvlText w:val="%6."/>
      <w:lvlJc w:val="right"/>
      <w:pPr>
        <w:ind w:left="5730" w:hanging="180"/>
      </w:pPr>
    </w:lvl>
    <w:lvl w:ilvl="6" w:tplc="040C000F" w:tentative="1">
      <w:start w:val="1"/>
      <w:numFmt w:val="decimal"/>
      <w:lvlText w:val="%7."/>
      <w:lvlJc w:val="left"/>
      <w:pPr>
        <w:ind w:left="6450" w:hanging="360"/>
      </w:pPr>
    </w:lvl>
    <w:lvl w:ilvl="7" w:tplc="040C0019" w:tentative="1">
      <w:start w:val="1"/>
      <w:numFmt w:val="lowerLetter"/>
      <w:lvlText w:val="%8."/>
      <w:lvlJc w:val="left"/>
      <w:pPr>
        <w:ind w:left="7170" w:hanging="360"/>
      </w:pPr>
    </w:lvl>
    <w:lvl w:ilvl="8" w:tplc="040C001B" w:tentative="1">
      <w:start w:val="1"/>
      <w:numFmt w:val="lowerRoman"/>
      <w:lvlText w:val="%9."/>
      <w:lvlJc w:val="right"/>
      <w:pPr>
        <w:ind w:left="7890" w:hanging="180"/>
      </w:pPr>
    </w:lvl>
  </w:abstractNum>
  <w:num w:numId="1">
    <w:abstractNumId w:val="3"/>
  </w:num>
  <w:num w:numId="2">
    <w:abstractNumId w:val="0"/>
  </w:num>
  <w:num w:numId="3">
    <w:abstractNumId w:val="9"/>
  </w:num>
  <w:num w:numId="4">
    <w:abstractNumId w:val="2"/>
  </w:num>
  <w:num w:numId="5">
    <w:abstractNumId w:val="19"/>
  </w:num>
  <w:num w:numId="6">
    <w:abstractNumId w:val="4"/>
  </w:num>
  <w:num w:numId="7">
    <w:abstractNumId w:val="14"/>
  </w:num>
  <w:num w:numId="8">
    <w:abstractNumId w:val="12"/>
  </w:num>
  <w:num w:numId="9">
    <w:abstractNumId w:val="10"/>
  </w:num>
  <w:num w:numId="10">
    <w:abstractNumId w:val="18"/>
  </w:num>
  <w:num w:numId="11">
    <w:abstractNumId w:val="5"/>
  </w:num>
  <w:num w:numId="12">
    <w:abstractNumId w:val="16"/>
  </w:num>
  <w:num w:numId="13">
    <w:abstractNumId w:val="1"/>
  </w:num>
  <w:num w:numId="14">
    <w:abstractNumId w:val="8"/>
  </w:num>
  <w:num w:numId="15">
    <w:abstractNumId w:val="6"/>
  </w:num>
  <w:num w:numId="16">
    <w:abstractNumId w:val="11"/>
  </w:num>
  <w:num w:numId="17">
    <w:abstractNumId w:val="17"/>
  </w:num>
  <w:num w:numId="18">
    <w:abstractNumId w:val="13"/>
  </w:num>
  <w:num w:numId="19">
    <w:abstractNumId w:val="15"/>
  </w:num>
  <w:num w:numId="20">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F18"/>
    <w:rsid w:val="00033BAF"/>
    <w:rsid w:val="00037A19"/>
    <w:rsid w:val="000472BE"/>
    <w:rsid w:val="00051288"/>
    <w:rsid w:val="000515AE"/>
    <w:rsid w:val="00083F0F"/>
    <w:rsid w:val="000A5C64"/>
    <w:rsid w:val="000B2273"/>
    <w:rsid w:val="000B616B"/>
    <w:rsid w:val="000B68A3"/>
    <w:rsid w:val="000D1E4C"/>
    <w:rsid w:val="000D4507"/>
    <w:rsid w:val="000E6BCC"/>
    <w:rsid w:val="000E7132"/>
    <w:rsid w:val="000F05E6"/>
    <w:rsid w:val="00125915"/>
    <w:rsid w:val="00135F10"/>
    <w:rsid w:val="0016134F"/>
    <w:rsid w:val="00194C88"/>
    <w:rsid w:val="001A0A31"/>
    <w:rsid w:val="001C16FA"/>
    <w:rsid w:val="001C2544"/>
    <w:rsid w:val="001C74E4"/>
    <w:rsid w:val="001D6898"/>
    <w:rsid w:val="001F3840"/>
    <w:rsid w:val="00214591"/>
    <w:rsid w:val="00254357"/>
    <w:rsid w:val="00266E7A"/>
    <w:rsid w:val="00271CEC"/>
    <w:rsid w:val="00280840"/>
    <w:rsid w:val="0029453C"/>
    <w:rsid w:val="002A454D"/>
    <w:rsid w:val="002B2059"/>
    <w:rsid w:val="003369A8"/>
    <w:rsid w:val="00340934"/>
    <w:rsid w:val="00342766"/>
    <w:rsid w:val="003518B4"/>
    <w:rsid w:val="00356838"/>
    <w:rsid w:val="003717DA"/>
    <w:rsid w:val="00373351"/>
    <w:rsid w:val="00375B6F"/>
    <w:rsid w:val="003A70E1"/>
    <w:rsid w:val="003D55C3"/>
    <w:rsid w:val="003E0905"/>
    <w:rsid w:val="003E2FB1"/>
    <w:rsid w:val="003E49B8"/>
    <w:rsid w:val="0041252D"/>
    <w:rsid w:val="00434DF0"/>
    <w:rsid w:val="00441796"/>
    <w:rsid w:val="00444548"/>
    <w:rsid w:val="00477A94"/>
    <w:rsid w:val="00491EBD"/>
    <w:rsid w:val="00493931"/>
    <w:rsid w:val="0049560A"/>
    <w:rsid w:val="004B4CF2"/>
    <w:rsid w:val="004B59FF"/>
    <w:rsid w:val="004B6B26"/>
    <w:rsid w:val="004E44D9"/>
    <w:rsid w:val="00500C27"/>
    <w:rsid w:val="00527A63"/>
    <w:rsid w:val="005358E7"/>
    <w:rsid w:val="00547CB2"/>
    <w:rsid w:val="0056643B"/>
    <w:rsid w:val="00575BC9"/>
    <w:rsid w:val="005800C1"/>
    <w:rsid w:val="005969DA"/>
    <w:rsid w:val="005C2136"/>
    <w:rsid w:val="005E75F8"/>
    <w:rsid w:val="00616257"/>
    <w:rsid w:val="006479D3"/>
    <w:rsid w:val="00650262"/>
    <w:rsid w:val="00651DF1"/>
    <w:rsid w:val="00680EE3"/>
    <w:rsid w:val="00685AE5"/>
    <w:rsid w:val="006969A0"/>
    <w:rsid w:val="006C06FF"/>
    <w:rsid w:val="006D7A3F"/>
    <w:rsid w:val="006F21DA"/>
    <w:rsid w:val="00715B05"/>
    <w:rsid w:val="00743A66"/>
    <w:rsid w:val="007615CA"/>
    <w:rsid w:val="007652FA"/>
    <w:rsid w:val="007B15BB"/>
    <w:rsid w:val="007B394E"/>
    <w:rsid w:val="007C203B"/>
    <w:rsid w:val="007F1017"/>
    <w:rsid w:val="007F2482"/>
    <w:rsid w:val="008033EE"/>
    <w:rsid w:val="008163A7"/>
    <w:rsid w:val="0086065A"/>
    <w:rsid w:val="00867070"/>
    <w:rsid w:val="00896D15"/>
    <w:rsid w:val="008F1DB3"/>
    <w:rsid w:val="00947088"/>
    <w:rsid w:val="0098501F"/>
    <w:rsid w:val="00992E13"/>
    <w:rsid w:val="00997537"/>
    <w:rsid w:val="0099796F"/>
    <w:rsid w:val="009E3ACA"/>
    <w:rsid w:val="009E64A1"/>
    <w:rsid w:val="009F7CCE"/>
    <w:rsid w:val="00A04969"/>
    <w:rsid w:val="00A10925"/>
    <w:rsid w:val="00A33807"/>
    <w:rsid w:val="00A50F97"/>
    <w:rsid w:val="00A5371C"/>
    <w:rsid w:val="00A95E45"/>
    <w:rsid w:val="00AA1EF1"/>
    <w:rsid w:val="00AB776D"/>
    <w:rsid w:val="00AC7AA1"/>
    <w:rsid w:val="00AD0D40"/>
    <w:rsid w:val="00AE3F55"/>
    <w:rsid w:val="00AE5AAD"/>
    <w:rsid w:val="00AF3BFA"/>
    <w:rsid w:val="00B14E5A"/>
    <w:rsid w:val="00B42333"/>
    <w:rsid w:val="00B44E51"/>
    <w:rsid w:val="00B5596D"/>
    <w:rsid w:val="00B60E3C"/>
    <w:rsid w:val="00B6109E"/>
    <w:rsid w:val="00B65D81"/>
    <w:rsid w:val="00B977CF"/>
    <w:rsid w:val="00BB1B20"/>
    <w:rsid w:val="00BB2885"/>
    <w:rsid w:val="00BB7605"/>
    <w:rsid w:val="00BD63B0"/>
    <w:rsid w:val="00BE14B2"/>
    <w:rsid w:val="00BE2E47"/>
    <w:rsid w:val="00BF2601"/>
    <w:rsid w:val="00C026FC"/>
    <w:rsid w:val="00C44FF6"/>
    <w:rsid w:val="00C74CA3"/>
    <w:rsid w:val="00C92399"/>
    <w:rsid w:val="00C94E19"/>
    <w:rsid w:val="00CB151D"/>
    <w:rsid w:val="00CC39E3"/>
    <w:rsid w:val="00CE6C2C"/>
    <w:rsid w:val="00D07596"/>
    <w:rsid w:val="00D5011A"/>
    <w:rsid w:val="00D77850"/>
    <w:rsid w:val="00D91A53"/>
    <w:rsid w:val="00DA72E0"/>
    <w:rsid w:val="00DB27F3"/>
    <w:rsid w:val="00DC2F86"/>
    <w:rsid w:val="00DE7D3D"/>
    <w:rsid w:val="00E15EA6"/>
    <w:rsid w:val="00E25427"/>
    <w:rsid w:val="00E45F18"/>
    <w:rsid w:val="00E465F6"/>
    <w:rsid w:val="00E922C2"/>
    <w:rsid w:val="00EC06E5"/>
    <w:rsid w:val="00EE5809"/>
    <w:rsid w:val="00F058A5"/>
    <w:rsid w:val="00F13CE0"/>
    <w:rsid w:val="00F1492B"/>
    <w:rsid w:val="00F66E1B"/>
    <w:rsid w:val="00F801AB"/>
    <w:rsid w:val="00F82041"/>
    <w:rsid w:val="00F830A8"/>
    <w:rsid w:val="00F93825"/>
    <w:rsid w:val="00FB54F6"/>
    <w:rsid w:val="00FC4F60"/>
    <w:rsid w:val="00FD7484"/>
    <w:rsid w:val="00FE707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76B7B"/>
  <w15:chartTrackingRefBased/>
  <w15:docId w15:val="{BC05930C-FBD2-4AE2-958A-CB18E2337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45F18"/>
    <w:pPr>
      <w:spacing w:after="0" w:line="280" w:lineRule="atLeast"/>
      <w:ind w:left="720"/>
      <w:contextualSpacing/>
      <w:jc w:val="both"/>
    </w:pPr>
    <w:rPr>
      <w:rFonts w:ascii="Times New Roman" w:eastAsia="Times New Roman" w:hAnsi="Times New Roman" w:cs="Times New Roman"/>
      <w:szCs w:val="20"/>
      <w:lang w:eastAsia="de-DE"/>
    </w:rPr>
  </w:style>
  <w:style w:type="table" w:customStyle="1" w:styleId="Grilleclaire-Accent21">
    <w:name w:val="Grille claire - Accent 21"/>
    <w:basedOn w:val="TableauNormal"/>
    <w:next w:val="Grilleclaire-Accent2"/>
    <w:uiPriority w:val="62"/>
    <w:rsid w:val="00FC4F60"/>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MS Gothic"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MS Gothic"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Grilleclaire-Accent2">
    <w:name w:val="Light Grid Accent 2"/>
    <w:basedOn w:val="TableauNormal"/>
    <w:uiPriority w:val="62"/>
    <w:semiHidden/>
    <w:unhideWhenUsed/>
    <w:rsid w:val="00FC4F60"/>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TableauGrille6Couleur-Accentuation1">
    <w:name w:val="Grid Table 6 Colorful Accent 1"/>
    <w:basedOn w:val="TableauNormal"/>
    <w:uiPriority w:val="51"/>
    <w:rsid w:val="00BF2601"/>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edebulles">
    <w:name w:val="Balloon Text"/>
    <w:basedOn w:val="Normal"/>
    <w:link w:val="TextedebullesCar"/>
    <w:uiPriority w:val="99"/>
    <w:semiHidden/>
    <w:unhideWhenUsed/>
    <w:rsid w:val="00477A9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77A94"/>
    <w:rPr>
      <w:rFonts w:ascii="Segoe UI" w:hAnsi="Segoe UI" w:cs="Segoe UI"/>
      <w:sz w:val="18"/>
      <w:szCs w:val="18"/>
    </w:rPr>
  </w:style>
  <w:style w:type="character" w:styleId="Lienhypertexte">
    <w:name w:val="Hyperlink"/>
    <w:basedOn w:val="Policepardfaut"/>
    <w:uiPriority w:val="99"/>
    <w:unhideWhenUsed/>
    <w:rsid w:val="000E6BCC"/>
    <w:rPr>
      <w:color w:val="0000FF"/>
      <w:u w:val="single"/>
    </w:rPr>
  </w:style>
  <w:style w:type="paragraph" w:styleId="Notedebasdepage">
    <w:name w:val="footnote text"/>
    <w:basedOn w:val="Normal"/>
    <w:link w:val="NotedebasdepageCar"/>
    <w:uiPriority w:val="99"/>
    <w:semiHidden/>
    <w:unhideWhenUsed/>
    <w:rsid w:val="004B59FF"/>
    <w:pPr>
      <w:spacing w:after="0" w:line="240" w:lineRule="auto"/>
      <w:jc w:val="both"/>
    </w:pPr>
    <w:rPr>
      <w:rFonts w:ascii="Times New Roman" w:eastAsia="Times New Roman" w:hAnsi="Times New Roman" w:cs="Times New Roman"/>
      <w:sz w:val="20"/>
      <w:szCs w:val="20"/>
      <w:lang w:eastAsia="de-DE"/>
    </w:rPr>
  </w:style>
  <w:style w:type="character" w:customStyle="1" w:styleId="NotedebasdepageCar">
    <w:name w:val="Note de bas de page Car"/>
    <w:basedOn w:val="Policepardfaut"/>
    <w:link w:val="Notedebasdepage"/>
    <w:uiPriority w:val="99"/>
    <w:semiHidden/>
    <w:rsid w:val="004B59FF"/>
    <w:rPr>
      <w:rFonts w:ascii="Times New Roman" w:eastAsia="Times New Roman" w:hAnsi="Times New Roman" w:cs="Times New Roman"/>
      <w:sz w:val="20"/>
      <w:szCs w:val="20"/>
      <w:lang w:eastAsia="de-DE"/>
    </w:rPr>
  </w:style>
  <w:style w:type="character" w:styleId="Appelnotedebasdep">
    <w:name w:val="footnote reference"/>
    <w:basedOn w:val="Policepardfaut"/>
    <w:uiPriority w:val="99"/>
    <w:semiHidden/>
    <w:unhideWhenUsed/>
    <w:rsid w:val="00DB27F3"/>
    <w:rPr>
      <w:vertAlign w:val="superscript"/>
    </w:rPr>
  </w:style>
  <w:style w:type="table" w:customStyle="1" w:styleId="TableauGrille4-Accentuation21">
    <w:name w:val="Tableau Grille 4 - Accentuation 21"/>
    <w:basedOn w:val="TableauNormal"/>
    <w:next w:val="TableauGrille4-Accentuation2"/>
    <w:uiPriority w:val="49"/>
    <w:rsid w:val="00DB27F3"/>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leauGrille4-Accentuation2">
    <w:name w:val="Grid Table 4 Accent 2"/>
    <w:basedOn w:val="TableauNormal"/>
    <w:uiPriority w:val="49"/>
    <w:rsid w:val="00DB27F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En-tte">
    <w:name w:val="header"/>
    <w:basedOn w:val="Normal"/>
    <w:link w:val="En-tteCar"/>
    <w:uiPriority w:val="99"/>
    <w:unhideWhenUsed/>
    <w:rsid w:val="00B44E51"/>
    <w:pPr>
      <w:tabs>
        <w:tab w:val="center" w:pos="4536"/>
        <w:tab w:val="right" w:pos="9072"/>
      </w:tabs>
      <w:spacing w:after="0" w:line="240" w:lineRule="auto"/>
    </w:pPr>
  </w:style>
  <w:style w:type="character" w:customStyle="1" w:styleId="En-tteCar">
    <w:name w:val="En-tête Car"/>
    <w:basedOn w:val="Policepardfaut"/>
    <w:link w:val="En-tte"/>
    <w:uiPriority w:val="99"/>
    <w:rsid w:val="00B44E51"/>
  </w:style>
  <w:style w:type="paragraph" w:styleId="Pieddepage">
    <w:name w:val="footer"/>
    <w:basedOn w:val="Normal"/>
    <w:link w:val="PieddepageCar"/>
    <w:uiPriority w:val="99"/>
    <w:unhideWhenUsed/>
    <w:rsid w:val="00B44E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44E51"/>
  </w:style>
  <w:style w:type="table" w:styleId="TableauGrille6Couleur-Accentuation2">
    <w:name w:val="Grid Table 6 Colorful Accent 2"/>
    <w:basedOn w:val="TableauNormal"/>
    <w:uiPriority w:val="51"/>
    <w:rsid w:val="00444548"/>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lev">
    <w:name w:val="Strong"/>
    <w:basedOn w:val="Policepardfaut"/>
    <w:uiPriority w:val="22"/>
    <w:qFormat/>
    <w:rsid w:val="00D77850"/>
    <w:rPr>
      <w:b/>
      <w:bCs/>
    </w:rPr>
  </w:style>
  <w:style w:type="character" w:styleId="Mentionnonrsolue">
    <w:name w:val="Unresolved Mention"/>
    <w:basedOn w:val="Policepardfaut"/>
    <w:uiPriority w:val="99"/>
    <w:semiHidden/>
    <w:unhideWhenUsed/>
    <w:rsid w:val="000515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36589">
      <w:bodyDiv w:val="1"/>
      <w:marLeft w:val="0"/>
      <w:marRight w:val="0"/>
      <w:marTop w:val="0"/>
      <w:marBottom w:val="0"/>
      <w:divBdr>
        <w:top w:val="none" w:sz="0" w:space="0" w:color="auto"/>
        <w:left w:val="none" w:sz="0" w:space="0" w:color="auto"/>
        <w:bottom w:val="none" w:sz="0" w:space="0" w:color="auto"/>
        <w:right w:val="none" w:sz="0" w:space="0" w:color="auto"/>
      </w:divBdr>
    </w:div>
    <w:div w:id="690373785">
      <w:bodyDiv w:val="1"/>
      <w:marLeft w:val="0"/>
      <w:marRight w:val="0"/>
      <w:marTop w:val="0"/>
      <w:marBottom w:val="0"/>
      <w:divBdr>
        <w:top w:val="none" w:sz="0" w:space="0" w:color="auto"/>
        <w:left w:val="none" w:sz="0" w:space="0" w:color="auto"/>
        <w:bottom w:val="none" w:sz="0" w:space="0" w:color="auto"/>
        <w:right w:val="none" w:sz="0" w:space="0" w:color="auto"/>
      </w:divBdr>
    </w:div>
    <w:div w:id="765075355">
      <w:bodyDiv w:val="1"/>
      <w:marLeft w:val="0"/>
      <w:marRight w:val="0"/>
      <w:marTop w:val="0"/>
      <w:marBottom w:val="0"/>
      <w:divBdr>
        <w:top w:val="none" w:sz="0" w:space="0" w:color="auto"/>
        <w:left w:val="none" w:sz="0" w:space="0" w:color="auto"/>
        <w:bottom w:val="none" w:sz="0" w:space="0" w:color="auto"/>
        <w:right w:val="none" w:sz="0" w:space="0" w:color="auto"/>
      </w:divBdr>
    </w:div>
    <w:div w:id="794518906">
      <w:bodyDiv w:val="1"/>
      <w:marLeft w:val="0"/>
      <w:marRight w:val="0"/>
      <w:marTop w:val="0"/>
      <w:marBottom w:val="0"/>
      <w:divBdr>
        <w:top w:val="none" w:sz="0" w:space="0" w:color="auto"/>
        <w:left w:val="none" w:sz="0" w:space="0" w:color="auto"/>
        <w:bottom w:val="none" w:sz="0" w:space="0" w:color="auto"/>
        <w:right w:val="none" w:sz="0" w:space="0" w:color="auto"/>
      </w:divBdr>
    </w:div>
    <w:div w:id="867839684">
      <w:bodyDiv w:val="1"/>
      <w:marLeft w:val="0"/>
      <w:marRight w:val="0"/>
      <w:marTop w:val="0"/>
      <w:marBottom w:val="0"/>
      <w:divBdr>
        <w:top w:val="none" w:sz="0" w:space="0" w:color="auto"/>
        <w:left w:val="none" w:sz="0" w:space="0" w:color="auto"/>
        <w:bottom w:val="none" w:sz="0" w:space="0" w:color="auto"/>
        <w:right w:val="none" w:sz="0" w:space="0" w:color="auto"/>
      </w:divBdr>
    </w:div>
    <w:div w:id="1048073594">
      <w:bodyDiv w:val="1"/>
      <w:marLeft w:val="0"/>
      <w:marRight w:val="0"/>
      <w:marTop w:val="0"/>
      <w:marBottom w:val="0"/>
      <w:divBdr>
        <w:top w:val="none" w:sz="0" w:space="0" w:color="auto"/>
        <w:left w:val="none" w:sz="0" w:space="0" w:color="auto"/>
        <w:bottom w:val="none" w:sz="0" w:space="0" w:color="auto"/>
        <w:right w:val="none" w:sz="0" w:space="0" w:color="auto"/>
      </w:divBdr>
    </w:div>
    <w:div w:id="1090854518">
      <w:bodyDiv w:val="1"/>
      <w:marLeft w:val="0"/>
      <w:marRight w:val="0"/>
      <w:marTop w:val="0"/>
      <w:marBottom w:val="0"/>
      <w:divBdr>
        <w:top w:val="none" w:sz="0" w:space="0" w:color="auto"/>
        <w:left w:val="none" w:sz="0" w:space="0" w:color="auto"/>
        <w:bottom w:val="none" w:sz="0" w:space="0" w:color="auto"/>
        <w:right w:val="none" w:sz="0" w:space="0" w:color="auto"/>
      </w:divBdr>
    </w:div>
    <w:div w:id="1329168282">
      <w:bodyDiv w:val="1"/>
      <w:marLeft w:val="0"/>
      <w:marRight w:val="0"/>
      <w:marTop w:val="0"/>
      <w:marBottom w:val="0"/>
      <w:divBdr>
        <w:top w:val="none" w:sz="0" w:space="0" w:color="auto"/>
        <w:left w:val="none" w:sz="0" w:space="0" w:color="auto"/>
        <w:bottom w:val="none" w:sz="0" w:space="0" w:color="auto"/>
        <w:right w:val="none" w:sz="0" w:space="0" w:color="auto"/>
      </w:divBdr>
    </w:div>
    <w:div w:id="1453596723">
      <w:bodyDiv w:val="1"/>
      <w:marLeft w:val="0"/>
      <w:marRight w:val="0"/>
      <w:marTop w:val="0"/>
      <w:marBottom w:val="0"/>
      <w:divBdr>
        <w:top w:val="none" w:sz="0" w:space="0" w:color="auto"/>
        <w:left w:val="none" w:sz="0" w:space="0" w:color="auto"/>
        <w:bottom w:val="none" w:sz="0" w:space="0" w:color="auto"/>
        <w:right w:val="none" w:sz="0" w:space="0" w:color="auto"/>
      </w:divBdr>
    </w:div>
    <w:div w:id="1542478525">
      <w:bodyDiv w:val="1"/>
      <w:marLeft w:val="0"/>
      <w:marRight w:val="0"/>
      <w:marTop w:val="0"/>
      <w:marBottom w:val="0"/>
      <w:divBdr>
        <w:top w:val="none" w:sz="0" w:space="0" w:color="auto"/>
        <w:left w:val="none" w:sz="0" w:space="0" w:color="auto"/>
        <w:bottom w:val="none" w:sz="0" w:space="0" w:color="auto"/>
        <w:right w:val="none" w:sz="0" w:space="0" w:color="auto"/>
      </w:divBdr>
    </w:div>
    <w:div w:id="1596747571">
      <w:bodyDiv w:val="1"/>
      <w:marLeft w:val="0"/>
      <w:marRight w:val="0"/>
      <w:marTop w:val="0"/>
      <w:marBottom w:val="0"/>
      <w:divBdr>
        <w:top w:val="none" w:sz="0" w:space="0" w:color="auto"/>
        <w:left w:val="none" w:sz="0" w:space="0" w:color="auto"/>
        <w:bottom w:val="none" w:sz="0" w:space="0" w:color="auto"/>
        <w:right w:val="none" w:sz="0" w:space="0" w:color="auto"/>
      </w:divBdr>
    </w:div>
    <w:div w:id="1781562551">
      <w:bodyDiv w:val="1"/>
      <w:marLeft w:val="0"/>
      <w:marRight w:val="0"/>
      <w:marTop w:val="0"/>
      <w:marBottom w:val="0"/>
      <w:divBdr>
        <w:top w:val="none" w:sz="0" w:space="0" w:color="auto"/>
        <w:left w:val="none" w:sz="0" w:space="0" w:color="auto"/>
        <w:bottom w:val="none" w:sz="0" w:space="0" w:color="auto"/>
        <w:right w:val="none" w:sz="0" w:space="0" w:color="auto"/>
      </w:divBdr>
      <w:divsChild>
        <w:div w:id="894049643">
          <w:marLeft w:val="0"/>
          <w:marRight w:val="0"/>
          <w:marTop w:val="360"/>
          <w:marBottom w:val="360"/>
          <w:divBdr>
            <w:top w:val="none" w:sz="0" w:space="0" w:color="auto"/>
            <w:left w:val="none" w:sz="0" w:space="0" w:color="auto"/>
            <w:bottom w:val="none" w:sz="0" w:space="0" w:color="auto"/>
            <w:right w:val="none" w:sz="0" w:space="0" w:color="auto"/>
          </w:divBdr>
        </w:div>
        <w:div w:id="859853659">
          <w:marLeft w:val="0"/>
          <w:marRight w:val="0"/>
          <w:marTop w:val="360"/>
          <w:marBottom w:val="360"/>
          <w:divBdr>
            <w:top w:val="none" w:sz="0" w:space="0" w:color="auto"/>
            <w:left w:val="none" w:sz="0" w:space="0" w:color="auto"/>
            <w:bottom w:val="none" w:sz="0" w:space="0" w:color="auto"/>
            <w:right w:val="none" w:sz="0" w:space="0" w:color="auto"/>
          </w:divBdr>
        </w:div>
        <w:div w:id="290981973">
          <w:marLeft w:val="0"/>
          <w:marRight w:val="0"/>
          <w:marTop w:val="360"/>
          <w:marBottom w:val="360"/>
          <w:divBdr>
            <w:top w:val="none" w:sz="0" w:space="0" w:color="auto"/>
            <w:left w:val="none" w:sz="0" w:space="0" w:color="auto"/>
            <w:bottom w:val="none" w:sz="0" w:space="0" w:color="auto"/>
            <w:right w:val="none" w:sz="0" w:space="0" w:color="auto"/>
          </w:divBdr>
        </w:div>
        <w:div w:id="451676524">
          <w:marLeft w:val="0"/>
          <w:marRight w:val="0"/>
          <w:marTop w:val="360"/>
          <w:marBottom w:val="360"/>
          <w:divBdr>
            <w:top w:val="none" w:sz="0" w:space="0" w:color="auto"/>
            <w:left w:val="none" w:sz="0" w:space="0" w:color="auto"/>
            <w:bottom w:val="none" w:sz="0" w:space="0" w:color="auto"/>
            <w:right w:val="none" w:sz="0" w:space="0" w:color="auto"/>
          </w:divBdr>
        </w:div>
        <w:div w:id="1791123949">
          <w:marLeft w:val="0"/>
          <w:marRight w:val="0"/>
          <w:marTop w:val="360"/>
          <w:marBottom w:val="360"/>
          <w:divBdr>
            <w:top w:val="none" w:sz="0" w:space="0" w:color="auto"/>
            <w:left w:val="none" w:sz="0" w:space="0" w:color="auto"/>
            <w:bottom w:val="none" w:sz="0" w:space="0" w:color="auto"/>
            <w:right w:val="none" w:sz="0" w:space="0" w:color="auto"/>
          </w:divBdr>
        </w:div>
        <w:div w:id="1341278682">
          <w:marLeft w:val="0"/>
          <w:marRight w:val="0"/>
          <w:marTop w:val="360"/>
          <w:marBottom w:val="360"/>
          <w:divBdr>
            <w:top w:val="none" w:sz="0" w:space="0" w:color="auto"/>
            <w:left w:val="none" w:sz="0" w:space="0" w:color="auto"/>
            <w:bottom w:val="none" w:sz="0" w:space="0" w:color="auto"/>
            <w:right w:val="none" w:sz="0" w:space="0" w:color="auto"/>
          </w:divBdr>
        </w:div>
        <w:div w:id="764499955">
          <w:marLeft w:val="0"/>
          <w:marRight w:val="0"/>
          <w:marTop w:val="360"/>
          <w:marBottom w:val="360"/>
          <w:divBdr>
            <w:top w:val="none" w:sz="0" w:space="0" w:color="auto"/>
            <w:left w:val="none" w:sz="0" w:space="0" w:color="auto"/>
            <w:bottom w:val="none" w:sz="0" w:space="0" w:color="auto"/>
            <w:right w:val="none" w:sz="0" w:space="0" w:color="auto"/>
          </w:divBdr>
        </w:div>
        <w:div w:id="298193358">
          <w:marLeft w:val="0"/>
          <w:marRight w:val="0"/>
          <w:marTop w:val="360"/>
          <w:marBottom w:val="360"/>
          <w:divBdr>
            <w:top w:val="none" w:sz="0" w:space="0" w:color="auto"/>
            <w:left w:val="none" w:sz="0" w:space="0" w:color="auto"/>
            <w:bottom w:val="none" w:sz="0" w:space="0" w:color="auto"/>
            <w:right w:val="none" w:sz="0" w:space="0" w:color="auto"/>
          </w:divBdr>
        </w:div>
        <w:div w:id="1285311883">
          <w:marLeft w:val="0"/>
          <w:marRight w:val="0"/>
          <w:marTop w:val="360"/>
          <w:marBottom w:val="360"/>
          <w:divBdr>
            <w:top w:val="none" w:sz="0" w:space="0" w:color="auto"/>
            <w:left w:val="none" w:sz="0" w:space="0" w:color="auto"/>
            <w:bottom w:val="none" w:sz="0" w:space="0" w:color="auto"/>
            <w:right w:val="none" w:sz="0" w:space="0" w:color="auto"/>
          </w:divBdr>
        </w:div>
        <w:div w:id="1698004531">
          <w:marLeft w:val="0"/>
          <w:marRight w:val="0"/>
          <w:marTop w:val="360"/>
          <w:marBottom w:val="360"/>
          <w:divBdr>
            <w:top w:val="none" w:sz="0" w:space="0" w:color="auto"/>
            <w:left w:val="none" w:sz="0" w:space="0" w:color="auto"/>
            <w:bottom w:val="none" w:sz="0" w:space="0" w:color="auto"/>
            <w:right w:val="none" w:sz="0" w:space="0" w:color="auto"/>
          </w:divBdr>
        </w:div>
        <w:div w:id="2003317846">
          <w:marLeft w:val="0"/>
          <w:marRight w:val="0"/>
          <w:marTop w:val="360"/>
          <w:marBottom w:val="360"/>
          <w:divBdr>
            <w:top w:val="none" w:sz="0" w:space="0" w:color="auto"/>
            <w:left w:val="none" w:sz="0" w:space="0" w:color="auto"/>
            <w:bottom w:val="none" w:sz="0" w:space="0" w:color="auto"/>
            <w:right w:val="none" w:sz="0" w:space="0" w:color="auto"/>
          </w:divBdr>
        </w:div>
        <w:div w:id="184484434">
          <w:marLeft w:val="0"/>
          <w:marRight w:val="0"/>
          <w:marTop w:val="360"/>
          <w:marBottom w:val="360"/>
          <w:divBdr>
            <w:top w:val="none" w:sz="0" w:space="0" w:color="auto"/>
            <w:left w:val="none" w:sz="0" w:space="0" w:color="auto"/>
            <w:bottom w:val="none" w:sz="0" w:space="0" w:color="auto"/>
            <w:right w:val="none" w:sz="0" w:space="0" w:color="auto"/>
          </w:divBdr>
        </w:div>
        <w:div w:id="1419018060">
          <w:marLeft w:val="0"/>
          <w:marRight w:val="0"/>
          <w:marTop w:val="360"/>
          <w:marBottom w:val="360"/>
          <w:divBdr>
            <w:top w:val="none" w:sz="0" w:space="0" w:color="auto"/>
            <w:left w:val="none" w:sz="0" w:space="0" w:color="auto"/>
            <w:bottom w:val="none" w:sz="0" w:space="0" w:color="auto"/>
            <w:right w:val="none" w:sz="0" w:space="0" w:color="auto"/>
          </w:divBdr>
        </w:div>
        <w:div w:id="1340234515">
          <w:marLeft w:val="0"/>
          <w:marRight w:val="0"/>
          <w:marTop w:val="360"/>
          <w:marBottom w:val="360"/>
          <w:divBdr>
            <w:top w:val="none" w:sz="0" w:space="0" w:color="auto"/>
            <w:left w:val="none" w:sz="0" w:space="0" w:color="auto"/>
            <w:bottom w:val="none" w:sz="0" w:space="0" w:color="auto"/>
            <w:right w:val="none" w:sz="0" w:space="0" w:color="auto"/>
          </w:divBdr>
        </w:div>
        <w:div w:id="1380284883">
          <w:marLeft w:val="0"/>
          <w:marRight w:val="0"/>
          <w:marTop w:val="360"/>
          <w:marBottom w:val="360"/>
          <w:divBdr>
            <w:top w:val="none" w:sz="0" w:space="0" w:color="auto"/>
            <w:left w:val="none" w:sz="0" w:space="0" w:color="auto"/>
            <w:bottom w:val="none" w:sz="0" w:space="0" w:color="auto"/>
            <w:right w:val="none" w:sz="0" w:space="0" w:color="auto"/>
          </w:divBdr>
        </w:div>
        <w:div w:id="1394037877">
          <w:marLeft w:val="0"/>
          <w:marRight w:val="0"/>
          <w:marTop w:val="360"/>
          <w:marBottom w:val="360"/>
          <w:divBdr>
            <w:top w:val="none" w:sz="0" w:space="0" w:color="auto"/>
            <w:left w:val="none" w:sz="0" w:space="0" w:color="auto"/>
            <w:bottom w:val="none" w:sz="0" w:space="0" w:color="auto"/>
            <w:right w:val="none" w:sz="0" w:space="0" w:color="auto"/>
          </w:divBdr>
        </w:div>
        <w:div w:id="539362672">
          <w:marLeft w:val="0"/>
          <w:marRight w:val="0"/>
          <w:marTop w:val="360"/>
          <w:marBottom w:val="360"/>
          <w:divBdr>
            <w:top w:val="none" w:sz="0" w:space="0" w:color="auto"/>
            <w:left w:val="none" w:sz="0" w:space="0" w:color="auto"/>
            <w:bottom w:val="none" w:sz="0" w:space="0" w:color="auto"/>
            <w:right w:val="none" w:sz="0" w:space="0" w:color="auto"/>
          </w:divBdr>
        </w:div>
      </w:divsChild>
    </w:div>
    <w:div w:id="1974360511">
      <w:bodyDiv w:val="1"/>
      <w:marLeft w:val="0"/>
      <w:marRight w:val="0"/>
      <w:marTop w:val="0"/>
      <w:marBottom w:val="0"/>
      <w:divBdr>
        <w:top w:val="none" w:sz="0" w:space="0" w:color="auto"/>
        <w:left w:val="none" w:sz="0" w:space="0" w:color="auto"/>
        <w:bottom w:val="none" w:sz="0" w:space="0" w:color="auto"/>
        <w:right w:val="none" w:sz="0" w:space="0" w:color="auto"/>
      </w:divBdr>
    </w:div>
    <w:div w:id="2072344000">
      <w:bodyDiv w:val="1"/>
      <w:marLeft w:val="0"/>
      <w:marRight w:val="0"/>
      <w:marTop w:val="0"/>
      <w:marBottom w:val="0"/>
      <w:divBdr>
        <w:top w:val="none" w:sz="0" w:space="0" w:color="auto"/>
        <w:left w:val="none" w:sz="0" w:space="0" w:color="auto"/>
        <w:bottom w:val="none" w:sz="0" w:space="0" w:color="auto"/>
        <w:right w:val="none" w:sz="0" w:space="0" w:color="auto"/>
      </w:divBdr>
    </w:div>
    <w:div w:id="2146584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www.univ-k.rnu.t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ww.univ-k.rnu.tn"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http://www.ministeres.tn/images/armoiries.gif" TargetMode="External"/><Relationship Id="rId14" Type="http://schemas.openxmlformats.org/officeDocument/2006/relationships/image" Target="media/image7.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15</Pages>
  <Words>3126</Words>
  <Characters>17196</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khaled feydi</dc:creator>
  <cp:keywords/>
  <dc:description/>
  <cp:lastModifiedBy>3520-Dual</cp:lastModifiedBy>
  <cp:revision>19</cp:revision>
  <cp:lastPrinted>2020-12-02T08:28:00Z</cp:lastPrinted>
  <dcterms:created xsi:type="dcterms:W3CDTF">2021-05-16T22:12:00Z</dcterms:created>
  <dcterms:modified xsi:type="dcterms:W3CDTF">2021-06-11T07:13:00Z</dcterms:modified>
</cp:coreProperties>
</file>